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7B1" w:rsidRDefault="009C57B1" w:rsidP="000F46B2">
      <w:pPr>
        <w:pStyle w:val="Heading2"/>
        <w:rPr>
          <w:b/>
        </w:rPr>
      </w:pPr>
      <w:r w:rsidRPr="009C57B1">
        <w:rPr>
          <w:b/>
        </w:rPr>
        <w:t>HARGITA MEGYEI  SZOCIÁLIS ÉS GYEREKVÉDELMI VEZÉRIGAZGATÓSÁGA</w:t>
      </w:r>
    </w:p>
    <w:p w:rsidR="009C57B1" w:rsidRDefault="009C57B1" w:rsidP="000F46B2">
      <w:pPr>
        <w:pStyle w:val="Heading2"/>
        <w:rPr>
          <w:b/>
        </w:rPr>
      </w:pPr>
    </w:p>
    <w:p w:rsidR="000F46B2" w:rsidRDefault="000F46B2" w:rsidP="000F46B2">
      <w:pPr>
        <w:pStyle w:val="Heading2"/>
        <w:rPr>
          <w:b/>
        </w:rPr>
      </w:pPr>
      <w:r>
        <w:rPr>
          <w:b/>
        </w:rPr>
        <w:t>V E R S E N Y V I Z S G ÁT  S Z E R V E Z</w:t>
      </w:r>
    </w:p>
    <w:p w:rsidR="000F46B2" w:rsidRDefault="000F46B2" w:rsidP="00CB2885">
      <w:pPr>
        <w:pStyle w:val="isselectedend"/>
        <w:jc w:val="center"/>
      </w:pPr>
      <w:r>
        <w:t xml:space="preserve">A </w:t>
      </w:r>
      <w:proofErr w:type="spellStart"/>
      <w:r>
        <w:t>következő</w:t>
      </w:r>
      <w:proofErr w:type="spellEnd"/>
      <w:r>
        <w:t xml:space="preserve"> </w:t>
      </w:r>
      <w:proofErr w:type="spellStart"/>
      <w:r>
        <w:t>jogszabály</w:t>
      </w:r>
      <w:proofErr w:type="spellEnd"/>
      <w:r>
        <w:t xml:space="preserve"> </w:t>
      </w:r>
      <w:proofErr w:type="spellStart"/>
      <w:r>
        <w:t>alapján</w:t>
      </w:r>
      <w:proofErr w:type="spellEnd"/>
      <w:r>
        <w:t>:</w:t>
      </w:r>
    </w:p>
    <w:p w:rsidR="000F46B2" w:rsidRPr="000F46B2" w:rsidRDefault="003F733B" w:rsidP="000F46B2">
      <w:pPr>
        <w:pStyle w:val="isselectedend"/>
        <w:jc w:val="both"/>
      </w:pPr>
      <w:r w:rsidRPr="00BE7CBB">
        <w:rPr>
          <w:rStyle w:val="Strong"/>
          <w:b w:val="0"/>
          <w:color w:val="000000" w:themeColor="text1"/>
        </w:rPr>
        <w:t xml:space="preserve">A 141/2025 </w:t>
      </w:r>
      <w:proofErr w:type="spellStart"/>
      <w:r w:rsidRPr="00BE7CBB">
        <w:rPr>
          <w:rStyle w:val="Strong"/>
          <w:b w:val="0"/>
          <w:color w:val="000000" w:themeColor="text1"/>
        </w:rPr>
        <w:t>sz</w:t>
      </w:r>
      <w:proofErr w:type="spellEnd"/>
      <w:r w:rsidRPr="00BE7CBB">
        <w:rPr>
          <w:rStyle w:val="Strong"/>
          <w:b w:val="0"/>
          <w:color w:val="000000" w:themeColor="text1"/>
          <w:lang w:val="hu-HU"/>
        </w:rPr>
        <w:t xml:space="preserve">ámu törvény XXII cikkének, </w:t>
      </w:r>
      <w:r w:rsidR="00BE7CBB" w:rsidRPr="00BE7CBB">
        <w:rPr>
          <w:rStyle w:val="Strong"/>
          <w:b w:val="0"/>
          <w:color w:val="000000" w:themeColor="text1"/>
        </w:rPr>
        <w:t>(</w:t>
      </w:r>
      <w:r w:rsidRPr="00BE7CBB">
        <w:rPr>
          <w:rStyle w:val="Strong"/>
          <w:b w:val="0"/>
          <w:color w:val="000000" w:themeColor="text1"/>
          <w:lang w:val="hu-HU"/>
        </w:rPr>
        <w:t>2</w:t>
      </w:r>
      <w:r w:rsidR="00BE7CBB" w:rsidRPr="00BE7CBB">
        <w:rPr>
          <w:rStyle w:val="Strong"/>
          <w:b w:val="0"/>
          <w:color w:val="000000" w:themeColor="text1"/>
          <w:lang w:val="hu-HU"/>
        </w:rPr>
        <w:t xml:space="preserve">) </w:t>
      </w:r>
      <w:proofErr w:type="gramStart"/>
      <w:r w:rsidR="00BE7CBB" w:rsidRPr="00BE7CBB">
        <w:rPr>
          <w:rStyle w:val="Strong"/>
          <w:b w:val="0"/>
          <w:color w:val="000000" w:themeColor="text1"/>
          <w:lang w:val="hu-HU"/>
        </w:rPr>
        <w:t xml:space="preserve">bekezdésében </w:t>
      </w:r>
      <w:r w:rsidRPr="00BE7CBB">
        <w:rPr>
          <w:rStyle w:val="Strong"/>
          <w:b w:val="0"/>
          <w:color w:val="000000" w:themeColor="text1"/>
          <w:lang w:val="hu-HU"/>
        </w:rPr>
        <w:t>,</w:t>
      </w:r>
      <w:proofErr w:type="gramEnd"/>
      <w:r w:rsidRPr="00BE7CBB">
        <w:rPr>
          <w:rStyle w:val="Strong"/>
          <w:b w:val="0"/>
          <w:color w:val="000000" w:themeColor="text1"/>
          <w:lang w:val="hu-HU"/>
        </w:rPr>
        <w:t xml:space="preserve"> a</w:t>
      </w:r>
      <w:r w:rsidR="000F46B2" w:rsidRPr="00BE7CBB">
        <w:rPr>
          <w:rStyle w:val="Strong"/>
          <w:b w:val="0"/>
          <w:color w:val="000000" w:themeColor="text1"/>
        </w:rPr>
        <w:t xml:space="preserve"> 234/2023. </w:t>
      </w:r>
      <w:proofErr w:type="spellStart"/>
      <w:proofErr w:type="gramStart"/>
      <w:r w:rsidR="000F46B2" w:rsidRPr="00BE7CBB">
        <w:rPr>
          <w:rStyle w:val="Strong"/>
          <w:b w:val="0"/>
          <w:color w:val="000000" w:themeColor="text1"/>
        </w:rPr>
        <w:t>számú</w:t>
      </w:r>
      <w:proofErr w:type="spellEnd"/>
      <w:proofErr w:type="gramEnd"/>
      <w:r w:rsidR="000F46B2" w:rsidRPr="00BE7CBB">
        <w:rPr>
          <w:rStyle w:val="Strong"/>
          <w:b w:val="0"/>
          <w:color w:val="000000" w:themeColor="text1"/>
        </w:rPr>
        <w:t xml:space="preserve"> </w:t>
      </w:r>
      <w:proofErr w:type="spellStart"/>
      <w:r w:rsidR="000F46B2" w:rsidRPr="00BE7CBB">
        <w:rPr>
          <w:rStyle w:val="Strong"/>
          <w:b w:val="0"/>
          <w:color w:val="000000" w:themeColor="text1"/>
        </w:rPr>
        <w:t>kormányhatározat</w:t>
      </w:r>
      <w:proofErr w:type="spellEnd"/>
      <w:r w:rsidR="000F46B2" w:rsidRPr="00BE7CBB">
        <w:rPr>
          <w:b/>
          <w:color w:val="000000" w:themeColor="text1"/>
        </w:rPr>
        <w:t xml:space="preserve">, </w:t>
      </w:r>
      <w:proofErr w:type="spellStart"/>
      <w:r w:rsidR="000F46B2" w:rsidRPr="00BE7CBB">
        <w:rPr>
          <w:color w:val="000000" w:themeColor="text1"/>
        </w:rPr>
        <w:t>amely</w:t>
      </w:r>
      <w:proofErr w:type="spellEnd"/>
      <w:r w:rsidR="000F46B2" w:rsidRPr="00BE7CBB">
        <w:rPr>
          <w:color w:val="000000" w:themeColor="text1"/>
        </w:rPr>
        <w:t xml:space="preserve"> </w:t>
      </w:r>
      <w:proofErr w:type="spellStart"/>
      <w:r w:rsidR="000F46B2" w:rsidRPr="00BE7CBB">
        <w:rPr>
          <w:color w:val="000000" w:themeColor="text1"/>
        </w:rPr>
        <w:t>jóváhagyja</w:t>
      </w:r>
      <w:proofErr w:type="spellEnd"/>
      <w:r w:rsidR="000F46B2" w:rsidRPr="00BE7CBB">
        <w:rPr>
          <w:color w:val="000000" w:themeColor="text1"/>
        </w:rPr>
        <w:t xml:space="preserve"> a </w:t>
      </w:r>
      <w:proofErr w:type="spellStart"/>
      <w:r w:rsidR="000F46B2" w:rsidRPr="00BE7CBB">
        <w:rPr>
          <w:color w:val="000000" w:themeColor="text1"/>
        </w:rPr>
        <w:t>közpénzekből</w:t>
      </w:r>
      <w:proofErr w:type="spellEnd"/>
      <w:r w:rsidR="000F46B2" w:rsidRPr="00BE7CBB">
        <w:rPr>
          <w:color w:val="000000" w:themeColor="text1"/>
        </w:rPr>
        <w:t xml:space="preserve"> </w:t>
      </w:r>
      <w:proofErr w:type="spellStart"/>
      <w:r w:rsidR="000F46B2" w:rsidRPr="00BE7CBB">
        <w:rPr>
          <w:color w:val="000000" w:themeColor="text1"/>
        </w:rPr>
        <w:t>fizetett</w:t>
      </w:r>
      <w:proofErr w:type="spellEnd"/>
      <w:r w:rsidR="000F46B2" w:rsidRPr="00BE7CBB">
        <w:rPr>
          <w:color w:val="000000" w:themeColor="text1"/>
        </w:rPr>
        <w:t xml:space="preserve"> </w:t>
      </w:r>
      <w:proofErr w:type="spellStart"/>
      <w:r w:rsidR="000F46B2" w:rsidRPr="00BE7CBB">
        <w:rPr>
          <w:color w:val="000000" w:themeColor="text1"/>
        </w:rPr>
        <w:t>személyzet</w:t>
      </w:r>
      <w:proofErr w:type="spellEnd"/>
      <w:r w:rsidR="000F46B2" w:rsidRPr="00BE7CBB">
        <w:rPr>
          <w:color w:val="000000" w:themeColor="text1"/>
        </w:rPr>
        <w:t xml:space="preserve"> </w:t>
      </w:r>
      <w:proofErr w:type="spellStart"/>
      <w:r w:rsidR="000F46B2" w:rsidRPr="00BE7CBB">
        <w:rPr>
          <w:color w:val="000000" w:themeColor="text1"/>
        </w:rPr>
        <w:t>bérezéséről</w:t>
      </w:r>
      <w:proofErr w:type="spellEnd"/>
      <w:r w:rsidR="000F46B2" w:rsidRPr="00BE7CBB">
        <w:rPr>
          <w:color w:val="000000" w:themeColor="text1"/>
        </w:rPr>
        <w:t xml:space="preserve"> </w:t>
      </w:r>
      <w:proofErr w:type="spellStart"/>
      <w:r w:rsidR="000F46B2" w:rsidRPr="00BE7CBB">
        <w:rPr>
          <w:color w:val="000000" w:themeColor="text1"/>
        </w:rPr>
        <w:t>szóló</w:t>
      </w:r>
      <w:proofErr w:type="spellEnd"/>
      <w:r w:rsidR="000F46B2" w:rsidRPr="00BE7CBB">
        <w:rPr>
          <w:color w:val="000000" w:themeColor="text1"/>
        </w:rPr>
        <w:t xml:space="preserve"> </w:t>
      </w:r>
      <w:r w:rsidR="000F46B2" w:rsidRPr="00BE7CBB">
        <w:rPr>
          <w:rStyle w:val="Strong"/>
          <w:b w:val="0"/>
          <w:color w:val="000000" w:themeColor="text1"/>
        </w:rPr>
        <w:t xml:space="preserve">153/2017. </w:t>
      </w:r>
      <w:proofErr w:type="spellStart"/>
      <w:proofErr w:type="gramStart"/>
      <w:r w:rsidR="000F46B2" w:rsidRPr="00BE7CBB">
        <w:rPr>
          <w:rStyle w:val="Strong"/>
          <w:b w:val="0"/>
          <w:color w:val="000000" w:themeColor="text1"/>
        </w:rPr>
        <w:t>számú</w:t>
      </w:r>
      <w:proofErr w:type="spellEnd"/>
      <w:proofErr w:type="gramEnd"/>
      <w:r w:rsidR="000F46B2" w:rsidRPr="00BE7CBB">
        <w:rPr>
          <w:rStyle w:val="Strong"/>
          <w:b w:val="0"/>
          <w:color w:val="000000" w:themeColor="text1"/>
        </w:rPr>
        <w:t xml:space="preserve"> </w:t>
      </w:r>
      <w:proofErr w:type="spellStart"/>
      <w:r w:rsidR="000F46B2" w:rsidRPr="00BE7CBB">
        <w:rPr>
          <w:rStyle w:val="Strong"/>
          <w:b w:val="0"/>
          <w:color w:val="000000" w:themeColor="text1"/>
        </w:rPr>
        <w:t>kerettörvény</w:t>
      </w:r>
      <w:proofErr w:type="spellEnd"/>
      <w:r w:rsidR="000F46B2" w:rsidRPr="00BE7CBB">
        <w:rPr>
          <w:color w:val="000000" w:themeColor="text1"/>
        </w:rPr>
        <w:t xml:space="preserve"> 16. </w:t>
      </w:r>
      <w:proofErr w:type="spellStart"/>
      <w:proofErr w:type="gramStart"/>
      <w:r w:rsidR="000F46B2" w:rsidRPr="00BE7CBB">
        <w:rPr>
          <w:color w:val="000000" w:themeColor="text1"/>
        </w:rPr>
        <w:t>cikkének</w:t>
      </w:r>
      <w:proofErr w:type="spellEnd"/>
      <w:proofErr w:type="gramEnd"/>
      <w:r w:rsidR="000F46B2" w:rsidRPr="00BE7CBB">
        <w:rPr>
          <w:color w:val="000000" w:themeColor="text1"/>
        </w:rPr>
        <w:t xml:space="preserve"> (1) </w:t>
      </w:r>
      <w:proofErr w:type="spellStart"/>
      <w:r w:rsidR="000F46B2" w:rsidRPr="00BE7CBB">
        <w:rPr>
          <w:color w:val="000000" w:themeColor="text1"/>
        </w:rPr>
        <w:t>és</w:t>
      </w:r>
      <w:proofErr w:type="spellEnd"/>
      <w:r w:rsidR="000F46B2" w:rsidRPr="00BE7CBB">
        <w:rPr>
          <w:color w:val="000000" w:themeColor="text1"/>
        </w:rPr>
        <w:t xml:space="preserve"> (2) </w:t>
      </w:r>
      <w:proofErr w:type="spellStart"/>
      <w:r w:rsidR="000F46B2" w:rsidRPr="00BE7CBB">
        <w:rPr>
          <w:color w:val="000000" w:themeColor="text1"/>
        </w:rPr>
        <w:t>bekezdésében</w:t>
      </w:r>
      <w:proofErr w:type="spellEnd"/>
      <w:r w:rsidR="000F46B2" w:rsidRPr="00BE7CBB">
        <w:rPr>
          <w:color w:val="000000" w:themeColor="text1"/>
        </w:rPr>
        <w:t xml:space="preserve"> </w:t>
      </w:r>
      <w:proofErr w:type="spellStart"/>
      <w:r w:rsidR="000F46B2" w:rsidRPr="00BE7CBB">
        <w:rPr>
          <w:color w:val="000000" w:themeColor="text1"/>
        </w:rPr>
        <w:t>meghatározott</w:t>
      </w:r>
      <w:proofErr w:type="spellEnd"/>
      <w:r w:rsidR="000F46B2" w:rsidRPr="00BE7CBB">
        <w:rPr>
          <w:color w:val="000000" w:themeColor="text1"/>
        </w:rPr>
        <w:t xml:space="preserve"> </w:t>
      </w:r>
      <w:proofErr w:type="spellStart"/>
      <w:r w:rsidR="000F46B2" w:rsidRPr="00BE7CBB">
        <w:rPr>
          <w:color w:val="000000" w:themeColor="text1"/>
        </w:rPr>
        <w:t>személyek</w:t>
      </w:r>
      <w:proofErr w:type="spellEnd"/>
      <w:r w:rsidR="000F46B2" w:rsidRPr="00BE7CBB">
        <w:rPr>
          <w:b/>
          <w:color w:val="000000" w:themeColor="text1"/>
        </w:rPr>
        <w:t xml:space="preserve"> </w:t>
      </w:r>
      <w:proofErr w:type="spellStart"/>
      <w:r w:rsidR="000F46B2" w:rsidRPr="000F46B2">
        <w:t>részére</w:t>
      </w:r>
      <w:proofErr w:type="spellEnd"/>
      <w:r w:rsidR="000F46B2" w:rsidRPr="000F46B2">
        <w:t xml:space="preserve"> </w:t>
      </w:r>
      <w:proofErr w:type="spellStart"/>
      <w:r w:rsidR="000F46B2" w:rsidRPr="000F46B2">
        <w:t>megállapítható</w:t>
      </w:r>
      <w:proofErr w:type="spellEnd"/>
      <w:r w:rsidR="000F46B2" w:rsidRPr="000F46B2">
        <w:t xml:space="preserve"> </w:t>
      </w:r>
      <w:proofErr w:type="spellStart"/>
      <w:r w:rsidR="000F46B2" w:rsidRPr="000F46B2">
        <w:t>bérnövelés</w:t>
      </w:r>
      <w:proofErr w:type="spellEnd"/>
      <w:r w:rsidR="000F46B2" w:rsidRPr="000F46B2">
        <w:t xml:space="preserve"> </w:t>
      </w:r>
      <w:proofErr w:type="spellStart"/>
      <w:r w:rsidR="000F46B2" w:rsidRPr="000F46B2">
        <w:t>százalékos</w:t>
      </w:r>
      <w:proofErr w:type="spellEnd"/>
      <w:r w:rsidR="000F46B2" w:rsidRPr="000F46B2">
        <w:t xml:space="preserve"> </w:t>
      </w:r>
      <w:proofErr w:type="spellStart"/>
      <w:r w:rsidR="000F46B2" w:rsidRPr="000F46B2">
        <w:t>mértékének</w:t>
      </w:r>
      <w:proofErr w:type="spellEnd"/>
      <w:r w:rsidR="000F46B2" w:rsidRPr="000F46B2">
        <w:t xml:space="preserve"> </w:t>
      </w:r>
      <w:proofErr w:type="spellStart"/>
      <w:r w:rsidR="000F46B2" w:rsidRPr="000F46B2">
        <w:t>meghatározására</w:t>
      </w:r>
      <w:proofErr w:type="spellEnd"/>
      <w:r w:rsidR="000F46B2" w:rsidRPr="000F46B2">
        <w:t xml:space="preserve"> </w:t>
      </w:r>
      <w:proofErr w:type="spellStart"/>
      <w:r w:rsidR="000F46B2" w:rsidRPr="000F46B2">
        <w:t>szolgáló</w:t>
      </w:r>
      <w:proofErr w:type="spellEnd"/>
      <w:r w:rsidR="000F46B2" w:rsidRPr="000F46B2">
        <w:t xml:space="preserve"> </w:t>
      </w:r>
      <w:proofErr w:type="spellStart"/>
      <w:r w:rsidR="000F46B2" w:rsidRPr="000F46B2">
        <w:t>kritériumokról</w:t>
      </w:r>
      <w:proofErr w:type="spellEnd"/>
      <w:r w:rsidR="000F46B2" w:rsidRPr="000F46B2">
        <w:t xml:space="preserve"> </w:t>
      </w:r>
      <w:proofErr w:type="spellStart"/>
      <w:r w:rsidR="000F46B2" w:rsidRPr="000F46B2">
        <w:t>szóló</w:t>
      </w:r>
      <w:proofErr w:type="spellEnd"/>
      <w:r w:rsidR="000F46B2" w:rsidRPr="000F46B2">
        <w:t xml:space="preserve"> </w:t>
      </w:r>
      <w:proofErr w:type="spellStart"/>
      <w:r w:rsidR="000F46B2" w:rsidRPr="000F46B2">
        <w:t>keretszabályzatot</w:t>
      </w:r>
      <w:proofErr w:type="spellEnd"/>
      <w:r w:rsidR="000F46B2" w:rsidRPr="000F46B2">
        <w:t xml:space="preserve">, </w:t>
      </w:r>
      <w:proofErr w:type="spellStart"/>
      <w:r w:rsidR="000F46B2" w:rsidRPr="000F46B2">
        <w:t>valamint</w:t>
      </w:r>
      <w:proofErr w:type="spellEnd"/>
      <w:r w:rsidR="000F46B2" w:rsidRPr="000F46B2">
        <w:t xml:space="preserve"> </w:t>
      </w:r>
      <w:proofErr w:type="spellStart"/>
      <w:r w:rsidR="000F46B2" w:rsidRPr="000F46B2">
        <w:t>az</w:t>
      </w:r>
      <w:proofErr w:type="spellEnd"/>
      <w:r w:rsidR="000F46B2" w:rsidRPr="000F46B2">
        <w:t xml:space="preserve"> </w:t>
      </w:r>
      <w:proofErr w:type="spellStart"/>
      <w:r w:rsidR="000F46B2" w:rsidRPr="000F46B2">
        <w:t>Európai</w:t>
      </w:r>
      <w:proofErr w:type="spellEnd"/>
      <w:r w:rsidR="000F46B2" w:rsidRPr="000F46B2">
        <w:t xml:space="preserve"> </w:t>
      </w:r>
      <w:proofErr w:type="spellStart"/>
      <w:r w:rsidR="000F46B2" w:rsidRPr="000F46B2">
        <w:t>Unió</w:t>
      </w:r>
      <w:proofErr w:type="spellEnd"/>
      <w:r w:rsidR="000F46B2" w:rsidRPr="000F46B2">
        <w:t xml:space="preserve"> </w:t>
      </w:r>
      <w:proofErr w:type="spellStart"/>
      <w:r w:rsidR="000F46B2" w:rsidRPr="000F46B2">
        <w:t>vissza</w:t>
      </w:r>
      <w:proofErr w:type="spellEnd"/>
      <w:r w:rsidR="000F46B2" w:rsidRPr="000F46B2">
        <w:t xml:space="preserve"> </w:t>
      </w:r>
      <w:proofErr w:type="spellStart"/>
      <w:r w:rsidR="000F46B2" w:rsidRPr="000F46B2">
        <w:t>nem</w:t>
      </w:r>
      <w:proofErr w:type="spellEnd"/>
      <w:r w:rsidR="000F46B2" w:rsidRPr="000F46B2">
        <w:t xml:space="preserve"> </w:t>
      </w:r>
      <w:proofErr w:type="spellStart"/>
      <w:r w:rsidR="000F46B2" w:rsidRPr="000F46B2">
        <w:t>térítendő</w:t>
      </w:r>
      <w:proofErr w:type="spellEnd"/>
      <w:r w:rsidR="000F46B2" w:rsidRPr="000F46B2">
        <w:t xml:space="preserve"> </w:t>
      </w:r>
      <w:proofErr w:type="spellStart"/>
      <w:r w:rsidR="000F46B2" w:rsidRPr="000F46B2">
        <w:t>támogatásaiból</w:t>
      </w:r>
      <w:proofErr w:type="spellEnd"/>
      <w:r w:rsidR="000F46B2" w:rsidRPr="000F46B2">
        <w:t xml:space="preserve"> </w:t>
      </w:r>
      <w:proofErr w:type="spellStart"/>
      <w:r w:rsidR="000F46B2" w:rsidRPr="000F46B2">
        <w:t>és</w:t>
      </w:r>
      <w:proofErr w:type="spellEnd"/>
      <w:r w:rsidR="000F46B2" w:rsidRPr="000F46B2">
        <w:t>/</w:t>
      </w:r>
      <w:proofErr w:type="spellStart"/>
      <w:r w:rsidR="000F46B2" w:rsidRPr="000F46B2">
        <w:t>vagy</w:t>
      </w:r>
      <w:proofErr w:type="spellEnd"/>
      <w:r w:rsidR="000F46B2" w:rsidRPr="000F46B2">
        <w:t xml:space="preserve"> a </w:t>
      </w:r>
      <w:proofErr w:type="spellStart"/>
      <w:r w:rsidR="000F46B2" w:rsidRPr="000F46B2">
        <w:t>Helyreállítási</w:t>
      </w:r>
      <w:proofErr w:type="spellEnd"/>
      <w:r w:rsidR="000F46B2" w:rsidRPr="000F46B2">
        <w:t xml:space="preserve"> </w:t>
      </w:r>
      <w:proofErr w:type="spellStart"/>
      <w:r w:rsidR="000F46B2" w:rsidRPr="000F46B2">
        <w:t>és</w:t>
      </w:r>
      <w:proofErr w:type="spellEnd"/>
      <w:r w:rsidR="000F46B2" w:rsidRPr="000F46B2">
        <w:t xml:space="preserve"> </w:t>
      </w:r>
      <w:proofErr w:type="spellStart"/>
      <w:r w:rsidR="000F46B2" w:rsidRPr="000F46B2">
        <w:t>Rezilienciaépítési</w:t>
      </w:r>
      <w:proofErr w:type="spellEnd"/>
      <w:r w:rsidR="000F46B2" w:rsidRPr="000F46B2">
        <w:t xml:space="preserve"> </w:t>
      </w:r>
      <w:proofErr w:type="spellStart"/>
      <w:r w:rsidR="000F46B2" w:rsidRPr="000F46B2">
        <w:t>Eszköz</w:t>
      </w:r>
      <w:proofErr w:type="spellEnd"/>
      <w:r w:rsidR="000F46B2" w:rsidRPr="000F46B2">
        <w:t xml:space="preserve"> </w:t>
      </w:r>
      <w:proofErr w:type="spellStart"/>
      <w:r w:rsidR="000F46B2" w:rsidRPr="000F46B2">
        <w:t>keretében</w:t>
      </w:r>
      <w:proofErr w:type="spellEnd"/>
      <w:r w:rsidR="000F46B2" w:rsidRPr="000F46B2">
        <w:t xml:space="preserve"> </w:t>
      </w:r>
      <w:proofErr w:type="spellStart"/>
      <w:r w:rsidR="000F46B2" w:rsidRPr="000F46B2">
        <w:t>finanszírozott</w:t>
      </w:r>
      <w:proofErr w:type="spellEnd"/>
      <w:r w:rsidR="000F46B2" w:rsidRPr="000F46B2">
        <w:t xml:space="preserve"> </w:t>
      </w:r>
      <w:proofErr w:type="spellStart"/>
      <w:r w:rsidR="000F46B2" w:rsidRPr="000F46B2">
        <w:t>projekteket</w:t>
      </w:r>
      <w:proofErr w:type="spellEnd"/>
      <w:r w:rsidR="000F46B2" w:rsidRPr="000F46B2">
        <w:t xml:space="preserve"> </w:t>
      </w:r>
      <w:proofErr w:type="spellStart"/>
      <w:r w:rsidR="000F46B2" w:rsidRPr="000F46B2">
        <w:t>megvalósító</w:t>
      </w:r>
      <w:proofErr w:type="spellEnd"/>
      <w:r w:rsidR="000F46B2" w:rsidRPr="000F46B2">
        <w:t xml:space="preserve"> </w:t>
      </w:r>
      <w:proofErr w:type="spellStart"/>
      <w:r w:rsidR="000F46B2" w:rsidRPr="000F46B2">
        <w:t>közintézmények</w:t>
      </w:r>
      <w:proofErr w:type="spellEnd"/>
      <w:r w:rsidR="000F46B2" w:rsidRPr="000F46B2">
        <w:t xml:space="preserve"> </w:t>
      </w:r>
      <w:proofErr w:type="spellStart"/>
      <w:r w:rsidR="000F46B2" w:rsidRPr="000F46B2">
        <w:t>és</w:t>
      </w:r>
      <w:proofErr w:type="spellEnd"/>
      <w:r w:rsidR="000F46B2" w:rsidRPr="000F46B2">
        <w:t>/</w:t>
      </w:r>
      <w:proofErr w:type="spellStart"/>
      <w:r w:rsidR="000F46B2" w:rsidRPr="000F46B2">
        <w:t>vagy</w:t>
      </w:r>
      <w:proofErr w:type="spellEnd"/>
      <w:r w:rsidR="000F46B2" w:rsidRPr="000F46B2">
        <w:t xml:space="preserve"> </w:t>
      </w:r>
      <w:proofErr w:type="spellStart"/>
      <w:r w:rsidR="000F46B2" w:rsidRPr="000F46B2">
        <w:t>hatóságok</w:t>
      </w:r>
      <w:proofErr w:type="spellEnd"/>
      <w:r w:rsidR="000F46B2" w:rsidRPr="000F46B2">
        <w:t xml:space="preserve"> </w:t>
      </w:r>
      <w:proofErr w:type="spellStart"/>
      <w:r w:rsidR="000F46B2" w:rsidRPr="000F46B2">
        <w:t>szervezeti</w:t>
      </w:r>
      <w:proofErr w:type="spellEnd"/>
      <w:r w:rsidR="000F46B2" w:rsidRPr="000F46B2">
        <w:t xml:space="preserve"> </w:t>
      </w:r>
      <w:proofErr w:type="spellStart"/>
      <w:r w:rsidR="000F46B2" w:rsidRPr="000F46B2">
        <w:t>felépítésén</w:t>
      </w:r>
      <w:proofErr w:type="spellEnd"/>
      <w:r w:rsidR="000F46B2" w:rsidRPr="000F46B2">
        <w:t xml:space="preserve"> </w:t>
      </w:r>
      <w:proofErr w:type="spellStart"/>
      <w:r w:rsidR="000F46B2" w:rsidRPr="000F46B2">
        <w:t>kívüli</w:t>
      </w:r>
      <w:proofErr w:type="spellEnd"/>
      <w:r w:rsidR="000F46B2" w:rsidRPr="000F46B2">
        <w:t xml:space="preserve"> </w:t>
      </w:r>
      <w:proofErr w:type="spellStart"/>
      <w:r w:rsidR="000F46B2" w:rsidRPr="000F46B2">
        <w:t>munkakörök</w:t>
      </w:r>
      <w:proofErr w:type="spellEnd"/>
      <w:r w:rsidR="000F46B2" w:rsidRPr="000F46B2">
        <w:t xml:space="preserve"> </w:t>
      </w:r>
      <w:proofErr w:type="spellStart"/>
      <w:r w:rsidR="000F46B2" w:rsidRPr="000F46B2">
        <w:t>létrehozásának</w:t>
      </w:r>
      <w:proofErr w:type="spellEnd"/>
      <w:r w:rsidR="000F46B2" w:rsidRPr="000F46B2">
        <w:t xml:space="preserve"> </w:t>
      </w:r>
      <w:proofErr w:type="spellStart"/>
      <w:r w:rsidR="000F46B2" w:rsidRPr="000F46B2">
        <w:t>feltételeit</w:t>
      </w:r>
      <w:proofErr w:type="spellEnd"/>
      <w:r w:rsidR="000F46B2" w:rsidRPr="000F46B2">
        <w:t>.</w:t>
      </w:r>
    </w:p>
    <w:p w:rsidR="000F46B2" w:rsidRDefault="000F46B2" w:rsidP="00CB2885">
      <w:pPr>
        <w:pStyle w:val="NormalWeb"/>
        <w:jc w:val="center"/>
      </w:pPr>
      <w:proofErr w:type="spellStart"/>
      <w:r>
        <w:rPr>
          <w:rStyle w:val="Strong"/>
        </w:rPr>
        <w:t>Az</w:t>
      </w:r>
      <w:proofErr w:type="spellEnd"/>
      <w:r>
        <w:rPr>
          <w:rStyle w:val="Strong"/>
        </w:rPr>
        <w:t xml:space="preserve"> I.D.E.A.L. </w:t>
      </w:r>
      <w:proofErr w:type="spellStart"/>
      <w:r>
        <w:rPr>
          <w:rStyle w:val="Strong"/>
        </w:rPr>
        <w:t>projektre</w:t>
      </w:r>
      <w:proofErr w:type="spellEnd"/>
      <w:r>
        <w:rPr>
          <w:rStyle w:val="Strong"/>
        </w:rPr>
        <w:t xml:space="preserve"> </w:t>
      </w:r>
      <w:proofErr w:type="spellStart"/>
      <w:r>
        <w:rPr>
          <w:rStyle w:val="Strong"/>
        </w:rPr>
        <w:t>vonatkozóan</w:t>
      </w:r>
      <w:proofErr w:type="spellEnd"/>
      <w:r>
        <w:t xml:space="preserve"> – </w:t>
      </w:r>
      <w:proofErr w:type="spellStart"/>
      <w:r>
        <w:rPr>
          <w:rStyle w:val="Emphasis"/>
        </w:rPr>
        <w:t>Intervenciók</w:t>
      </w:r>
      <w:proofErr w:type="spellEnd"/>
      <w:r>
        <w:rPr>
          <w:rStyle w:val="Emphasis"/>
        </w:rPr>
        <w:t xml:space="preserve"> a </w:t>
      </w:r>
      <w:proofErr w:type="spellStart"/>
      <w:r>
        <w:rPr>
          <w:rStyle w:val="Emphasis"/>
        </w:rPr>
        <w:t>Méltóságért</w:t>
      </w:r>
      <w:proofErr w:type="spellEnd"/>
      <w:r>
        <w:rPr>
          <w:rStyle w:val="Emphasis"/>
        </w:rPr>
        <w:t xml:space="preserve">, </w:t>
      </w:r>
      <w:proofErr w:type="spellStart"/>
      <w:r>
        <w:rPr>
          <w:rStyle w:val="Emphasis"/>
        </w:rPr>
        <w:t>Egyensúlyért</w:t>
      </w:r>
      <w:proofErr w:type="spellEnd"/>
      <w:r>
        <w:rPr>
          <w:rStyle w:val="Emphasis"/>
        </w:rPr>
        <w:t xml:space="preserve">, </w:t>
      </w:r>
      <w:proofErr w:type="spellStart"/>
      <w:r>
        <w:rPr>
          <w:rStyle w:val="Emphasis"/>
        </w:rPr>
        <w:t>Segítségnyújtásért</w:t>
      </w:r>
      <w:proofErr w:type="spellEnd"/>
      <w:r>
        <w:rPr>
          <w:rStyle w:val="Emphasis"/>
        </w:rPr>
        <w:t xml:space="preserve"> </w:t>
      </w:r>
      <w:proofErr w:type="spellStart"/>
      <w:r>
        <w:rPr>
          <w:rStyle w:val="Emphasis"/>
        </w:rPr>
        <w:t>és</w:t>
      </w:r>
      <w:proofErr w:type="spellEnd"/>
      <w:r>
        <w:rPr>
          <w:rStyle w:val="Emphasis"/>
        </w:rPr>
        <w:t xml:space="preserve"> </w:t>
      </w:r>
      <w:proofErr w:type="spellStart"/>
      <w:r>
        <w:rPr>
          <w:rStyle w:val="Emphasis"/>
        </w:rPr>
        <w:t>Elismerésért</w:t>
      </w:r>
      <w:proofErr w:type="spellEnd"/>
      <w:r>
        <w:rPr>
          <w:rStyle w:val="Emphasis"/>
        </w:rPr>
        <w:t xml:space="preserve"> a </w:t>
      </w:r>
      <w:proofErr w:type="spellStart"/>
      <w:r>
        <w:rPr>
          <w:rStyle w:val="Emphasis"/>
        </w:rPr>
        <w:t>fogyatékossággal</w:t>
      </w:r>
      <w:proofErr w:type="spellEnd"/>
      <w:r>
        <w:rPr>
          <w:rStyle w:val="Emphasis"/>
        </w:rPr>
        <w:t xml:space="preserve"> </w:t>
      </w:r>
      <w:proofErr w:type="spellStart"/>
      <w:r>
        <w:rPr>
          <w:rStyle w:val="Emphasis"/>
        </w:rPr>
        <w:t>élő</w:t>
      </w:r>
      <w:proofErr w:type="spellEnd"/>
      <w:r>
        <w:rPr>
          <w:rStyle w:val="Emphasis"/>
        </w:rPr>
        <w:t xml:space="preserve"> </w:t>
      </w:r>
      <w:proofErr w:type="spellStart"/>
      <w:r>
        <w:rPr>
          <w:rStyle w:val="Emphasis"/>
        </w:rPr>
        <w:t>gyermekek</w:t>
      </w:r>
      <w:proofErr w:type="spellEnd"/>
      <w:r>
        <w:rPr>
          <w:rStyle w:val="Emphasis"/>
        </w:rPr>
        <w:t xml:space="preserve"> </w:t>
      </w:r>
      <w:proofErr w:type="spellStart"/>
      <w:r>
        <w:rPr>
          <w:rStyle w:val="Emphasis"/>
        </w:rPr>
        <w:t>és</w:t>
      </w:r>
      <w:proofErr w:type="spellEnd"/>
      <w:r>
        <w:rPr>
          <w:rStyle w:val="Emphasis"/>
        </w:rPr>
        <w:t xml:space="preserve"> </w:t>
      </w:r>
      <w:proofErr w:type="spellStart"/>
      <w:r>
        <w:rPr>
          <w:rStyle w:val="Emphasis"/>
        </w:rPr>
        <w:t>családjaik</w:t>
      </w:r>
      <w:proofErr w:type="spellEnd"/>
      <w:r>
        <w:rPr>
          <w:rStyle w:val="Emphasis"/>
        </w:rPr>
        <w:t xml:space="preserve"> </w:t>
      </w:r>
      <w:proofErr w:type="spellStart"/>
      <w:r>
        <w:rPr>
          <w:rStyle w:val="Emphasis"/>
        </w:rPr>
        <w:t>támogatására</w:t>
      </w:r>
      <w:proofErr w:type="spellEnd"/>
      <w:r>
        <w:rPr>
          <w:rStyle w:val="Emphasis"/>
        </w:rPr>
        <w:t xml:space="preserve"> </w:t>
      </w:r>
      <w:proofErr w:type="spellStart"/>
      <w:r>
        <w:rPr>
          <w:rStyle w:val="Emphasis"/>
        </w:rPr>
        <w:t>Hargita</w:t>
      </w:r>
      <w:proofErr w:type="spellEnd"/>
      <w:r>
        <w:rPr>
          <w:rStyle w:val="Emphasis"/>
        </w:rPr>
        <w:t xml:space="preserve"> </w:t>
      </w:r>
      <w:proofErr w:type="spellStart"/>
      <w:r>
        <w:rPr>
          <w:rStyle w:val="Emphasis"/>
        </w:rPr>
        <w:t>és</w:t>
      </w:r>
      <w:proofErr w:type="spellEnd"/>
      <w:r>
        <w:rPr>
          <w:rStyle w:val="Emphasis"/>
        </w:rPr>
        <w:t xml:space="preserve"> </w:t>
      </w:r>
      <w:proofErr w:type="spellStart"/>
      <w:r>
        <w:rPr>
          <w:rStyle w:val="Emphasis"/>
        </w:rPr>
        <w:t>Maros</w:t>
      </w:r>
      <w:proofErr w:type="spellEnd"/>
      <w:r>
        <w:rPr>
          <w:rStyle w:val="Emphasis"/>
        </w:rPr>
        <w:t xml:space="preserve"> </w:t>
      </w:r>
      <w:proofErr w:type="spellStart"/>
      <w:r>
        <w:rPr>
          <w:rStyle w:val="Emphasis"/>
        </w:rPr>
        <w:t>megyében</w:t>
      </w:r>
      <w:proofErr w:type="spellEnd"/>
      <w:r>
        <w:t>.</w:t>
      </w:r>
      <w:r w:rsidR="00D37369">
        <w:t xml:space="preserve">  </w:t>
      </w:r>
    </w:p>
    <w:p w:rsidR="000F46B2" w:rsidRPr="00DA3E87" w:rsidRDefault="000F46B2" w:rsidP="000F46B2">
      <w:pPr>
        <w:rPr>
          <w:sz w:val="24"/>
          <w:szCs w:val="24"/>
          <w:lang w:val="hu-HU"/>
        </w:rPr>
      </w:pPr>
      <w:r w:rsidRPr="00DA3E87">
        <w:rPr>
          <w:b/>
          <w:sz w:val="24"/>
          <w:szCs w:val="24"/>
          <w:lang w:val="hu-HU"/>
        </w:rPr>
        <w:t>Szociális munkás</w:t>
      </w:r>
      <w:r w:rsidR="00CB2885">
        <w:rPr>
          <w:b/>
          <w:sz w:val="24"/>
          <w:szCs w:val="24"/>
          <w:lang w:val="hu-HU"/>
        </w:rPr>
        <w:t xml:space="preserve"> </w:t>
      </w:r>
      <w:r w:rsidR="00CB2885" w:rsidRPr="00E17578">
        <w:rPr>
          <w:sz w:val="24"/>
          <w:szCs w:val="24"/>
        </w:rPr>
        <w:t>„</w:t>
      </w:r>
      <w:proofErr w:type="spellStart"/>
      <w:r w:rsidR="00CB2885" w:rsidRPr="00E17578">
        <w:rPr>
          <w:sz w:val="24"/>
          <w:szCs w:val="24"/>
        </w:rPr>
        <w:t>Practicant</w:t>
      </w:r>
      <w:proofErr w:type="spellEnd"/>
      <w:r w:rsidR="00CB2885" w:rsidRPr="00E17578">
        <w:rPr>
          <w:sz w:val="24"/>
          <w:szCs w:val="24"/>
        </w:rPr>
        <w:t xml:space="preserve">” </w:t>
      </w:r>
      <w:proofErr w:type="spellStart"/>
      <w:r w:rsidR="00CB2885" w:rsidRPr="00E17578">
        <w:rPr>
          <w:sz w:val="24"/>
          <w:szCs w:val="24"/>
        </w:rPr>
        <w:t>kompetenciaszinttel</w:t>
      </w:r>
      <w:proofErr w:type="spellEnd"/>
      <w:r w:rsidRPr="00DA3E87">
        <w:rPr>
          <w:b/>
          <w:sz w:val="24"/>
          <w:szCs w:val="24"/>
          <w:lang w:val="hu-HU"/>
        </w:rPr>
        <w:t xml:space="preserve"> </w:t>
      </w:r>
      <w:r>
        <w:rPr>
          <w:sz w:val="24"/>
          <w:szCs w:val="24"/>
          <w:lang w:val="hu-HU"/>
        </w:rPr>
        <w:t>meghatároz</w:t>
      </w:r>
      <w:r w:rsidR="009C57B1">
        <w:rPr>
          <w:sz w:val="24"/>
          <w:szCs w:val="24"/>
          <w:lang w:val="hu-HU"/>
        </w:rPr>
        <w:t>ot</w:t>
      </w:r>
      <w:r w:rsidRPr="00DA3E87">
        <w:rPr>
          <w:sz w:val="24"/>
          <w:szCs w:val="24"/>
          <w:lang w:val="hu-HU"/>
        </w:rPr>
        <w:t xml:space="preserve"> időre  </w:t>
      </w:r>
      <w:r w:rsidRPr="00DA3E87">
        <w:rPr>
          <w:sz w:val="24"/>
          <w:szCs w:val="24"/>
          <w:lang w:val="hu-HU"/>
        </w:rPr>
        <w:tab/>
        <w:t xml:space="preserve"> </w:t>
      </w:r>
      <w:r w:rsidRPr="00DA3E87">
        <w:rPr>
          <w:sz w:val="24"/>
          <w:szCs w:val="24"/>
          <w:lang w:val="hu-HU"/>
        </w:rPr>
        <w:tab/>
      </w:r>
      <w:r w:rsidRPr="00DA3E87">
        <w:rPr>
          <w:sz w:val="24"/>
          <w:szCs w:val="24"/>
          <w:lang w:val="hu-HU"/>
        </w:rPr>
        <w:tab/>
      </w:r>
      <w:r w:rsidRPr="00DA3E87">
        <w:rPr>
          <w:b/>
          <w:sz w:val="24"/>
          <w:szCs w:val="24"/>
        </w:rPr>
        <w:tab/>
      </w:r>
      <w:r w:rsidRPr="00DA3E87">
        <w:rPr>
          <w:b/>
          <w:sz w:val="24"/>
          <w:szCs w:val="24"/>
        </w:rPr>
        <w:tab/>
      </w:r>
      <w:r w:rsidRPr="00DA3E87">
        <w:rPr>
          <w:sz w:val="24"/>
          <w:szCs w:val="24"/>
          <w:lang w:val="hu-HU"/>
        </w:rPr>
        <w:t>Általános követelmények</w:t>
      </w:r>
    </w:p>
    <w:p w:rsidR="000F46B2" w:rsidRPr="00E17578" w:rsidRDefault="000F46B2" w:rsidP="000F46B2">
      <w:pPr>
        <w:pStyle w:val="ListParagraph"/>
        <w:numPr>
          <w:ilvl w:val="0"/>
          <w:numId w:val="1"/>
        </w:numPr>
        <w:rPr>
          <w:sz w:val="24"/>
          <w:szCs w:val="24"/>
          <w:lang w:val="ro-RO"/>
        </w:rPr>
      </w:pPr>
      <w:r w:rsidRPr="00E17578">
        <w:rPr>
          <w:sz w:val="24"/>
          <w:szCs w:val="24"/>
          <w:lang w:val="ro-RO"/>
        </w:rPr>
        <w:t>felsőfokú szociális végzettség záróvizsgával</w:t>
      </w:r>
    </w:p>
    <w:p w:rsidR="000F46B2" w:rsidRPr="00E17578" w:rsidRDefault="000F46B2" w:rsidP="000F46B2">
      <w:pPr>
        <w:pStyle w:val="ListParagraph"/>
        <w:numPr>
          <w:ilvl w:val="0"/>
          <w:numId w:val="1"/>
        </w:numPr>
        <w:rPr>
          <w:sz w:val="24"/>
          <w:szCs w:val="24"/>
          <w:lang w:val="ro-RO"/>
        </w:rPr>
      </w:pPr>
      <w:proofErr w:type="gramStart"/>
      <w:r w:rsidRPr="00E17578">
        <w:rPr>
          <w:sz w:val="24"/>
          <w:szCs w:val="24"/>
        </w:rPr>
        <w:t>a</w:t>
      </w:r>
      <w:proofErr w:type="gramEnd"/>
      <w:r w:rsidRPr="00E17578">
        <w:rPr>
          <w:sz w:val="24"/>
          <w:szCs w:val="24"/>
        </w:rPr>
        <w:t xml:space="preserve"> </w:t>
      </w:r>
      <w:proofErr w:type="spellStart"/>
      <w:r w:rsidRPr="00E17578">
        <w:rPr>
          <w:sz w:val="24"/>
          <w:szCs w:val="24"/>
        </w:rPr>
        <w:t>szociális</w:t>
      </w:r>
      <w:proofErr w:type="spellEnd"/>
      <w:r w:rsidRPr="00E17578">
        <w:rPr>
          <w:sz w:val="24"/>
          <w:szCs w:val="24"/>
        </w:rPr>
        <w:t xml:space="preserve"> </w:t>
      </w:r>
      <w:proofErr w:type="spellStart"/>
      <w:r w:rsidRPr="00E17578">
        <w:rPr>
          <w:sz w:val="24"/>
          <w:szCs w:val="24"/>
        </w:rPr>
        <w:t>munkás</w:t>
      </w:r>
      <w:proofErr w:type="spellEnd"/>
      <w:r w:rsidRPr="00E17578">
        <w:rPr>
          <w:sz w:val="24"/>
          <w:szCs w:val="24"/>
        </w:rPr>
        <w:t xml:space="preserve"> </w:t>
      </w:r>
      <w:proofErr w:type="spellStart"/>
      <w:r w:rsidRPr="00E17578">
        <w:rPr>
          <w:sz w:val="24"/>
          <w:szCs w:val="24"/>
        </w:rPr>
        <w:t>szakma</w:t>
      </w:r>
      <w:proofErr w:type="spellEnd"/>
      <w:r w:rsidRPr="00E17578">
        <w:rPr>
          <w:sz w:val="24"/>
          <w:szCs w:val="24"/>
        </w:rPr>
        <w:t xml:space="preserve"> </w:t>
      </w:r>
      <w:proofErr w:type="spellStart"/>
      <w:r w:rsidRPr="00E17578">
        <w:rPr>
          <w:sz w:val="24"/>
          <w:szCs w:val="24"/>
        </w:rPr>
        <w:t>gyakorlására</w:t>
      </w:r>
      <w:proofErr w:type="spellEnd"/>
      <w:r w:rsidRPr="00E17578">
        <w:rPr>
          <w:sz w:val="24"/>
          <w:szCs w:val="24"/>
        </w:rPr>
        <w:t xml:space="preserve"> </w:t>
      </w:r>
      <w:proofErr w:type="spellStart"/>
      <w:r w:rsidRPr="00E17578">
        <w:rPr>
          <w:sz w:val="24"/>
          <w:szCs w:val="24"/>
        </w:rPr>
        <w:t>jogosító</w:t>
      </w:r>
      <w:proofErr w:type="spellEnd"/>
      <w:r w:rsidRPr="00E17578">
        <w:rPr>
          <w:sz w:val="24"/>
          <w:szCs w:val="24"/>
        </w:rPr>
        <w:t xml:space="preserve"> </w:t>
      </w:r>
      <w:proofErr w:type="spellStart"/>
      <w:r w:rsidRPr="00E17578">
        <w:rPr>
          <w:sz w:val="24"/>
          <w:szCs w:val="24"/>
        </w:rPr>
        <w:t>engedély</w:t>
      </w:r>
      <w:proofErr w:type="spellEnd"/>
      <w:r w:rsidRPr="00E17578">
        <w:rPr>
          <w:sz w:val="24"/>
          <w:szCs w:val="24"/>
        </w:rPr>
        <w:t xml:space="preserve">, </w:t>
      </w:r>
      <w:proofErr w:type="spellStart"/>
      <w:r w:rsidRPr="00E17578">
        <w:rPr>
          <w:sz w:val="24"/>
          <w:szCs w:val="24"/>
        </w:rPr>
        <w:t>amelyet</w:t>
      </w:r>
      <w:proofErr w:type="spellEnd"/>
      <w:r w:rsidRPr="00E17578">
        <w:rPr>
          <w:sz w:val="24"/>
          <w:szCs w:val="24"/>
        </w:rPr>
        <w:t xml:space="preserve"> a </w:t>
      </w:r>
      <w:proofErr w:type="spellStart"/>
      <w:r w:rsidRPr="00E17578">
        <w:rPr>
          <w:sz w:val="24"/>
          <w:szCs w:val="24"/>
        </w:rPr>
        <w:t>Romániai</w:t>
      </w:r>
      <w:proofErr w:type="spellEnd"/>
      <w:r w:rsidRPr="00E17578">
        <w:rPr>
          <w:sz w:val="24"/>
          <w:szCs w:val="24"/>
        </w:rPr>
        <w:t xml:space="preserve"> </w:t>
      </w:r>
      <w:proofErr w:type="spellStart"/>
      <w:r w:rsidRPr="00E17578">
        <w:rPr>
          <w:sz w:val="24"/>
          <w:szCs w:val="24"/>
        </w:rPr>
        <w:t>Szociális</w:t>
      </w:r>
      <w:proofErr w:type="spellEnd"/>
      <w:r w:rsidRPr="00E17578">
        <w:rPr>
          <w:sz w:val="24"/>
          <w:szCs w:val="24"/>
        </w:rPr>
        <w:t xml:space="preserve"> </w:t>
      </w:r>
      <w:proofErr w:type="spellStart"/>
      <w:r w:rsidRPr="00E17578">
        <w:rPr>
          <w:sz w:val="24"/>
          <w:szCs w:val="24"/>
        </w:rPr>
        <w:t>Munkások</w:t>
      </w:r>
      <w:proofErr w:type="spellEnd"/>
      <w:r w:rsidRPr="00E17578">
        <w:rPr>
          <w:sz w:val="24"/>
          <w:szCs w:val="24"/>
        </w:rPr>
        <w:t xml:space="preserve"> </w:t>
      </w:r>
      <w:proofErr w:type="spellStart"/>
      <w:r w:rsidRPr="00E17578">
        <w:rPr>
          <w:sz w:val="24"/>
          <w:szCs w:val="24"/>
        </w:rPr>
        <w:t>Országos</w:t>
      </w:r>
      <w:proofErr w:type="spellEnd"/>
      <w:r w:rsidRPr="00E17578">
        <w:rPr>
          <w:sz w:val="24"/>
          <w:szCs w:val="24"/>
        </w:rPr>
        <w:t xml:space="preserve"> </w:t>
      </w:r>
      <w:proofErr w:type="spellStart"/>
      <w:r w:rsidRPr="00E17578">
        <w:rPr>
          <w:sz w:val="24"/>
          <w:szCs w:val="24"/>
        </w:rPr>
        <w:t>Kollégiuma</w:t>
      </w:r>
      <w:proofErr w:type="spellEnd"/>
      <w:r w:rsidRPr="00E17578">
        <w:rPr>
          <w:sz w:val="24"/>
          <w:szCs w:val="24"/>
        </w:rPr>
        <w:t xml:space="preserve"> (CNASR) </w:t>
      </w:r>
      <w:proofErr w:type="spellStart"/>
      <w:r w:rsidRPr="00E17578">
        <w:rPr>
          <w:sz w:val="24"/>
          <w:szCs w:val="24"/>
        </w:rPr>
        <w:t>állított</w:t>
      </w:r>
      <w:proofErr w:type="spellEnd"/>
      <w:r w:rsidRPr="00E17578">
        <w:rPr>
          <w:sz w:val="24"/>
          <w:szCs w:val="24"/>
        </w:rPr>
        <w:t xml:space="preserve"> </w:t>
      </w:r>
      <w:proofErr w:type="spellStart"/>
      <w:r w:rsidRPr="00E17578">
        <w:rPr>
          <w:sz w:val="24"/>
          <w:szCs w:val="24"/>
        </w:rPr>
        <w:t>ki</w:t>
      </w:r>
      <w:proofErr w:type="spellEnd"/>
      <w:r w:rsidRPr="00E17578">
        <w:rPr>
          <w:sz w:val="24"/>
          <w:szCs w:val="24"/>
        </w:rPr>
        <w:t>, „</w:t>
      </w:r>
      <w:proofErr w:type="spellStart"/>
      <w:r w:rsidRPr="00E17578">
        <w:rPr>
          <w:sz w:val="24"/>
          <w:szCs w:val="24"/>
        </w:rPr>
        <w:t>Practicant</w:t>
      </w:r>
      <w:proofErr w:type="spellEnd"/>
      <w:r w:rsidRPr="00E17578">
        <w:rPr>
          <w:sz w:val="24"/>
          <w:szCs w:val="24"/>
        </w:rPr>
        <w:t xml:space="preserve">” </w:t>
      </w:r>
      <w:proofErr w:type="spellStart"/>
      <w:r w:rsidRPr="00E17578">
        <w:rPr>
          <w:sz w:val="24"/>
          <w:szCs w:val="24"/>
        </w:rPr>
        <w:t>kompetenciaszinttel</w:t>
      </w:r>
      <w:proofErr w:type="spellEnd"/>
      <w:r w:rsidRPr="00E17578">
        <w:rPr>
          <w:sz w:val="24"/>
          <w:szCs w:val="24"/>
        </w:rPr>
        <w:t>.</w:t>
      </w:r>
    </w:p>
    <w:p w:rsidR="000F46B2" w:rsidRPr="00E17578" w:rsidRDefault="000F46B2" w:rsidP="000F46B2">
      <w:pPr>
        <w:pStyle w:val="ListParagraph"/>
        <w:numPr>
          <w:ilvl w:val="0"/>
          <w:numId w:val="1"/>
        </w:numPr>
        <w:rPr>
          <w:bCs/>
          <w:sz w:val="24"/>
          <w:szCs w:val="24"/>
          <w:lang w:val="hu-HU"/>
        </w:rPr>
      </w:pPr>
      <w:r w:rsidRPr="00E17578">
        <w:rPr>
          <w:sz w:val="24"/>
          <w:szCs w:val="24"/>
          <w:lang w:val="ro-RO"/>
        </w:rPr>
        <w:t xml:space="preserve">minimum 1 év szakmai régiség </w:t>
      </w:r>
    </w:p>
    <w:p w:rsidR="000F46B2" w:rsidRPr="00E17578" w:rsidRDefault="000F46B2" w:rsidP="000F46B2">
      <w:pPr>
        <w:pStyle w:val="ListParagraph"/>
        <w:numPr>
          <w:ilvl w:val="0"/>
          <w:numId w:val="1"/>
        </w:numPr>
        <w:rPr>
          <w:color w:val="000000"/>
          <w:sz w:val="24"/>
          <w:szCs w:val="24"/>
          <w:lang w:val="ro-RO"/>
        </w:rPr>
      </w:pPr>
      <w:r w:rsidRPr="00E17578">
        <w:rPr>
          <w:sz w:val="24"/>
          <w:szCs w:val="24"/>
          <w:lang w:val="ro-RO"/>
        </w:rPr>
        <w:t>önálló és csapatmunkára való hajlandóság</w:t>
      </w:r>
    </w:p>
    <w:p w:rsidR="000F46B2" w:rsidRPr="00E17578" w:rsidRDefault="000F46B2" w:rsidP="000F46B2">
      <w:pPr>
        <w:pStyle w:val="ListParagraph"/>
        <w:numPr>
          <w:ilvl w:val="0"/>
          <w:numId w:val="1"/>
        </w:numPr>
        <w:rPr>
          <w:color w:val="000000"/>
          <w:sz w:val="24"/>
          <w:szCs w:val="24"/>
          <w:lang w:val="ro-RO"/>
        </w:rPr>
      </w:pPr>
      <w:r w:rsidRPr="00E17578">
        <w:rPr>
          <w:color w:val="000000"/>
          <w:sz w:val="24"/>
          <w:szCs w:val="24"/>
          <w:lang w:val="ro-RO"/>
        </w:rPr>
        <w:t>kommunikáci</w:t>
      </w:r>
      <w:r w:rsidRPr="00E17578">
        <w:rPr>
          <w:color w:val="000000"/>
          <w:sz w:val="24"/>
          <w:szCs w:val="24"/>
          <w:lang w:val="hu-HU"/>
        </w:rPr>
        <w:t>ós készség</w:t>
      </w:r>
    </w:p>
    <w:p w:rsidR="000F46B2" w:rsidRPr="00DA3E87" w:rsidRDefault="000F46B2" w:rsidP="000F46B2">
      <w:pPr>
        <w:rPr>
          <w:bCs/>
          <w:sz w:val="24"/>
          <w:szCs w:val="24"/>
          <w:lang w:val="hu-HU"/>
        </w:rPr>
      </w:pPr>
      <w:r>
        <w:rPr>
          <w:bCs/>
          <w:sz w:val="24"/>
          <w:szCs w:val="24"/>
          <w:lang w:val="hu-HU"/>
        </w:rPr>
        <w:t xml:space="preserve">Rész munkaidős állás 6 </w:t>
      </w:r>
      <w:r w:rsidRPr="00DA3E87">
        <w:rPr>
          <w:bCs/>
          <w:sz w:val="24"/>
          <w:szCs w:val="24"/>
          <w:lang w:val="hu-HU"/>
        </w:rPr>
        <w:t xml:space="preserve">óra/nap, </w:t>
      </w:r>
      <w:r>
        <w:rPr>
          <w:bCs/>
          <w:sz w:val="24"/>
          <w:szCs w:val="24"/>
          <w:lang w:val="hu-HU"/>
        </w:rPr>
        <w:t>30</w:t>
      </w:r>
      <w:r w:rsidRPr="00DA3E87">
        <w:rPr>
          <w:bCs/>
          <w:sz w:val="24"/>
          <w:szCs w:val="24"/>
          <w:lang w:val="hu-HU"/>
        </w:rPr>
        <w:t xml:space="preserve"> óra/hét</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proofErr w:type="spellStart"/>
      <w:proofErr w:type="gramStart"/>
      <w:r w:rsidRPr="000F46B2">
        <w:rPr>
          <w:rFonts w:ascii="Times New Roman" w:eastAsia="Times New Roman" w:hAnsi="Times New Roman" w:cs="Times New Roman"/>
          <w:sz w:val="24"/>
          <w:szCs w:val="24"/>
        </w:rPr>
        <w:t>Az</w:t>
      </w:r>
      <w:proofErr w:type="spellEnd"/>
      <w:proofErr w:type="gramEnd"/>
      <w:r w:rsidRPr="000F46B2">
        <w:rPr>
          <w:rFonts w:ascii="Times New Roman" w:eastAsia="Times New Roman" w:hAnsi="Times New Roman" w:cs="Times New Roman"/>
          <w:sz w:val="24"/>
          <w:szCs w:val="24"/>
        </w:rPr>
        <w:t xml:space="preserve"> 53/2003-as </w:t>
      </w:r>
      <w:proofErr w:type="spellStart"/>
      <w:r w:rsidRPr="000F46B2">
        <w:rPr>
          <w:rFonts w:ascii="Times New Roman" w:eastAsia="Times New Roman" w:hAnsi="Times New Roman" w:cs="Times New Roman"/>
          <w:sz w:val="24"/>
          <w:szCs w:val="24"/>
        </w:rPr>
        <w:t>számú</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újra</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közölt</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utólag</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módosított</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és</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kiegészített</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Munkatörvénykönyv</w:t>
      </w:r>
      <w:proofErr w:type="spellEnd"/>
      <w:r w:rsidRPr="000F46B2">
        <w:rPr>
          <w:rFonts w:ascii="Times New Roman" w:eastAsia="Times New Roman" w:hAnsi="Times New Roman" w:cs="Times New Roman"/>
          <w:sz w:val="24"/>
          <w:szCs w:val="24"/>
        </w:rPr>
        <w:t xml:space="preserve">, </w:t>
      </w:r>
      <w:proofErr w:type="spellStart"/>
      <w:r w:rsidRPr="000F46B2">
        <w:rPr>
          <w:rFonts w:ascii="Times New Roman" w:eastAsia="Times New Roman" w:hAnsi="Times New Roman" w:cs="Times New Roman"/>
          <w:sz w:val="24"/>
          <w:szCs w:val="24"/>
        </w:rPr>
        <w:t>valamint</w:t>
      </w:r>
      <w:proofErr w:type="spellEnd"/>
      <w:r w:rsidRPr="000F46B2">
        <w:rPr>
          <w:rFonts w:ascii="Times New Roman" w:eastAsia="Times New Roman" w:hAnsi="Times New Roman" w:cs="Times New Roman"/>
          <w:sz w:val="24"/>
          <w:szCs w:val="24"/>
        </w:rPr>
        <w:t xml:space="preserve"> </w:t>
      </w:r>
      <w:r w:rsidRPr="000F46B2">
        <w:rPr>
          <w:rFonts w:ascii="Times New Roman" w:eastAsia="Times New Roman" w:hAnsi="Times New Roman" w:cs="Times New Roman"/>
          <w:sz w:val="24"/>
          <w:szCs w:val="24"/>
          <w:lang w:val="ro-RO"/>
        </w:rPr>
        <w:t>a 57/2019-es számú, a közigazgatási kódexről szóló, Kormányrendelet 542. cikkelyének (1)-es és (2)-es bekezd</w:t>
      </w:r>
      <w:r w:rsidRPr="000F46B2">
        <w:rPr>
          <w:rFonts w:ascii="Times New Roman" w:eastAsia="Times New Roman" w:hAnsi="Times New Roman" w:cs="Times New Roman"/>
          <w:sz w:val="24"/>
          <w:szCs w:val="24"/>
          <w:lang w:val="hu-HU"/>
        </w:rPr>
        <w:t xml:space="preserve">ése értelmében, a meghatározott valamint a meghatározatlan időtartamra meghirdetett állások megpályázására a jelentkezők a következő általános feltételeket kell teljesítsék: </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román állampolgársággal rendelkezik, Európai Unióhoz, Európai Gazdasági Övezethez tartozó ország vagy a Svájci Államszövetségnek az állampolgára;</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ismeri a román nyelvet, szóban és írásban egyaránt;</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az életkora megfelel, a törvényes előírások által megállapított legkisebb korhatárnak;</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az egészségi állapota megfelelő a megpályázott állás betöltésére, amit a családorvos vagy egy illetékes egészségügyi intézmény által kiállított orvosi bizonyítvánnyal tud igazolni;</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a meghirdetett állás követelményeinek megfelel, végzettség, szakmai régiség, illetve egyéb más feltételek tekintetében.</w:t>
      </w:r>
    </w:p>
    <w:p w:rsid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nincs végleges ítélete az emberiség ellen elkövetett, állam vagy hivatalos szervek elleni, szolgálati vagy szolgálattal kapcsolatos, az igazságügyi eljárások megakadályozása, csalás, korrupciós bűncselekedetek szándékos elkövetése miatt, ami összeférhetetlenné teszi az állásban kifejtett tevékenységek gyakorlásában, kivéve azt az esetet, ha rehabilitációban részesült;</w:t>
      </w:r>
    </w:p>
    <w:p w:rsidR="00022FC7" w:rsidRDefault="00022FC7" w:rsidP="000F46B2">
      <w:pPr>
        <w:spacing w:after="0" w:line="240" w:lineRule="auto"/>
        <w:jc w:val="both"/>
        <w:rPr>
          <w:rFonts w:ascii="Times New Roman" w:eastAsia="Times New Roman" w:hAnsi="Times New Roman" w:cs="Times New Roman"/>
          <w:sz w:val="24"/>
          <w:szCs w:val="24"/>
          <w:lang w:val="ro-RO"/>
        </w:rPr>
      </w:pPr>
    </w:p>
    <w:p w:rsidR="00022FC7" w:rsidRPr="000F46B2" w:rsidRDefault="00022FC7" w:rsidP="000F46B2">
      <w:pPr>
        <w:spacing w:after="0" w:line="240" w:lineRule="auto"/>
        <w:jc w:val="both"/>
        <w:rPr>
          <w:rFonts w:ascii="Times New Roman" w:eastAsia="Times New Roman" w:hAnsi="Times New Roman" w:cs="Times New Roman"/>
          <w:sz w:val="24"/>
          <w:szCs w:val="24"/>
          <w:lang w:val="ro-RO"/>
        </w:rPr>
      </w:pP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lastRenderedPageBreak/>
        <w:t>•</w:t>
      </w:r>
      <w:r w:rsidRPr="000F46B2">
        <w:rPr>
          <w:rFonts w:ascii="Times New Roman" w:eastAsia="Times New Roman" w:hAnsi="Times New Roman" w:cs="Times New Roman"/>
          <w:sz w:val="24"/>
          <w:szCs w:val="24"/>
          <w:lang w:val="ro-RO"/>
        </w:rPr>
        <w:tab/>
        <w:t>nem tölt olyan büntetést, amellyel eltiltották a hivataltól, a foglalkozástól, a kereskedelemtől vagy a bűncselekmény elkövetéséhez használt tevékenységtől, illetve nem áll olyan biztonsági intézkedés hatálya alatt, amellyel eltiltották a hivataltól vagy a foglalkozás gyakorlásától.</w:t>
      </w:r>
    </w:p>
    <w:p w:rsidR="000F46B2" w:rsidRPr="000F46B2" w:rsidRDefault="000F46B2" w:rsidP="000F46B2">
      <w:pPr>
        <w:spacing w:after="0" w:line="240" w:lineRule="auto"/>
        <w:jc w:val="both"/>
        <w:rPr>
          <w:rFonts w:ascii="Times New Roman" w:eastAsia="Times New Roman" w:hAnsi="Times New Roman" w:cs="Times New Roman"/>
          <w:sz w:val="24"/>
          <w:szCs w:val="24"/>
          <w:lang w:val="ro-RO"/>
        </w:rPr>
      </w:pPr>
      <w:r w:rsidRPr="000F46B2">
        <w:rPr>
          <w:rFonts w:ascii="Times New Roman" w:eastAsia="Times New Roman" w:hAnsi="Times New Roman" w:cs="Times New Roman"/>
          <w:sz w:val="24"/>
          <w:szCs w:val="24"/>
          <w:lang w:val="ro-RO"/>
        </w:rPr>
        <w:t>•</w:t>
      </w:r>
      <w:r w:rsidRPr="000F46B2">
        <w:rPr>
          <w:rFonts w:ascii="Times New Roman" w:eastAsia="Times New Roman" w:hAnsi="Times New Roman" w:cs="Times New Roman"/>
          <w:sz w:val="24"/>
          <w:szCs w:val="24"/>
          <w:lang w:val="ro-RO"/>
        </w:rPr>
        <w:tab/>
        <w:t>nem követett el a 118/2019-s Törvény 1. cikkelyének (1) bekezdésében említett bűncselekményeket (szexuális bűncselekmények, személyek kihasználása vagy kiskorúak elleni bűncselekmények), valamint a 76/2008 Törvénnyel kiegészített a 35. cikkelye (1) bekezdés, h) pontnál említett bűncselekményeket.</w:t>
      </w:r>
    </w:p>
    <w:p w:rsidR="000F46B2" w:rsidRPr="000F46B2" w:rsidRDefault="000F46B2" w:rsidP="000F46B2">
      <w:pPr>
        <w:tabs>
          <w:tab w:val="num" w:pos="1260"/>
        </w:tabs>
        <w:spacing w:after="0" w:line="240" w:lineRule="auto"/>
        <w:jc w:val="both"/>
        <w:rPr>
          <w:rFonts w:ascii="Times New Roman" w:eastAsia="Times New Roman" w:hAnsi="Times New Roman" w:cs="Times New Roman"/>
          <w:color w:val="000000"/>
          <w:sz w:val="24"/>
          <w:szCs w:val="24"/>
          <w:lang w:val="ro-RO"/>
        </w:rPr>
      </w:pPr>
    </w:p>
    <w:p w:rsidR="000F46B2" w:rsidRPr="000F46B2" w:rsidRDefault="000F46B2" w:rsidP="000F46B2">
      <w:pPr>
        <w:tabs>
          <w:tab w:val="num" w:pos="1260"/>
        </w:tabs>
        <w:spacing w:after="0" w:line="240" w:lineRule="auto"/>
        <w:jc w:val="both"/>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 xml:space="preserve">A versenyvizsgára </w:t>
      </w:r>
      <w:r w:rsidRPr="000F46B2">
        <w:rPr>
          <w:rFonts w:ascii="Times New Roman" w:eastAsia="Times New Roman" w:hAnsi="Times New Roman" w:cs="Times New Roman"/>
          <w:b/>
          <w:color w:val="000000"/>
          <w:sz w:val="24"/>
          <w:szCs w:val="24"/>
          <w:lang w:val="ro-RO"/>
        </w:rPr>
        <w:t xml:space="preserve">2026 </w:t>
      </w:r>
      <w:r>
        <w:rPr>
          <w:rFonts w:ascii="Times New Roman" w:eastAsia="Times New Roman" w:hAnsi="Times New Roman" w:cs="Times New Roman"/>
          <w:b/>
          <w:color w:val="000000"/>
          <w:sz w:val="24"/>
          <w:szCs w:val="24"/>
          <w:lang w:val="hu-HU"/>
        </w:rPr>
        <w:t>augusztus</w:t>
      </w:r>
      <w:r w:rsidRPr="000F46B2">
        <w:rPr>
          <w:rFonts w:ascii="Times New Roman" w:eastAsia="Times New Roman" w:hAnsi="Times New Roman" w:cs="Times New Roman"/>
          <w:b/>
          <w:color w:val="000000"/>
          <w:sz w:val="24"/>
          <w:szCs w:val="24"/>
          <w:lang w:val="ro-RO"/>
        </w:rPr>
        <w:t xml:space="preserve"> </w:t>
      </w:r>
      <w:r w:rsidR="00CB2885">
        <w:rPr>
          <w:rFonts w:ascii="Times New Roman" w:eastAsia="Times New Roman" w:hAnsi="Times New Roman" w:cs="Times New Roman"/>
          <w:b/>
          <w:color w:val="000000"/>
          <w:sz w:val="24"/>
          <w:szCs w:val="24"/>
          <w:lang w:val="ro-RO"/>
        </w:rPr>
        <w:t>11</w:t>
      </w:r>
      <w:r w:rsidRPr="000F46B2">
        <w:rPr>
          <w:rFonts w:ascii="Times New Roman" w:eastAsia="Times New Roman" w:hAnsi="Times New Roman" w:cs="Times New Roman"/>
          <w:b/>
          <w:color w:val="000000"/>
          <w:sz w:val="24"/>
          <w:szCs w:val="24"/>
          <w:lang w:val="ro-RO"/>
        </w:rPr>
        <w:t xml:space="preserve"> – 10,00 órai  </w:t>
      </w:r>
      <w:r w:rsidRPr="000F46B2">
        <w:rPr>
          <w:rFonts w:ascii="Times New Roman" w:eastAsia="Times New Roman" w:hAnsi="Times New Roman" w:cs="Times New Roman"/>
          <w:color w:val="000000"/>
          <w:sz w:val="24"/>
          <w:szCs w:val="24"/>
          <w:lang w:val="ro-RO"/>
        </w:rPr>
        <w:t xml:space="preserve">kezdettel kerül sor a Hargita Megyei Szociális és Gyermekvédelemi Vezérigazgatóság székhelyén, Szék 152  szám, 25 szoba. </w:t>
      </w:r>
    </w:p>
    <w:p w:rsidR="000F46B2" w:rsidRPr="000F46B2" w:rsidRDefault="000F46B2" w:rsidP="000F46B2">
      <w:pPr>
        <w:spacing w:after="0" w:line="240" w:lineRule="auto"/>
        <w:jc w:val="both"/>
        <w:rPr>
          <w:rFonts w:ascii="Times New Roman" w:eastAsia="Times New Roman" w:hAnsi="Times New Roman" w:cs="Times New Roman"/>
          <w:color w:val="000000"/>
          <w:sz w:val="24"/>
          <w:szCs w:val="24"/>
        </w:rPr>
      </w:pPr>
      <w:r w:rsidRPr="000F46B2">
        <w:rPr>
          <w:rFonts w:ascii="Times New Roman" w:eastAsia="Times New Roman" w:hAnsi="Times New Roman" w:cs="Times New Roman"/>
          <w:color w:val="000000"/>
          <w:sz w:val="24"/>
          <w:szCs w:val="24"/>
          <w:lang w:val="ro-RO"/>
        </w:rPr>
        <w:t xml:space="preserve">További információkat és a vizsgával kapcsolatos könyvészeti anyagot a Vezérigazgatóság személyzeti osztályán lehet  beszerezni, </w:t>
      </w:r>
      <w:r w:rsidRPr="000F46B2">
        <w:rPr>
          <w:rFonts w:ascii="Times New Roman" w:eastAsia="Times New Roman" w:hAnsi="Times New Roman" w:cs="Times New Roman"/>
          <w:color w:val="000000"/>
          <w:sz w:val="24"/>
          <w:szCs w:val="24"/>
        </w:rPr>
        <w:t>tel. 0733553044.</w:t>
      </w:r>
    </w:p>
    <w:p w:rsidR="000F46B2" w:rsidRPr="000F46B2" w:rsidRDefault="000F46B2" w:rsidP="000F46B2">
      <w:pPr>
        <w:tabs>
          <w:tab w:val="num" w:pos="1260"/>
        </w:tabs>
        <w:spacing w:after="0" w:line="240" w:lineRule="auto"/>
        <w:jc w:val="both"/>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 xml:space="preserve">A dossziékat </w:t>
      </w:r>
      <w:r w:rsidRPr="000F46B2">
        <w:rPr>
          <w:rFonts w:ascii="Times New Roman" w:eastAsia="Times New Roman" w:hAnsi="Times New Roman" w:cs="Times New Roman"/>
          <w:b/>
          <w:color w:val="000000"/>
          <w:sz w:val="24"/>
          <w:szCs w:val="24"/>
          <w:lang w:val="ro-RO"/>
        </w:rPr>
        <w:t xml:space="preserve">2026 </w:t>
      </w:r>
      <w:r w:rsidR="00CB2885">
        <w:rPr>
          <w:rFonts w:ascii="Times New Roman" w:eastAsia="Times New Roman" w:hAnsi="Times New Roman" w:cs="Times New Roman"/>
          <w:b/>
          <w:color w:val="000000"/>
          <w:sz w:val="24"/>
          <w:szCs w:val="24"/>
          <w:lang w:val="hu-HU"/>
        </w:rPr>
        <w:t xml:space="preserve">augusztus </w:t>
      </w:r>
      <w:r w:rsidR="00CB2885">
        <w:rPr>
          <w:rFonts w:ascii="Times New Roman" w:eastAsia="Times New Roman" w:hAnsi="Times New Roman" w:cs="Times New Roman"/>
          <w:b/>
          <w:color w:val="000000"/>
          <w:sz w:val="24"/>
          <w:szCs w:val="24"/>
          <w:lang w:val="ro-RO"/>
        </w:rPr>
        <w:t>0</w:t>
      </w:r>
      <w:r w:rsidR="009C57B1">
        <w:rPr>
          <w:rFonts w:ascii="Times New Roman" w:eastAsia="Times New Roman" w:hAnsi="Times New Roman" w:cs="Times New Roman"/>
          <w:b/>
          <w:color w:val="000000"/>
          <w:sz w:val="24"/>
          <w:szCs w:val="24"/>
          <w:lang w:val="ro-RO"/>
        </w:rPr>
        <w:t>3</w:t>
      </w:r>
      <w:r w:rsidRPr="000F46B2">
        <w:rPr>
          <w:rFonts w:ascii="Times New Roman" w:eastAsia="Times New Roman" w:hAnsi="Times New Roman" w:cs="Times New Roman"/>
          <w:b/>
          <w:color w:val="000000"/>
          <w:sz w:val="24"/>
          <w:szCs w:val="24"/>
          <w:lang w:val="ro-RO"/>
        </w:rPr>
        <w:t xml:space="preserve"> </w:t>
      </w:r>
      <w:r w:rsidRPr="000F46B2">
        <w:rPr>
          <w:rFonts w:ascii="Times New Roman" w:eastAsia="Times New Roman" w:hAnsi="Times New Roman" w:cs="Times New Roman"/>
          <w:color w:val="000000"/>
          <w:sz w:val="24"/>
          <w:szCs w:val="24"/>
          <w:lang w:val="ro-RO"/>
        </w:rPr>
        <w:t>- ig lehet letenni</w:t>
      </w:r>
      <w:r w:rsidRPr="000F46B2">
        <w:rPr>
          <w:rFonts w:ascii="Times New Roman" w:eastAsia="Times New Roman" w:hAnsi="Times New Roman" w:cs="Times New Roman"/>
          <w:color w:val="000000"/>
          <w:sz w:val="24"/>
          <w:szCs w:val="24"/>
          <w:lang w:val="hu-HU"/>
        </w:rPr>
        <w:t xml:space="preserve"> </w:t>
      </w:r>
      <w:r w:rsidRPr="000F46B2">
        <w:rPr>
          <w:rFonts w:ascii="Times New Roman" w:eastAsia="Times New Roman" w:hAnsi="Times New Roman" w:cs="Times New Roman"/>
          <w:color w:val="000000"/>
          <w:sz w:val="24"/>
          <w:szCs w:val="24"/>
          <w:lang w:val="ro-RO"/>
        </w:rPr>
        <w:t>a következő iratokkal:</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beiratkozási kérés</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személyi igazolvány – eredeti és másolat</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végzettséget igazoló okirat eredeti és másolat</w:t>
      </w:r>
    </w:p>
    <w:p w:rsidR="000F46B2" w:rsidRPr="000F46B2" w:rsidRDefault="000F46B2" w:rsidP="000F46B2">
      <w:pPr>
        <w:numPr>
          <w:ilvl w:val="0"/>
          <w:numId w:val="2"/>
        </w:numPr>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orvosi igazolás a családorvostól</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önéletrajz</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régiséget igazoló okirat</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 xml:space="preserve">erkölcsi bizonyítvány </w:t>
      </w:r>
    </w:p>
    <w:p w:rsidR="000F46B2" w:rsidRPr="000F46B2" w:rsidRDefault="000F46B2" w:rsidP="000F46B2">
      <w:pPr>
        <w:numPr>
          <w:ilvl w:val="0"/>
          <w:numId w:val="2"/>
        </w:numPr>
        <w:tabs>
          <w:tab w:val="num" w:pos="720"/>
          <w:tab w:val="num" w:pos="1080"/>
        </w:tabs>
        <w:spacing w:after="0" w:line="240" w:lineRule="auto"/>
        <w:ind w:left="1440"/>
        <w:rPr>
          <w:rFonts w:ascii="Times New Roman" w:eastAsia="Times New Roman" w:hAnsi="Times New Roman" w:cs="Times New Roman"/>
          <w:color w:val="000000"/>
          <w:sz w:val="24"/>
          <w:szCs w:val="24"/>
          <w:lang w:val="ro-RO"/>
        </w:rPr>
      </w:pPr>
      <w:r w:rsidRPr="000F46B2">
        <w:rPr>
          <w:rFonts w:ascii="Times New Roman" w:eastAsia="Times New Roman" w:hAnsi="Times New Roman" w:cs="Times New Roman"/>
          <w:color w:val="000000"/>
          <w:sz w:val="24"/>
          <w:szCs w:val="24"/>
          <w:lang w:val="ro-RO"/>
        </w:rPr>
        <w:t>viselkedés integritási tanúsítvány</w:t>
      </w:r>
    </w:p>
    <w:p w:rsidR="000F46B2" w:rsidRPr="000F46B2" w:rsidRDefault="000F46B2" w:rsidP="000F46B2">
      <w:pPr>
        <w:spacing w:after="0" w:line="240" w:lineRule="auto"/>
        <w:jc w:val="both"/>
        <w:rPr>
          <w:rFonts w:ascii="Times New Roman" w:eastAsia="Times New Roman" w:hAnsi="Times New Roman" w:cs="Times New Roman"/>
          <w:sz w:val="20"/>
          <w:szCs w:val="20"/>
          <w:lang w:val="ro-RO"/>
        </w:rPr>
      </w:pPr>
    </w:p>
    <w:p w:rsidR="000F46B2" w:rsidRPr="000F46B2" w:rsidRDefault="000F46B2" w:rsidP="000F46B2">
      <w:pPr>
        <w:spacing w:after="0" w:line="240" w:lineRule="auto"/>
        <w:jc w:val="both"/>
        <w:rPr>
          <w:rFonts w:ascii="Times New Roman" w:eastAsia="Times New Roman" w:hAnsi="Times New Roman" w:cs="Times New Roman"/>
          <w:sz w:val="20"/>
          <w:szCs w:val="20"/>
          <w:lang w:val="ro-RO"/>
        </w:rPr>
      </w:pPr>
    </w:p>
    <w:p w:rsidR="000F46B2" w:rsidRPr="000F46B2" w:rsidRDefault="000F46B2" w:rsidP="000F46B2">
      <w:pPr>
        <w:spacing w:after="0" w:line="240" w:lineRule="auto"/>
        <w:ind w:left="2160" w:firstLine="720"/>
        <w:rPr>
          <w:rFonts w:ascii="Times New Roman" w:eastAsia="Times New Roman" w:hAnsi="Times New Roman" w:cs="Times New Roman"/>
          <w:b/>
          <w:lang w:val="hu-HU"/>
        </w:rPr>
      </w:pPr>
      <w:r w:rsidRPr="000F46B2">
        <w:rPr>
          <w:rFonts w:ascii="Times New Roman" w:eastAsia="Times New Roman" w:hAnsi="Times New Roman" w:cs="Times New Roman"/>
          <w:b/>
          <w:lang w:val="hu-HU"/>
        </w:rPr>
        <w:t xml:space="preserve">          </w:t>
      </w:r>
    </w:p>
    <w:p w:rsidR="000F46B2" w:rsidRPr="000F46B2" w:rsidRDefault="000F46B2" w:rsidP="000F46B2">
      <w:pPr>
        <w:spacing w:after="0" w:line="240" w:lineRule="auto"/>
        <w:ind w:left="2160" w:firstLine="720"/>
        <w:rPr>
          <w:rFonts w:ascii="Times New Roman" w:eastAsia="Times New Roman" w:hAnsi="Times New Roman" w:cs="Times New Roman"/>
          <w:b/>
          <w:lang w:val="hu-HU"/>
        </w:rPr>
      </w:pPr>
    </w:p>
    <w:p w:rsidR="009C57B1" w:rsidRPr="009C57B1" w:rsidRDefault="009C57B1" w:rsidP="009C57B1">
      <w:pPr>
        <w:ind w:left="2160" w:firstLine="720"/>
        <w:rPr>
          <w:rFonts w:ascii="Times New Roman" w:hAnsi="Times New Roman" w:cs="Times New Roman"/>
          <w:b/>
          <w:sz w:val="28"/>
          <w:szCs w:val="28"/>
        </w:rPr>
      </w:pPr>
      <w:r w:rsidRPr="009C57B1">
        <w:rPr>
          <w:rFonts w:ascii="Times New Roman" w:hAnsi="Times New Roman" w:cs="Times New Roman"/>
          <w:b/>
          <w:sz w:val="28"/>
          <w:szCs w:val="28"/>
        </w:rPr>
        <w:t>VEZÉRIGAZGATÓ,</w:t>
      </w:r>
    </w:p>
    <w:p w:rsidR="004A5CD0" w:rsidRDefault="009C57B1" w:rsidP="009C57B1">
      <w:pPr>
        <w:ind w:left="2160" w:firstLine="720"/>
        <w:rPr>
          <w:rFonts w:ascii="Times New Roman" w:hAnsi="Times New Roman" w:cs="Times New Roman"/>
          <w:b/>
          <w:sz w:val="28"/>
          <w:szCs w:val="28"/>
        </w:rPr>
      </w:pPr>
      <w:r w:rsidRPr="009C57B1">
        <w:rPr>
          <w:rFonts w:ascii="Times New Roman" w:hAnsi="Times New Roman" w:cs="Times New Roman"/>
          <w:b/>
          <w:sz w:val="28"/>
          <w:szCs w:val="28"/>
        </w:rPr>
        <w:t xml:space="preserve"> ELEKES ZOLTÁN</w:t>
      </w: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Pr="00830568" w:rsidRDefault="00A5602C" w:rsidP="00A5602C">
      <w:pPr>
        <w:jc w:val="center"/>
        <w:rPr>
          <w:b/>
          <w:sz w:val="24"/>
          <w:szCs w:val="24"/>
          <w:lang w:val="ro-RO"/>
        </w:rPr>
      </w:pPr>
      <w:r w:rsidRPr="00830568">
        <w:rPr>
          <w:b/>
          <w:sz w:val="24"/>
          <w:szCs w:val="24"/>
          <w:lang w:val="ro-RO"/>
        </w:rPr>
        <w:t xml:space="preserve">Bibliografia: </w:t>
      </w:r>
      <w:r w:rsidRPr="00830568">
        <w:rPr>
          <w:sz w:val="24"/>
          <w:szCs w:val="24"/>
          <w:lang w:val="ro-RO"/>
        </w:rPr>
        <w:t xml:space="preserve">pentru </w:t>
      </w:r>
      <w:r>
        <w:rPr>
          <w:sz w:val="24"/>
          <w:szCs w:val="24"/>
          <w:lang w:val="ro-RO"/>
        </w:rPr>
        <w:t xml:space="preserve">ocuparea </w:t>
      </w:r>
      <w:r w:rsidRPr="00830568">
        <w:rPr>
          <w:sz w:val="24"/>
          <w:szCs w:val="24"/>
          <w:lang w:val="ro-RO"/>
        </w:rPr>
        <w:t>postul</w:t>
      </w:r>
      <w:r>
        <w:rPr>
          <w:sz w:val="24"/>
          <w:szCs w:val="24"/>
          <w:lang w:val="ro-RO"/>
        </w:rPr>
        <w:t>ui</w:t>
      </w:r>
      <w:r w:rsidRPr="00830568">
        <w:rPr>
          <w:b/>
          <w:sz w:val="24"/>
          <w:szCs w:val="24"/>
          <w:lang w:val="ro-RO"/>
        </w:rPr>
        <w:t xml:space="preserve"> de Asistent social</w:t>
      </w:r>
      <w:r>
        <w:rPr>
          <w:b/>
          <w:sz w:val="24"/>
          <w:szCs w:val="24"/>
          <w:lang w:val="ro-RO"/>
        </w:rPr>
        <w:t xml:space="preserve"> practicant</w:t>
      </w:r>
      <w:r w:rsidRPr="00830568">
        <w:rPr>
          <w:b/>
          <w:i/>
          <w:sz w:val="24"/>
          <w:szCs w:val="24"/>
          <w:lang w:val="ro-RO"/>
        </w:rPr>
        <w:t xml:space="preserve"> </w:t>
      </w:r>
      <w:r w:rsidRPr="00830568">
        <w:rPr>
          <w:b/>
          <w:sz w:val="24"/>
          <w:szCs w:val="24"/>
          <w:lang w:val="ro-RO"/>
        </w:rPr>
        <w:t>–  pe durată determinată</w:t>
      </w:r>
      <w:r w:rsidRPr="00830568">
        <w:rPr>
          <w:b/>
          <w:sz w:val="24"/>
          <w:szCs w:val="24"/>
          <w:lang w:val="ro-RO"/>
        </w:rPr>
        <w:tab/>
        <w:t>în</w:t>
      </w:r>
      <w:r>
        <w:rPr>
          <w:b/>
          <w:sz w:val="24"/>
          <w:szCs w:val="24"/>
          <w:lang w:val="ro-RO"/>
        </w:rPr>
        <w:t xml:space="preserve"> </w:t>
      </w:r>
      <w:r w:rsidRPr="00830568">
        <w:rPr>
          <w:b/>
          <w:sz w:val="24"/>
          <w:szCs w:val="24"/>
          <w:lang w:val="ro-RO"/>
        </w:rPr>
        <w:t>cadrul proiectului I.D.E.A.L Intervenții pentru Demnitate, Echilibru, Asistență și Legitimare în sprijinul copiilor cu dizabilități și al familiilor în județele Harghita și Mureș</w:t>
      </w:r>
    </w:p>
    <w:p w:rsidR="00A5602C" w:rsidRPr="00830568" w:rsidRDefault="00A5602C" w:rsidP="00A5602C">
      <w:pPr>
        <w:jc w:val="both"/>
        <w:rPr>
          <w:b/>
          <w:sz w:val="24"/>
          <w:szCs w:val="24"/>
          <w:lang w:val="ro-RO"/>
        </w:rPr>
      </w:pPr>
    </w:p>
    <w:p w:rsidR="00A5602C" w:rsidRDefault="00A5602C" w:rsidP="00A5602C">
      <w:pPr>
        <w:rPr>
          <w:sz w:val="24"/>
          <w:szCs w:val="24"/>
          <w:lang w:val="ro-RO"/>
        </w:rPr>
      </w:pPr>
    </w:p>
    <w:p w:rsidR="00A5602C" w:rsidRPr="00CA5A7C" w:rsidRDefault="00A5602C" w:rsidP="00A5602C">
      <w:pPr>
        <w:numPr>
          <w:ilvl w:val="0"/>
          <w:numId w:val="3"/>
        </w:numPr>
        <w:spacing w:after="0" w:line="240" w:lineRule="auto"/>
        <w:rPr>
          <w:sz w:val="24"/>
          <w:szCs w:val="24"/>
          <w:lang w:val="ro-RO"/>
        </w:rPr>
      </w:pPr>
      <w:r w:rsidRPr="00CA5A7C">
        <w:rPr>
          <w:b/>
          <w:bCs/>
          <w:sz w:val="24"/>
          <w:szCs w:val="24"/>
          <w:lang w:val="ro-RO"/>
        </w:rPr>
        <w:t>Hotărârea nr. 797 din 2017</w:t>
      </w:r>
      <w:r w:rsidRPr="00CA5A7C">
        <w:rPr>
          <w:sz w:val="24"/>
          <w:szCs w:val="24"/>
          <w:lang w:val="ro-RO"/>
        </w:rPr>
        <w:t xml:space="preserve"> pentru aprobarea regulamentelor-cadru de organizare și funcționare ale serviciilor publice de asistență socială și a structurii orientative de personal, cu modifică</w:t>
      </w:r>
      <w:r>
        <w:rPr>
          <w:sz w:val="24"/>
          <w:szCs w:val="24"/>
          <w:lang w:val="ro-RO"/>
        </w:rPr>
        <w:t>rile și completările ulterioare</w:t>
      </w:r>
      <w:r>
        <w:rPr>
          <w:sz w:val="24"/>
          <w:szCs w:val="24"/>
          <w:lang w:val="hu-HU"/>
        </w:rPr>
        <w:t>.</w:t>
      </w:r>
    </w:p>
    <w:p w:rsidR="00A5602C" w:rsidRPr="00CA5A7C" w:rsidRDefault="00A5602C" w:rsidP="00A5602C">
      <w:pPr>
        <w:numPr>
          <w:ilvl w:val="0"/>
          <w:numId w:val="3"/>
        </w:numPr>
        <w:spacing w:after="0" w:line="240" w:lineRule="auto"/>
        <w:rPr>
          <w:sz w:val="24"/>
          <w:szCs w:val="24"/>
          <w:lang w:val="ro-RO"/>
        </w:rPr>
      </w:pPr>
      <w:r w:rsidRPr="00CA5A7C">
        <w:rPr>
          <w:b/>
          <w:bCs/>
          <w:sz w:val="24"/>
          <w:szCs w:val="24"/>
          <w:lang w:val="ro-RO"/>
        </w:rPr>
        <w:t xml:space="preserve">Legea asistenţei sociale nr. 292/2011, </w:t>
      </w:r>
      <w:r w:rsidRPr="00CA5A7C">
        <w:rPr>
          <w:sz w:val="24"/>
          <w:szCs w:val="24"/>
          <w:lang w:val="ro-RO"/>
        </w:rPr>
        <w:t>cu modificările și completările ulterioare</w:t>
      </w:r>
      <w:r>
        <w:rPr>
          <w:sz w:val="24"/>
          <w:szCs w:val="24"/>
          <w:lang w:val="ro-RO"/>
        </w:rPr>
        <w:t>.</w:t>
      </w:r>
      <w:r w:rsidRPr="00CA5A7C">
        <w:rPr>
          <w:sz w:val="24"/>
          <w:szCs w:val="24"/>
          <w:lang w:val="ro-RO"/>
        </w:rPr>
        <w:t xml:space="preserve"> </w:t>
      </w:r>
    </w:p>
    <w:p w:rsidR="00A5602C" w:rsidRPr="00CA5A7C" w:rsidRDefault="00A5602C" w:rsidP="00A5602C">
      <w:pPr>
        <w:numPr>
          <w:ilvl w:val="0"/>
          <w:numId w:val="3"/>
        </w:numPr>
        <w:spacing w:after="0" w:line="240" w:lineRule="auto"/>
        <w:rPr>
          <w:sz w:val="24"/>
          <w:szCs w:val="24"/>
          <w:lang w:val="es-ES"/>
        </w:rPr>
      </w:pPr>
      <w:r w:rsidRPr="00CA5A7C">
        <w:rPr>
          <w:b/>
          <w:bCs/>
          <w:sz w:val="24"/>
          <w:szCs w:val="24"/>
          <w:lang w:val="es-ES"/>
        </w:rPr>
        <w:t xml:space="preserve">ORDIN </w:t>
      </w:r>
      <w:proofErr w:type="spellStart"/>
      <w:r w:rsidRPr="00CA5A7C">
        <w:rPr>
          <w:b/>
          <w:bCs/>
          <w:sz w:val="24"/>
          <w:szCs w:val="24"/>
          <w:lang w:val="es-ES"/>
        </w:rPr>
        <w:t>nr</w:t>
      </w:r>
      <w:proofErr w:type="spellEnd"/>
      <w:r w:rsidRPr="00CA5A7C">
        <w:rPr>
          <w:sz w:val="24"/>
          <w:szCs w:val="24"/>
          <w:lang w:val="es-ES"/>
        </w:rPr>
        <w:t>. </w:t>
      </w:r>
      <w:r w:rsidRPr="00CA5A7C">
        <w:rPr>
          <w:b/>
          <w:bCs/>
          <w:sz w:val="24"/>
          <w:szCs w:val="24"/>
          <w:lang w:val="es-ES"/>
        </w:rPr>
        <w:t xml:space="preserve">18 </w:t>
      </w:r>
      <w:proofErr w:type="spellStart"/>
      <w:r w:rsidRPr="00CA5A7C">
        <w:rPr>
          <w:b/>
          <w:bCs/>
          <w:sz w:val="24"/>
          <w:szCs w:val="24"/>
          <w:lang w:val="es-ES"/>
        </w:rPr>
        <w:t>din</w:t>
      </w:r>
      <w:proofErr w:type="spellEnd"/>
      <w:r w:rsidRPr="00CA5A7C">
        <w:rPr>
          <w:b/>
          <w:bCs/>
          <w:sz w:val="24"/>
          <w:szCs w:val="24"/>
          <w:lang w:val="es-ES"/>
        </w:rPr>
        <w:t xml:space="preserve"> 26 </w:t>
      </w:r>
      <w:proofErr w:type="spellStart"/>
      <w:r w:rsidRPr="00CA5A7C">
        <w:rPr>
          <w:b/>
          <w:bCs/>
          <w:sz w:val="24"/>
          <w:szCs w:val="24"/>
          <w:lang w:val="es-ES"/>
        </w:rPr>
        <w:t>februarie</w:t>
      </w:r>
      <w:proofErr w:type="spellEnd"/>
      <w:r w:rsidRPr="00CA5A7C">
        <w:rPr>
          <w:b/>
          <w:bCs/>
          <w:sz w:val="24"/>
          <w:szCs w:val="24"/>
          <w:lang w:val="es-ES"/>
        </w:rPr>
        <w:t xml:space="preserve"> 2003 </w:t>
      </w:r>
      <w:proofErr w:type="spellStart"/>
      <w:r w:rsidRPr="00CA5A7C">
        <w:rPr>
          <w:sz w:val="24"/>
          <w:szCs w:val="24"/>
          <w:lang w:val="es-ES"/>
        </w:rPr>
        <w:t>privind</w:t>
      </w:r>
      <w:proofErr w:type="spellEnd"/>
      <w:r w:rsidRPr="00CA5A7C">
        <w:rPr>
          <w:sz w:val="24"/>
          <w:szCs w:val="24"/>
          <w:lang w:val="es-ES"/>
        </w:rPr>
        <w:t xml:space="preserve"> </w:t>
      </w:r>
      <w:proofErr w:type="spellStart"/>
      <w:r w:rsidRPr="00CA5A7C">
        <w:rPr>
          <w:sz w:val="24"/>
          <w:szCs w:val="24"/>
          <w:lang w:val="es-ES"/>
        </w:rPr>
        <w:t>aprobarea</w:t>
      </w:r>
      <w:proofErr w:type="spellEnd"/>
      <w:r w:rsidRPr="00CA5A7C">
        <w:rPr>
          <w:sz w:val="24"/>
          <w:szCs w:val="24"/>
          <w:lang w:val="es-ES"/>
        </w:rPr>
        <w:t xml:space="preserve"> </w:t>
      </w:r>
      <w:proofErr w:type="spellStart"/>
      <w:r w:rsidRPr="00CA5A7C">
        <w:rPr>
          <w:sz w:val="24"/>
          <w:szCs w:val="24"/>
          <w:lang w:val="es-ES"/>
        </w:rPr>
        <w:t>Ghidului</w:t>
      </w:r>
      <w:proofErr w:type="spellEnd"/>
      <w:r w:rsidRPr="00CA5A7C">
        <w:rPr>
          <w:sz w:val="24"/>
          <w:szCs w:val="24"/>
          <w:lang w:val="es-ES"/>
        </w:rPr>
        <w:t xml:space="preserve"> </w:t>
      </w:r>
      <w:proofErr w:type="spellStart"/>
      <w:r w:rsidRPr="00CA5A7C">
        <w:rPr>
          <w:sz w:val="24"/>
          <w:szCs w:val="24"/>
          <w:lang w:val="es-ES"/>
        </w:rPr>
        <w:t>metodologic</w:t>
      </w:r>
      <w:proofErr w:type="spellEnd"/>
      <w:r w:rsidRPr="00CA5A7C">
        <w:rPr>
          <w:sz w:val="24"/>
          <w:szCs w:val="24"/>
          <w:lang w:val="es-ES"/>
        </w:rPr>
        <w:t xml:space="preserve"> </w:t>
      </w:r>
      <w:proofErr w:type="spellStart"/>
      <w:r w:rsidRPr="00CA5A7C">
        <w:rPr>
          <w:sz w:val="24"/>
          <w:szCs w:val="24"/>
          <w:lang w:val="es-ES"/>
        </w:rPr>
        <w:t>pentru</w:t>
      </w:r>
      <w:proofErr w:type="spellEnd"/>
      <w:r w:rsidRPr="00CA5A7C">
        <w:rPr>
          <w:sz w:val="24"/>
          <w:szCs w:val="24"/>
          <w:lang w:val="es-ES"/>
        </w:rPr>
        <w:t xml:space="preserve"> </w:t>
      </w:r>
      <w:proofErr w:type="spellStart"/>
      <w:r w:rsidRPr="00CA5A7C">
        <w:rPr>
          <w:sz w:val="24"/>
          <w:szCs w:val="24"/>
          <w:lang w:val="es-ES"/>
        </w:rPr>
        <w:t>evaluarea</w:t>
      </w:r>
      <w:proofErr w:type="spellEnd"/>
      <w:r w:rsidRPr="00CA5A7C">
        <w:rPr>
          <w:sz w:val="24"/>
          <w:szCs w:val="24"/>
          <w:lang w:val="es-ES"/>
        </w:rPr>
        <w:t xml:space="preserve"> </w:t>
      </w:r>
      <w:proofErr w:type="spellStart"/>
      <w:r w:rsidRPr="00CA5A7C">
        <w:rPr>
          <w:sz w:val="24"/>
          <w:szCs w:val="24"/>
          <w:lang w:val="es-ES"/>
        </w:rPr>
        <w:t>copilului</w:t>
      </w:r>
      <w:proofErr w:type="spellEnd"/>
      <w:r w:rsidRPr="00CA5A7C">
        <w:rPr>
          <w:sz w:val="24"/>
          <w:szCs w:val="24"/>
          <w:lang w:val="es-ES"/>
        </w:rPr>
        <w:t xml:space="preserve"> </w:t>
      </w:r>
      <w:proofErr w:type="spellStart"/>
      <w:r w:rsidRPr="00CA5A7C">
        <w:rPr>
          <w:sz w:val="24"/>
          <w:szCs w:val="24"/>
          <w:lang w:val="es-ES"/>
        </w:rPr>
        <w:t>cu</w:t>
      </w:r>
      <w:proofErr w:type="spellEnd"/>
      <w:r w:rsidRPr="00CA5A7C">
        <w:rPr>
          <w:sz w:val="24"/>
          <w:szCs w:val="24"/>
          <w:lang w:val="es-ES"/>
        </w:rPr>
        <w:t xml:space="preserve"> </w:t>
      </w:r>
      <w:proofErr w:type="spellStart"/>
      <w:r w:rsidRPr="00CA5A7C">
        <w:rPr>
          <w:sz w:val="24"/>
          <w:szCs w:val="24"/>
          <w:lang w:val="es-ES"/>
        </w:rPr>
        <w:t>dizabilităţi</w:t>
      </w:r>
      <w:proofErr w:type="spellEnd"/>
      <w:r w:rsidRPr="00CA5A7C">
        <w:rPr>
          <w:sz w:val="24"/>
          <w:szCs w:val="24"/>
          <w:lang w:val="es-ES"/>
        </w:rPr>
        <w:t xml:space="preserve"> </w:t>
      </w:r>
      <w:proofErr w:type="spellStart"/>
      <w:r w:rsidRPr="00CA5A7C">
        <w:rPr>
          <w:sz w:val="24"/>
          <w:szCs w:val="24"/>
          <w:lang w:val="es-ES"/>
        </w:rPr>
        <w:t>şi</w:t>
      </w:r>
      <w:proofErr w:type="spellEnd"/>
      <w:r w:rsidRPr="00CA5A7C">
        <w:rPr>
          <w:sz w:val="24"/>
          <w:szCs w:val="24"/>
          <w:lang w:val="es-ES"/>
        </w:rPr>
        <w:t xml:space="preserve"> </w:t>
      </w:r>
      <w:proofErr w:type="spellStart"/>
      <w:r w:rsidRPr="00CA5A7C">
        <w:rPr>
          <w:sz w:val="24"/>
          <w:szCs w:val="24"/>
          <w:lang w:val="es-ES"/>
        </w:rPr>
        <w:t>încadrarea</w:t>
      </w:r>
      <w:proofErr w:type="spellEnd"/>
      <w:r w:rsidRPr="00CA5A7C">
        <w:rPr>
          <w:sz w:val="24"/>
          <w:szCs w:val="24"/>
          <w:lang w:val="es-ES"/>
        </w:rPr>
        <w:t xml:space="preserve"> </w:t>
      </w:r>
      <w:proofErr w:type="spellStart"/>
      <w:r w:rsidRPr="00CA5A7C">
        <w:rPr>
          <w:sz w:val="24"/>
          <w:szCs w:val="24"/>
          <w:lang w:val="es-ES"/>
        </w:rPr>
        <w:t>într</w:t>
      </w:r>
      <w:proofErr w:type="spellEnd"/>
      <w:r w:rsidRPr="00CA5A7C">
        <w:rPr>
          <w:sz w:val="24"/>
          <w:szCs w:val="24"/>
          <w:lang w:val="es-ES"/>
        </w:rPr>
        <w:t xml:space="preserve">-un </w:t>
      </w:r>
      <w:proofErr w:type="spellStart"/>
      <w:r w:rsidRPr="00CA5A7C">
        <w:rPr>
          <w:sz w:val="24"/>
          <w:szCs w:val="24"/>
          <w:lang w:val="es-ES"/>
        </w:rPr>
        <w:t>grad</w:t>
      </w:r>
      <w:proofErr w:type="spellEnd"/>
      <w:r w:rsidRPr="00CA5A7C">
        <w:rPr>
          <w:sz w:val="24"/>
          <w:szCs w:val="24"/>
          <w:lang w:val="es-ES"/>
        </w:rPr>
        <w:t xml:space="preserve"> de </w:t>
      </w:r>
      <w:proofErr w:type="spellStart"/>
      <w:r w:rsidRPr="00CA5A7C">
        <w:rPr>
          <w:sz w:val="24"/>
          <w:szCs w:val="24"/>
          <w:lang w:val="es-ES"/>
        </w:rPr>
        <w:t>h</w:t>
      </w:r>
      <w:r>
        <w:rPr>
          <w:sz w:val="24"/>
          <w:szCs w:val="24"/>
          <w:lang w:val="es-ES"/>
        </w:rPr>
        <w:t>a</w:t>
      </w:r>
      <w:r w:rsidRPr="00CA5A7C">
        <w:rPr>
          <w:sz w:val="24"/>
          <w:szCs w:val="24"/>
          <w:lang w:val="es-ES"/>
        </w:rPr>
        <w:t>ndicap</w:t>
      </w:r>
      <w:proofErr w:type="spellEnd"/>
      <w:r>
        <w:rPr>
          <w:sz w:val="24"/>
          <w:szCs w:val="24"/>
          <w:lang w:val="es-ES"/>
        </w:rPr>
        <w:t>.</w:t>
      </w:r>
    </w:p>
    <w:p w:rsidR="00A5602C" w:rsidRPr="00DB34C9" w:rsidRDefault="00A5602C" w:rsidP="00A5602C">
      <w:pPr>
        <w:widowControl w:val="0"/>
        <w:adjustRightInd w:val="0"/>
        <w:spacing w:line="360" w:lineRule="auto"/>
        <w:ind w:left="450"/>
        <w:jc w:val="both"/>
        <w:textAlignment w:val="baseline"/>
        <w:rPr>
          <w:sz w:val="24"/>
          <w:szCs w:val="24"/>
        </w:rPr>
      </w:pPr>
    </w:p>
    <w:p w:rsidR="00A5602C" w:rsidRPr="003A354B" w:rsidRDefault="00A5602C" w:rsidP="00A5602C">
      <w:pPr>
        <w:widowControl w:val="0"/>
        <w:adjustRightInd w:val="0"/>
        <w:ind w:left="450"/>
        <w:jc w:val="both"/>
        <w:textAlignment w:val="baseline"/>
        <w:rPr>
          <w:sz w:val="24"/>
          <w:lang w:val="ro-RO"/>
        </w:rPr>
      </w:pPr>
    </w:p>
    <w:p w:rsidR="00A5602C" w:rsidRDefault="00A5602C" w:rsidP="00A5602C">
      <w:r>
        <w:rPr>
          <w:b/>
          <w:i/>
          <w:sz w:val="24"/>
          <w:lang w:val="ro-RO"/>
        </w:rPr>
        <w:t xml:space="preserve"> </w:t>
      </w:r>
    </w:p>
    <w:p w:rsidR="00A5602C" w:rsidRDefault="00A5602C" w:rsidP="00A5602C">
      <w:pPr>
        <w:ind w:left="360" w:firstLine="720"/>
        <w:jc w:val="center"/>
        <w:rPr>
          <w:b/>
          <w:bCs/>
          <w:sz w:val="28"/>
          <w:szCs w:val="28"/>
          <w:lang w:val="hu-HU"/>
        </w:rPr>
      </w:pPr>
    </w:p>
    <w:p w:rsidR="00A5602C" w:rsidRDefault="00A5602C" w:rsidP="00A5602C">
      <w:pPr>
        <w:ind w:left="360" w:firstLine="720"/>
        <w:jc w:val="center"/>
        <w:rPr>
          <w:b/>
          <w:bCs/>
          <w:sz w:val="28"/>
          <w:szCs w:val="28"/>
          <w:lang w:val="hu-HU"/>
        </w:rPr>
      </w:pPr>
    </w:p>
    <w:p w:rsidR="00A5602C" w:rsidRPr="00894076" w:rsidRDefault="00A5602C" w:rsidP="00A5602C">
      <w:pPr>
        <w:ind w:left="360" w:firstLine="720"/>
        <w:jc w:val="center"/>
        <w:rPr>
          <w:b/>
          <w:bCs/>
          <w:sz w:val="28"/>
          <w:szCs w:val="28"/>
          <w:lang w:val="hu-HU"/>
        </w:rPr>
      </w:pPr>
      <w:r w:rsidRPr="00894076">
        <w:rPr>
          <w:b/>
          <w:bCs/>
          <w:sz w:val="28"/>
          <w:szCs w:val="28"/>
          <w:lang w:val="hu-HU"/>
        </w:rPr>
        <w:t>DIRECTOR GENERAL</w:t>
      </w:r>
    </w:p>
    <w:p w:rsidR="00A5602C" w:rsidRPr="00894076" w:rsidRDefault="00A5602C" w:rsidP="00A5602C">
      <w:pPr>
        <w:ind w:left="360" w:firstLine="720"/>
        <w:jc w:val="center"/>
        <w:rPr>
          <w:bCs/>
          <w:sz w:val="28"/>
          <w:szCs w:val="28"/>
          <w:lang w:val="hu-HU"/>
        </w:rPr>
      </w:pPr>
      <w:r>
        <w:rPr>
          <w:bCs/>
          <w:sz w:val="28"/>
          <w:szCs w:val="28"/>
          <w:lang w:val="hu-HU"/>
        </w:rPr>
        <w:t>ELEKES ZOLTÁ</w:t>
      </w:r>
      <w:r w:rsidRPr="00894076">
        <w:rPr>
          <w:bCs/>
          <w:sz w:val="28"/>
          <w:szCs w:val="28"/>
          <w:lang w:val="hu-HU"/>
        </w:rPr>
        <w:t>N</w:t>
      </w:r>
    </w:p>
    <w:p w:rsidR="00A5602C" w:rsidRPr="000F5896" w:rsidRDefault="00A5602C" w:rsidP="00A5602C">
      <w:pPr>
        <w:ind w:left="810"/>
        <w:jc w:val="both"/>
        <w:rPr>
          <w:color w:val="FF0000"/>
          <w:sz w:val="24"/>
          <w:szCs w:val="24"/>
          <w:lang w:val="ro-RO"/>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tbl>
      <w:tblPr>
        <w:tblStyle w:val="TableGrid"/>
        <w:tblW w:w="0" w:type="auto"/>
        <w:tblInd w:w="0" w:type="dxa"/>
        <w:tblLook w:val="04A0" w:firstRow="1" w:lastRow="0" w:firstColumn="1" w:lastColumn="0" w:noHBand="0" w:noVBand="1"/>
      </w:tblPr>
      <w:tblGrid>
        <w:gridCol w:w="636"/>
        <w:gridCol w:w="2465"/>
        <w:gridCol w:w="1492"/>
        <w:gridCol w:w="4469"/>
      </w:tblGrid>
      <w:tr w:rsidR="00A5602C" w:rsidTr="0036446C">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36446C">
            <w:pPr>
              <w:rPr>
                <w:b/>
                <w:sz w:val="24"/>
                <w:szCs w:val="24"/>
              </w:rPr>
            </w:pPr>
            <w:r>
              <w:rPr>
                <w:b/>
                <w:sz w:val="24"/>
                <w:szCs w:val="24"/>
              </w:rPr>
              <w:t>Nr. Crt.</w:t>
            </w:r>
          </w:p>
        </w:tc>
        <w:tc>
          <w:tcPr>
            <w:tcW w:w="2465" w:type="dxa"/>
            <w:tcBorders>
              <w:top w:val="single" w:sz="4" w:space="0" w:color="auto"/>
              <w:left w:val="single" w:sz="4" w:space="0" w:color="auto"/>
              <w:bottom w:val="single" w:sz="4" w:space="0" w:color="auto"/>
              <w:right w:val="single" w:sz="4" w:space="0" w:color="auto"/>
            </w:tcBorders>
            <w:hideMark/>
          </w:tcPr>
          <w:p w:rsidR="00A5602C" w:rsidRDefault="00A5602C" w:rsidP="0036446C">
            <w:pPr>
              <w:rPr>
                <w:b/>
                <w:sz w:val="24"/>
                <w:szCs w:val="24"/>
              </w:rPr>
            </w:pPr>
            <w:r>
              <w:rPr>
                <w:b/>
                <w:sz w:val="24"/>
                <w:szCs w:val="24"/>
              </w:rPr>
              <w:t>Időszak</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36446C">
            <w:pPr>
              <w:rPr>
                <w:b/>
                <w:sz w:val="24"/>
                <w:szCs w:val="24"/>
              </w:rPr>
            </w:pPr>
            <w:r>
              <w:rPr>
                <w:b/>
                <w:sz w:val="24"/>
                <w:szCs w:val="24"/>
              </w:rPr>
              <w:t>Óra</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36446C">
            <w:pPr>
              <w:rPr>
                <w:b/>
                <w:sz w:val="24"/>
                <w:szCs w:val="24"/>
                <w:lang w:val="hu-HU"/>
              </w:rPr>
            </w:pPr>
            <w:r>
              <w:rPr>
                <w:b/>
                <w:sz w:val="24"/>
                <w:szCs w:val="24"/>
              </w:rPr>
              <w:t>Tervezett tev</w:t>
            </w:r>
            <w:r>
              <w:rPr>
                <w:b/>
                <w:sz w:val="24"/>
                <w:szCs w:val="24"/>
                <w:lang w:val="hu-HU"/>
              </w:rPr>
              <w:t>ékenség</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1</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b/>
                <w:sz w:val="24"/>
                <w:szCs w:val="24"/>
              </w:rPr>
            </w:pPr>
            <w:r w:rsidRPr="00327CF6">
              <w:rPr>
                <w:rFonts w:ascii="Calibri" w:eastAsia="Calibri" w:hAnsi="Calibri"/>
                <w:b/>
                <w:sz w:val="24"/>
                <w:szCs w:val="24"/>
              </w:rPr>
              <w:t>27.07.2026-03.08.2026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rFonts w:eastAsia="Calibri"/>
                <w:sz w:val="24"/>
                <w:szCs w:val="24"/>
              </w:rPr>
            </w:pPr>
            <w:r>
              <w:rPr>
                <w:rFonts w:eastAsia="Calibri"/>
                <w:sz w:val="24"/>
                <w:szCs w:val="24"/>
              </w:rPr>
              <w:t>08-15.30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Az aktacsomók benyújtása a versenyvizsgára</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2</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04.08.2026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Dossziék kiválogatásának eredménye</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3</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05.08.2026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 fellebbezés benyújtása a dossziék kiválogatását illetően</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4</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06.08.2026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 fellebbezés elbírálásának eredménye a dossziék kiválogatását illetően</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5</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b/>
                <w:sz w:val="24"/>
                <w:szCs w:val="24"/>
              </w:rPr>
            </w:pPr>
            <w:r w:rsidRPr="00327CF6">
              <w:rPr>
                <w:rFonts w:ascii="Calibri" w:eastAsia="Calibri" w:hAnsi="Calibri"/>
                <w:b/>
                <w:sz w:val="24"/>
                <w:szCs w:val="24"/>
              </w:rPr>
              <w:t>11.08.2026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10.00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Írásbeli vizsga</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6</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11.08.2026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Az írásbeli vizsgaeredmények közzététele</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7</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12.08.2026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Fellebbezés benyújtása az írásbeli vizsgaeredményeket illetően</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8</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13.08.2026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Az írásbeli vizsga fellebbezési eredményeinek közzététele</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9</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b/>
                <w:sz w:val="24"/>
                <w:szCs w:val="24"/>
              </w:rPr>
            </w:pPr>
            <w:r w:rsidRPr="00327CF6">
              <w:rPr>
                <w:rFonts w:ascii="Calibri" w:eastAsia="Calibri" w:hAnsi="Calibri"/>
                <w:b/>
                <w:sz w:val="24"/>
                <w:szCs w:val="24"/>
              </w:rPr>
              <w:t>14.08.2026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10.00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Szóbeli vizsga</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10</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14.08.2026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 szóbeli vizsgaeredmények közzététele</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11</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tabs>
                <w:tab w:val="left" w:pos="1485"/>
              </w:tabs>
              <w:rPr>
                <w:rFonts w:ascii="Calibri" w:eastAsia="Calibri" w:hAnsi="Calibri"/>
                <w:sz w:val="24"/>
                <w:szCs w:val="24"/>
              </w:rPr>
            </w:pPr>
            <w:r w:rsidRPr="00327CF6">
              <w:rPr>
                <w:rFonts w:ascii="Calibri" w:eastAsia="Calibri" w:hAnsi="Calibri"/>
                <w:sz w:val="24"/>
                <w:szCs w:val="24"/>
              </w:rPr>
              <w:t>17.08.2026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Fellebbezés benyújtása a szóbeli vizsgaeredményeket illetően</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12</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18.08.2026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Az szóbeli vizsga fellebbezési eredményeinek közzététele</w:t>
            </w:r>
          </w:p>
        </w:tc>
      </w:tr>
      <w:tr w:rsidR="00A5602C" w:rsidTr="003474AB">
        <w:tc>
          <w:tcPr>
            <w:tcW w:w="636"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b/>
                <w:sz w:val="24"/>
                <w:szCs w:val="24"/>
              </w:rPr>
            </w:pPr>
            <w:r>
              <w:rPr>
                <w:b/>
                <w:sz w:val="24"/>
                <w:szCs w:val="24"/>
              </w:rPr>
              <w:t>13</w:t>
            </w:r>
          </w:p>
        </w:tc>
        <w:tc>
          <w:tcPr>
            <w:tcW w:w="2465" w:type="dxa"/>
            <w:tcBorders>
              <w:top w:val="single" w:sz="4" w:space="0" w:color="auto"/>
              <w:left w:val="single" w:sz="4" w:space="0" w:color="auto"/>
              <w:bottom w:val="single" w:sz="4" w:space="0" w:color="auto"/>
              <w:right w:val="single" w:sz="4" w:space="0" w:color="auto"/>
            </w:tcBorders>
            <w:shd w:val="clear" w:color="auto" w:fill="auto"/>
          </w:tcPr>
          <w:p w:rsidR="00A5602C" w:rsidRPr="00327CF6" w:rsidRDefault="00A5602C" w:rsidP="00A5602C">
            <w:pPr>
              <w:rPr>
                <w:rFonts w:ascii="Calibri" w:eastAsia="Calibri" w:hAnsi="Calibri"/>
                <w:sz w:val="24"/>
                <w:szCs w:val="24"/>
              </w:rPr>
            </w:pPr>
            <w:r w:rsidRPr="00327CF6">
              <w:rPr>
                <w:rFonts w:ascii="Calibri" w:eastAsia="Calibri" w:hAnsi="Calibri"/>
                <w:sz w:val="24"/>
                <w:szCs w:val="24"/>
              </w:rPr>
              <w:t>19.08.2026</w:t>
            </w:r>
          </w:p>
        </w:tc>
        <w:tc>
          <w:tcPr>
            <w:tcW w:w="1492"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rPr>
              <w:t>15.30</w:t>
            </w:r>
          </w:p>
        </w:tc>
        <w:tc>
          <w:tcPr>
            <w:tcW w:w="4469" w:type="dxa"/>
            <w:tcBorders>
              <w:top w:val="single" w:sz="4" w:space="0" w:color="auto"/>
              <w:left w:val="single" w:sz="4" w:space="0" w:color="auto"/>
              <w:bottom w:val="single" w:sz="4" w:space="0" w:color="auto"/>
              <w:right w:val="single" w:sz="4" w:space="0" w:color="auto"/>
            </w:tcBorders>
            <w:hideMark/>
          </w:tcPr>
          <w:p w:rsidR="00A5602C" w:rsidRDefault="00A5602C" w:rsidP="00A5602C">
            <w:pPr>
              <w:rPr>
                <w:sz w:val="24"/>
                <w:szCs w:val="24"/>
              </w:rPr>
            </w:pPr>
            <w:r>
              <w:rPr>
                <w:sz w:val="24"/>
                <w:szCs w:val="24"/>
                <w:lang w:val="hu-HU"/>
              </w:rPr>
              <w:t>Végleges eredmények közzététele</w:t>
            </w:r>
          </w:p>
        </w:tc>
      </w:tr>
    </w:tbl>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bookmarkStart w:id="0" w:name="_GoBack"/>
      <w:bookmarkEnd w:id="0"/>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Default="00A5602C" w:rsidP="009C57B1">
      <w:pPr>
        <w:ind w:left="2160" w:firstLine="720"/>
        <w:rPr>
          <w:rFonts w:ascii="Times New Roman" w:hAnsi="Times New Roman" w:cs="Times New Roman"/>
          <w:b/>
          <w:sz w:val="28"/>
          <w:szCs w:val="28"/>
        </w:rPr>
      </w:pPr>
    </w:p>
    <w:p w:rsidR="00A5602C" w:rsidRPr="009C57B1" w:rsidRDefault="00A5602C" w:rsidP="009C57B1">
      <w:pPr>
        <w:ind w:left="2160" w:firstLine="720"/>
        <w:rPr>
          <w:rFonts w:ascii="Times New Roman" w:hAnsi="Times New Roman" w:cs="Times New Roman"/>
          <w:b/>
          <w:sz w:val="28"/>
          <w:szCs w:val="28"/>
        </w:rPr>
      </w:pPr>
    </w:p>
    <w:sectPr w:rsidR="00A5602C" w:rsidRPr="009C57B1" w:rsidSect="00022FC7">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35AC"/>
    <w:multiLevelType w:val="hybridMultilevel"/>
    <w:tmpl w:val="9FA2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72B1C"/>
    <w:multiLevelType w:val="singleLevel"/>
    <w:tmpl w:val="04090001"/>
    <w:lvl w:ilvl="0">
      <w:start w:val="1"/>
      <w:numFmt w:val="bullet"/>
      <w:lvlText w:val=""/>
      <w:lvlJc w:val="left"/>
      <w:pPr>
        <w:ind w:left="1070" w:hanging="360"/>
      </w:pPr>
      <w:rPr>
        <w:rFonts w:ascii="Symbol" w:hAnsi="Symbol" w:hint="default"/>
      </w:rPr>
    </w:lvl>
  </w:abstractNum>
  <w:abstractNum w:abstractNumId="2" w15:restartNumberingAfterBreak="0">
    <w:nsid w:val="4C465F03"/>
    <w:multiLevelType w:val="hybridMultilevel"/>
    <w:tmpl w:val="95F42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B2"/>
    <w:rsid w:val="00022FC7"/>
    <w:rsid w:val="000F46B2"/>
    <w:rsid w:val="003F733B"/>
    <w:rsid w:val="004A5CD0"/>
    <w:rsid w:val="009C57B1"/>
    <w:rsid w:val="00A5602C"/>
    <w:rsid w:val="00BE7CBB"/>
    <w:rsid w:val="00CB2885"/>
    <w:rsid w:val="00D3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D4FB6-F24A-4025-89C7-BA0554B0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57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0F46B2"/>
    <w:pPr>
      <w:keepNext/>
      <w:spacing w:after="0" w:line="240" w:lineRule="auto"/>
      <w:jc w:val="center"/>
      <w:outlineLvl w:val="1"/>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0F46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46B2"/>
    <w:rPr>
      <w:b/>
      <w:bCs/>
    </w:rPr>
  </w:style>
  <w:style w:type="paragraph" w:styleId="NormalWeb">
    <w:name w:val="Normal (Web)"/>
    <w:basedOn w:val="Normal"/>
    <w:uiPriority w:val="99"/>
    <w:semiHidden/>
    <w:unhideWhenUsed/>
    <w:rsid w:val="000F46B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F46B2"/>
    <w:rPr>
      <w:i/>
      <w:iCs/>
    </w:rPr>
  </w:style>
  <w:style w:type="character" w:customStyle="1" w:styleId="Heading2Char">
    <w:name w:val="Heading 2 Char"/>
    <w:basedOn w:val="DefaultParagraphFont"/>
    <w:link w:val="Heading2"/>
    <w:rsid w:val="000F46B2"/>
    <w:rPr>
      <w:rFonts w:ascii="Times New Roman" w:eastAsia="Times New Roman" w:hAnsi="Times New Roman" w:cs="Times New Roman"/>
      <w:sz w:val="24"/>
      <w:szCs w:val="24"/>
      <w:lang w:val="ro-RO"/>
    </w:rPr>
  </w:style>
  <w:style w:type="paragraph" w:styleId="ListParagraph">
    <w:name w:val="List Paragraph"/>
    <w:basedOn w:val="Normal"/>
    <w:qFormat/>
    <w:rsid w:val="000F46B2"/>
    <w:pPr>
      <w:spacing w:after="0" w:line="240" w:lineRule="auto"/>
      <w:ind w:left="720"/>
      <w:contextualSpacing/>
    </w:pPr>
    <w:rPr>
      <w:rFonts w:ascii="Times New Roman" w:eastAsia="Times New Roman" w:hAnsi="Times New Roman" w:cs="Times New Roman"/>
      <w:sz w:val="20"/>
      <w:szCs w:val="20"/>
    </w:rPr>
  </w:style>
  <w:style w:type="paragraph" w:customStyle="1" w:styleId="ydpe5c9aa36msonormal">
    <w:name w:val="ydpe5c9aa36msonormal"/>
    <w:basedOn w:val="Normal"/>
    <w:rsid w:val="000F46B2"/>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9C57B1"/>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B2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885"/>
    <w:rPr>
      <w:rFonts w:ascii="Segoe UI" w:hAnsi="Segoe UI" w:cs="Segoe UI"/>
      <w:sz w:val="18"/>
      <w:szCs w:val="18"/>
    </w:rPr>
  </w:style>
  <w:style w:type="table" w:styleId="TableGrid">
    <w:name w:val="Table Grid"/>
    <w:basedOn w:val="TableNormal"/>
    <w:uiPriority w:val="39"/>
    <w:rsid w:val="00A5602C"/>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96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860</Words>
  <Characters>4903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Szotyori Ilona</dc:creator>
  <cp:keywords/>
  <dc:description/>
  <cp:lastModifiedBy>Szotyori Ilona</cp:lastModifiedBy>
  <cp:revision>8</cp:revision>
  <cp:lastPrinted>2026-07-16T04:48:00Z</cp:lastPrinted>
  <dcterms:created xsi:type="dcterms:W3CDTF">2026-07-10T10:21:00Z</dcterms:created>
  <dcterms:modified xsi:type="dcterms:W3CDTF">2026-07-27T05:16:00Z</dcterms:modified>
</cp:coreProperties>
</file>