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5A2" w:rsidRPr="007C7C87" w:rsidRDefault="001435A2" w:rsidP="001435A2">
      <w:pPr>
        <w:rPr>
          <w:b/>
          <w:sz w:val="20"/>
          <w:szCs w:val="20"/>
          <w:lang w:val="ro-RO"/>
        </w:rPr>
      </w:pPr>
      <w:r w:rsidRPr="007C7C87">
        <w:rPr>
          <w:b/>
          <w:sz w:val="20"/>
          <w:szCs w:val="20"/>
          <w:lang w:val="ro-RO"/>
        </w:rPr>
        <w:t xml:space="preserve">Serviciul proiecte, relații cu publicul și violența în familie                                                 NR. </w:t>
      </w:r>
      <w:r w:rsidRPr="00B35407">
        <w:rPr>
          <w:b/>
          <w:sz w:val="20"/>
          <w:szCs w:val="20"/>
          <w:lang w:val="ro-RO"/>
        </w:rPr>
        <w:t>9</w:t>
      </w:r>
      <w:r w:rsidR="006118BA">
        <w:rPr>
          <w:b/>
          <w:sz w:val="20"/>
          <w:szCs w:val="20"/>
          <w:lang w:val="ro-RO"/>
        </w:rPr>
        <w:t>0</w:t>
      </w:r>
      <w:r w:rsidR="0091575B">
        <w:rPr>
          <w:b/>
          <w:sz w:val="20"/>
          <w:szCs w:val="20"/>
          <w:lang w:val="ro-RO"/>
        </w:rPr>
        <w:t>31</w:t>
      </w:r>
      <w:r w:rsidRPr="00B35407">
        <w:rPr>
          <w:b/>
          <w:sz w:val="20"/>
          <w:szCs w:val="20"/>
          <w:lang w:val="ro-RO"/>
        </w:rPr>
        <w:t>/</w:t>
      </w:r>
      <w:r w:rsidR="006118BA">
        <w:rPr>
          <w:b/>
          <w:sz w:val="20"/>
          <w:szCs w:val="20"/>
          <w:lang w:val="ro-RO"/>
        </w:rPr>
        <w:t>1</w:t>
      </w:r>
      <w:r w:rsidR="0091575B">
        <w:rPr>
          <w:b/>
          <w:sz w:val="20"/>
          <w:szCs w:val="20"/>
          <w:lang w:val="ro-RO"/>
        </w:rPr>
        <w:t>8</w:t>
      </w:r>
      <w:r w:rsidRPr="00B35407">
        <w:rPr>
          <w:b/>
          <w:sz w:val="20"/>
          <w:szCs w:val="20"/>
          <w:lang w:val="ro-RO"/>
        </w:rPr>
        <w:t>.0</w:t>
      </w:r>
      <w:r w:rsidR="006118BA">
        <w:rPr>
          <w:b/>
          <w:sz w:val="20"/>
          <w:szCs w:val="20"/>
          <w:lang w:val="ro-RO"/>
        </w:rPr>
        <w:t>1</w:t>
      </w:r>
      <w:r w:rsidRPr="00B35407">
        <w:rPr>
          <w:b/>
          <w:sz w:val="20"/>
          <w:szCs w:val="20"/>
          <w:lang w:val="ro-RO"/>
        </w:rPr>
        <w:t>.202</w:t>
      </w:r>
      <w:r w:rsidR="0091575B">
        <w:rPr>
          <w:b/>
          <w:sz w:val="20"/>
          <w:szCs w:val="20"/>
          <w:lang w:val="ro-RO"/>
        </w:rPr>
        <w:t>4</w:t>
      </w:r>
      <w:bookmarkStart w:id="0" w:name="_GoBack"/>
      <w:bookmarkEnd w:id="0"/>
    </w:p>
    <w:p w:rsidR="002A49C4" w:rsidRPr="007C7C87" w:rsidRDefault="00352F3F" w:rsidP="00352F3F">
      <w:pPr>
        <w:spacing w:after="0" w:line="240" w:lineRule="auto"/>
        <w:jc w:val="center"/>
        <w:rPr>
          <w:rFonts w:ascii="Calibri" w:hAnsi="Calibri" w:cs="Times New Roman"/>
          <w:b/>
          <w:sz w:val="26"/>
          <w:szCs w:val="26"/>
          <w:lang w:val="ro-RO"/>
        </w:rPr>
      </w:pPr>
      <w:r w:rsidRPr="007C7C87">
        <w:rPr>
          <w:rFonts w:ascii="Calibri" w:hAnsi="Calibri" w:cs="Times New Roman"/>
          <w:b/>
          <w:sz w:val="26"/>
          <w:szCs w:val="26"/>
          <w:lang w:val="ro-RO"/>
        </w:rPr>
        <w:t>BULETIN INFORMATIV 20</w:t>
      </w:r>
      <w:r w:rsidR="006E06DA">
        <w:rPr>
          <w:rFonts w:ascii="Calibri" w:hAnsi="Calibri" w:cs="Times New Roman"/>
          <w:b/>
          <w:sz w:val="26"/>
          <w:szCs w:val="26"/>
          <w:lang w:val="ro-RO"/>
        </w:rPr>
        <w:t>2</w:t>
      </w:r>
      <w:r w:rsidR="0091575B">
        <w:rPr>
          <w:rFonts w:ascii="Calibri" w:hAnsi="Calibri" w:cs="Times New Roman"/>
          <w:b/>
          <w:sz w:val="26"/>
          <w:szCs w:val="26"/>
          <w:lang w:val="ro-RO"/>
        </w:rPr>
        <w:t>3</w:t>
      </w:r>
    </w:p>
    <w:p w:rsidR="00352F3F" w:rsidRPr="007C7C87" w:rsidRDefault="00352F3F" w:rsidP="002A49C4">
      <w:pPr>
        <w:spacing w:after="0" w:line="240" w:lineRule="auto"/>
        <w:rPr>
          <w:rFonts w:ascii="Calibri" w:hAnsi="Calibri" w:cs="Times New Roman"/>
          <w:b/>
          <w:sz w:val="26"/>
          <w:szCs w:val="26"/>
          <w:lang w:val="ro-RO"/>
        </w:rPr>
      </w:pPr>
    </w:p>
    <w:p w:rsidR="002A49C4" w:rsidRPr="007C7C87" w:rsidRDefault="00352F3F" w:rsidP="003039A4">
      <w:pPr>
        <w:tabs>
          <w:tab w:val="left" w:pos="1134"/>
        </w:tabs>
        <w:spacing w:after="120" w:line="276" w:lineRule="auto"/>
        <w:ind w:right="174"/>
        <w:jc w:val="both"/>
        <w:rPr>
          <w:rFonts w:ascii="Calibri" w:hAnsi="Calibri" w:cs="Times New Roman"/>
          <w:b/>
          <w:sz w:val="26"/>
          <w:szCs w:val="26"/>
          <w:lang w:val="ro-RO"/>
        </w:rPr>
      </w:pPr>
      <w:r w:rsidRPr="007C7C87">
        <w:rPr>
          <w:rFonts w:ascii="Calibri" w:hAnsi="Calibri"/>
          <w:b/>
          <w:sz w:val="26"/>
          <w:szCs w:val="26"/>
          <w:lang w:val="ro-RO"/>
        </w:rPr>
        <w:t xml:space="preserve">Art. 5 alin. (2) din Legea nr. 544/2001 privind liberul acces la informaţiile de interes public, cu modificările şi completările ulterioare </w:t>
      </w:r>
    </w:p>
    <w:tbl>
      <w:tblPr>
        <w:tblStyle w:val="TableGrid"/>
        <w:tblW w:w="10065" w:type="dxa"/>
        <w:tblInd w:w="-176" w:type="dxa"/>
        <w:tblLayout w:type="fixed"/>
        <w:tblLook w:val="04A0" w:firstRow="1" w:lastRow="0" w:firstColumn="1" w:lastColumn="0" w:noHBand="0" w:noVBand="1"/>
      </w:tblPr>
      <w:tblGrid>
        <w:gridCol w:w="2411"/>
        <w:gridCol w:w="7654"/>
      </w:tblGrid>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a) actele normative care reglementează</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organizarea și funcționarea instituției publice</w:t>
            </w:r>
          </w:p>
        </w:tc>
        <w:tc>
          <w:tcPr>
            <w:tcW w:w="7654"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Actele normative în temeiul cărora instituția publică își desfășoară activitatea: </w:t>
            </w:r>
          </w:p>
          <w:p w:rsidR="00443901" w:rsidRDefault="00106F16" w:rsidP="00443901">
            <w:pPr>
              <w:spacing w:line="276" w:lineRule="auto"/>
              <w:jc w:val="both"/>
              <w:rPr>
                <w:rStyle w:val="Hyperlink"/>
                <w:rFonts w:ascii="Times New Roman" w:hAnsi="Times New Roman" w:cs="Times New Roman"/>
                <w:sz w:val="24"/>
                <w:szCs w:val="24"/>
                <w:lang w:val="ro-RO"/>
              </w:rPr>
            </w:pPr>
            <w:hyperlink r:id="rId7" w:history="1">
              <w:r w:rsidR="00443901" w:rsidRPr="002A17DB">
                <w:rPr>
                  <w:rStyle w:val="Hyperlink"/>
                  <w:rFonts w:ascii="Times New Roman" w:hAnsi="Times New Roman" w:cs="Times New Roman"/>
                  <w:sz w:val="24"/>
                  <w:szCs w:val="24"/>
                  <w:lang w:val="ro-RO"/>
                </w:rPr>
                <w:t>https://dgaspchr.ro/legislatia-principala/</w:t>
              </w:r>
            </w:hyperlink>
          </w:p>
          <w:p w:rsidR="002A49C4" w:rsidRDefault="00106F16" w:rsidP="00443901">
            <w:pPr>
              <w:spacing w:line="276" w:lineRule="auto"/>
              <w:jc w:val="both"/>
              <w:rPr>
                <w:rFonts w:ascii="Times New Roman" w:hAnsi="Times New Roman" w:cs="Times New Roman"/>
                <w:sz w:val="24"/>
                <w:szCs w:val="24"/>
                <w:lang w:val="ro-RO"/>
              </w:rPr>
            </w:pPr>
            <w:hyperlink r:id="rId8" w:history="1">
              <w:r w:rsidR="00443901" w:rsidRPr="002A17DB">
                <w:rPr>
                  <w:rStyle w:val="Hyperlink"/>
                  <w:rFonts w:ascii="Times New Roman" w:hAnsi="Times New Roman" w:cs="Times New Roman"/>
                  <w:sz w:val="24"/>
                  <w:szCs w:val="24"/>
                  <w:lang w:val="ro-RO"/>
                </w:rPr>
                <w:t>https://dgaspchr.ro/legislatia-secundara/</w:t>
              </w:r>
            </w:hyperlink>
          </w:p>
          <w:p w:rsidR="00443901" w:rsidRPr="007C7C87" w:rsidRDefault="00106F16" w:rsidP="00443901">
            <w:pPr>
              <w:spacing w:after="0" w:line="240" w:lineRule="auto"/>
              <w:rPr>
                <w:rFonts w:ascii="Calibri" w:hAnsi="Calibri" w:cs="Times New Roman"/>
                <w:sz w:val="26"/>
                <w:szCs w:val="26"/>
                <w:lang w:val="ro-RO"/>
              </w:rPr>
            </w:pPr>
            <w:hyperlink r:id="rId9" w:history="1">
              <w:r w:rsidR="00443901" w:rsidRPr="00214BA4">
                <w:rPr>
                  <w:rStyle w:val="Hyperlink"/>
                  <w:rFonts w:ascii="Times New Roman" w:hAnsi="Times New Roman" w:cs="Times New Roman"/>
                  <w:sz w:val="24"/>
                  <w:szCs w:val="24"/>
                  <w:lang w:val="ro-RO"/>
                </w:rPr>
                <w:t>https://dgaspchr.ro/regulamente-interne/</w:t>
              </w:r>
            </w:hyperlink>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b) structura organizatorică, atribuțiile departamentelor instituției publice</w:t>
            </w:r>
          </w:p>
        </w:tc>
        <w:tc>
          <w:tcPr>
            <w:tcW w:w="7654"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Regulamentul de organizare și funcționare </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Organigrama aprobată conform legii</w:t>
            </w:r>
          </w:p>
          <w:p w:rsidR="00443901"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Alte regulamente ap</w:t>
            </w:r>
            <w:r w:rsidR="00443901">
              <w:rPr>
                <w:rFonts w:ascii="Calibri" w:hAnsi="Calibri" w:cs="Times New Roman"/>
                <w:sz w:val="26"/>
                <w:szCs w:val="26"/>
                <w:lang w:val="ro-RO"/>
              </w:rPr>
              <w:t>licabile la nivelul instituției</w:t>
            </w:r>
          </w:p>
          <w:p w:rsidR="00443901" w:rsidRDefault="00443901" w:rsidP="002A49C4">
            <w:pPr>
              <w:spacing w:after="0" w:line="240" w:lineRule="auto"/>
              <w:rPr>
                <w:rFonts w:ascii="Calibri" w:hAnsi="Calibri" w:cs="Times New Roman"/>
                <w:sz w:val="26"/>
                <w:szCs w:val="26"/>
                <w:lang w:val="ro-RO"/>
              </w:rPr>
            </w:pPr>
          </w:p>
          <w:p w:rsidR="002A49C4" w:rsidRPr="007C7C87" w:rsidRDefault="00106F16" w:rsidP="002A49C4">
            <w:pPr>
              <w:spacing w:after="0" w:line="240" w:lineRule="auto"/>
              <w:rPr>
                <w:rFonts w:ascii="Calibri" w:hAnsi="Calibri" w:cs="Times New Roman"/>
                <w:sz w:val="26"/>
                <w:szCs w:val="26"/>
                <w:lang w:val="ro-RO"/>
              </w:rPr>
            </w:pPr>
            <w:hyperlink r:id="rId10" w:history="1">
              <w:r w:rsidR="00443901" w:rsidRPr="00214BA4">
                <w:rPr>
                  <w:rStyle w:val="Hyperlink"/>
                  <w:rFonts w:ascii="Times New Roman" w:hAnsi="Times New Roman" w:cs="Times New Roman"/>
                  <w:sz w:val="24"/>
                  <w:szCs w:val="24"/>
                  <w:lang w:val="ro-RO"/>
                </w:rPr>
                <w:t>https://dgaspchr.ro/regulamente-interne/</w:t>
              </w:r>
            </w:hyperlink>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c) numele și prenumele persoanelor din conducerea instituției și ale funcționarului responsabil cu difuzarea informațiilor publice</w:t>
            </w:r>
          </w:p>
        </w:tc>
        <w:tc>
          <w:tcPr>
            <w:tcW w:w="7654" w:type="dxa"/>
          </w:tcPr>
          <w:p w:rsidR="00443901" w:rsidRDefault="00106F16" w:rsidP="002A49C4">
            <w:pPr>
              <w:spacing w:after="0" w:line="240" w:lineRule="auto"/>
              <w:rPr>
                <w:rStyle w:val="Hyperlink"/>
                <w:rFonts w:ascii="Calibri" w:hAnsi="Calibri" w:cs="Times New Roman"/>
                <w:sz w:val="26"/>
                <w:szCs w:val="26"/>
                <w:lang w:val="ro-RO"/>
              </w:rPr>
            </w:pPr>
            <w:hyperlink r:id="rId11" w:history="1">
              <w:r w:rsidR="00443901" w:rsidRPr="007C7C87">
                <w:rPr>
                  <w:rStyle w:val="Hyperlink"/>
                  <w:rFonts w:ascii="Calibri" w:hAnsi="Calibri" w:cs="Times New Roman"/>
                  <w:sz w:val="26"/>
                  <w:szCs w:val="26"/>
                  <w:lang w:val="ro-RO"/>
                </w:rPr>
                <w:t>http://www.dgaspchr.ro/contact/</w:t>
              </w:r>
            </w:hyperlink>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Numele și prenumele persoanelor reponsabile: </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Director general – Elekes Zoltán </w:t>
            </w:r>
          </w:p>
          <w:p w:rsidR="002A49C4" w:rsidRPr="007C7C87" w:rsidRDefault="002A49C4" w:rsidP="002A49C4">
            <w:pPr>
              <w:spacing w:after="0" w:line="240" w:lineRule="auto"/>
              <w:rPr>
                <w:rFonts w:ascii="Calibri" w:hAnsi="Calibri"/>
                <w:sz w:val="26"/>
                <w:szCs w:val="26"/>
                <w:lang w:val="ro-RO"/>
              </w:rPr>
            </w:pPr>
            <w:r w:rsidRPr="007C7C87">
              <w:rPr>
                <w:rFonts w:ascii="Calibri" w:hAnsi="Calibri" w:cs="Times New Roman"/>
                <w:sz w:val="26"/>
                <w:szCs w:val="26"/>
                <w:lang w:val="ro-RO"/>
              </w:rPr>
              <w:t xml:space="preserve">- </w:t>
            </w:r>
            <w:r w:rsidRPr="007C7C87">
              <w:rPr>
                <w:rStyle w:val="Strong"/>
                <w:rFonts w:ascii="Calibri" w:hAnsi="Calibri"/>
                <w:sz w:val="26"/>
                <w:szCs w:val="26"/>
                <w:lang w:val="ro-RO"/>
              </w:rPr>
              <w:t xml:space="preserve">Telefon: </w:t>
            </w:r>
            <w:r w:rsidRPr="007C7C87">
              <w:rPr>
                <w:rFonts w:ascii="Calibri" w:hAnsi="Calibri"/>
                <w:sz w:val="26"/>
                <w:szCs w:val="26"/>
                <w:lang w:val="ro-RO"/>
              </w:rPr>
              <w:br/>
              <w:t>+40 266 31 47 11 • +40 266 20 77 68</w:t>
            </w:r>
            <w:r w:rsidRPr="007C7C87">
              <w:rPr>
                <w:rFonts w:ascii="Calibri" w:hAnsi="Calibri"/>
                <w:sz w:val="26"/>
                <w:szCs w:val="26"/>
                <w:lang w:val="ro-RO"/>
              </w:rPr>
              <w:br/>
            </w:r>
            <w:hyperlink r:id="rId12" w:history="1">
              <w:r w:rsidRPr="007C7C87">
                <w:rPr>
                  <w:rStyle w:val="Hyperlink"/>
                  <w:rFonts w:ascii="Calibri" w:hAnsi="Calibri"/>
                  <w:sz w:val="26"/>
                  <w:szCs w:val="26"/>
                  <w:lang w:val="ro-RO"/>
                </w:rPr>
                <w:t>elekes.zoltan@dgaspchr.ro</w:t>
              </w:r>
            </w:hyperlink>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 Director general adjunct: Orian Adriana</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 </w:t>
            </w:r>
            <w:r w:rsidRPr="007C7C87">
              <w:rPr>
                <w:rStyle w:val="Strong"/>
                <w:rFonts w:ascii="Calibri" w:hAnsi="Calibri"/>
                <w:sz w:val="26"/>
                <w:szCs w:val="26"/>
                <w:lang w:val="ro-RO"/>
              </w:rPr>
              <w:t>Telefon:</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sz w:val="26"/>
                <w:szCs w:val="26"/>
                <w:lang w:val="ro-RO"/>
              </w:rPr>
              <w:t>+40 266 31 47 11 • +40 266 20 77 57</w:t>
            </w:r>
            <w:r w:rsidRPr="007C7C87">
              <w:rPr>
                <w:rFonts w:ascii="Calibri" w:hAnsi="Calibri"/>
                <w:sz w:val="26"/>
                <w:szCs w:val="26"/>
                <w:lang w:val="ro-RO"/>
              </w:rPr>
              <w:br/>
            </w:r>
            <w:hyperlink r:id="rId13" w:tooltip="orian.adriana@dgaspchr.ro" w:history="1">
              <w:r w:rsidRPr="007C7C87">
                <w:rPr>
                  <w:rStyle w:val="Hyperlink"/>
                  <w:rFonts w:ascii="Calibri" w:hAnsi="Calibri"/>
                  <w:sz w:val="26"/>
                  <w:szCs w:val="26"/>
                  <w:lang w:val="ro-RO"/>
                </w:rPr>
                <w:t>orian.adriana@dgaspchr.ro</w:t>
              </w:r>
            </w:hyperlink>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 Director general adjunct economic: </w:t>
            </w:r>
            <w:r w:rsidR="006118BA">
              <w:rPr>
                <w:rFonts w:ascii="Calibri" w:hAnsi="Calibri" w:cs="Times New Roman"/>
                <w:sz w:val="26"/>
                <w:szCs w:val="26"/>
                <w:lang w:val="ro-RO"/>
              </w:rPr>
              <w:t>Székely-Béres Zsolt</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 </w:t>
            </w:r>
            <w:r w:rsidRPr="007C7C87">
              <w:rPr>
                <w:rStyle w:val="Strong"/>
                <w:rFonts w:ascii="Calibri" w:hAnsi="Calibri"/>
                <w:sz w:val="26"/>
                <w:szCs w:val="26"/>
                <w:lang w:val="ro-RO"/>
              </w:rPr>
              <w:t>Telefon:</w:t>
            </w:r>
          </w:p>
          <w:p w:rsidR="002A49C4" w:rsidRPr="007C7C87" w:rsidRDefault="002A49C4" w:rsidP="002A49C4">
            <w:pPr>
              <w:spacing w:after="0" w:line="240" w:lineRule="auto"/>
              <w:rPr>
                <w:rFonts w:ascii="Calibri" w:hAnsi="Calibri"/>
                <w:sz w:val="26"/>
                <w:szCs w:val="26"/>
                <w:lang w:val="ro-RO"/>
              </w:rPr>
            </w:pPr>
            <w:r w:rsidRPr="007C7C87">
              <w:rPr>
                <w:rFonts w:ascii="Calibri" w:hAnsi="Calibri"/>
                <w:sz w:val="26"/>
                <w:szCs w:val="26"/>
                <w:lang w:val="ro-RO"/>
              </w:rPr>
              <w:t>+40 266 31 47 11 • +40 266 20 77 52</w:t>
            </w:r>
            <w:r w:rsidRPr="007C7C87">
              <w:rPr>
                <w:rFonts w:ascii="Calibri" w:hAnsi="Calibri"/>
                <w:sz w:val="26"/>
                <w:szCs w:val="26"/>
                <w:lang w:val="ro-RO"/>
              </w:rPr>
              <w:br/>
            </w:r>
            <w:r w:rsidR="006118BA">
              <w:rPr>
                <w:rStyle w:val="Hyperlink"/>
                <w:rFonts w:ascii="Calibri" w:hAnsi="Calibri"/>
                <w:sz w:val="26"/>
                <w:szCs w:val="26"/>
                <w:lang w:val="ro-RO"/>
              </w:rPr>
              <w:t>zsolt.szekelyberes@dgaspchr.ro</w:t>
            </w:r>
          </w:p>
          <w:p w:rsidR="002A49C4" w:rsidRPr="007C7C87" w:rsidRDefault="002A49C4" w:rsidP="00443901">
            <w:pPr>
              <w:spacing w:after="0" w:line="240" w:lineRule="auto"/>
              <w:rPr>
                <w:rFonts w:ascii="Calibri" w:hAnsi="Calibri" w:cs="Times New Roman"/>
                <w:b/>
                <w:sz w:val="26"/>
                <w:szCs w:val="26"/>
                <w:lang w:val="ro-RO"/>
              </w:rPr>
            </w:pPr>
            <w:r w:rsidRPr="007C7C87">
              <w:rPr>
                <w:rFonts w:ascii="Calibri" w:hAnsi="Calibri"/>
                <w:sz w:val="26"/>
                <w:szCs w:val="26"/>
                <w:lang w:val="ro-RO"/>
              </w:rPr>
              <w:t>Inspector responsabil cu Rel</w:t>
            </w:r>
            <w:r w:rsidR="006118BA">
              <w:rPr>
                <w:rFonts w:ascii="Calibri" w:hAnsi="Calibri"/>
                <w:sz w:val="26"/>
                <w:szCs w:val="26"/>
                <w:lang w:val="ro-RO"/>
              </w:rPr>
              <w:t xml:space="preserve">ați cu publicul – Kovács Anna </w:t>
            </w:r>
            <w:hyperlink r:id="rId14" w:history="1">
              <w:r w:rsidRPr="007C7C87">
                <w:rPr>
                  <w:rStyle w:val="Hyperlink"/>
                  <w:rFonts w:ascii="Calibri" w:hAnsi="Calibri"/>
                  <w:sz w:val="26"/>
                  <w:szCs w:val="26"/>
                  <w:lang w:val="ro-RO"/>
                </w:rPr>
                <w:t>anna.kovacs@dgaspchr.ro</w:t>
              </w:r>
            </w:hyperlink>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d) coordonatele de contact ale instituției publice</w:t>
            </w:r>
          </w:p>
        </w:tc>
        <w:tc>
          <w:tcPr>
            <w:tcW w:w="7654" w:type="dxa"/>
          </w:tcPr>
          <w:p w:rsidR="002A49C4" w:rsidRDefault="002A49C4" w:rsidP="002A49C4">
            <w:pPr>
              <w:spacing w:after="0" w:line="240" w:lineRule="auto"/>
              <w:rPr>
                <w:rFonts w:ascii="Calibri" w:hAnsi="Calibri" w:cs="Times New Roman"/>
                <w:b/>
                <w:sz w:val="26"/>
                <w:szCs w:val="26"/>
                <w:lang w:val="ro-RO"/>
              </w:rPr>
            </w:pPr>
            <w:r w:rsidRPr="007C7C87">
              <w:rPr>
                <w:rFonts w:ascii="Calibri" w:hAnsi="Calibri" w:cs="Times New Roman"/>
                <w:b/>
                <w:sz w:val="26"/>
                <w:szCs w:val="26"/>
                <w:lang w:val="ro-RO"/>
              </w:rPr>
              <w:t xml:space="preserve">1. Datele de contact ale autorității: </w:t>
            </w:r>
          </w:p>
          <w:p w:rsidR="00443901" w:rsidRDefault="00106F16" w:rsidP="00443901">
            <w:pPr>
              <w:spacing w:after="0" w:line="240" w:lineRule="auto"/>
              <w:rPr>
                <w:rStyle w:val="Hyperlink"/>
                <w:rFonts w:ascii="Calibri" w:hAnsi="Calibri" w:cs="Times New Roman"/>
                <w:sz w:val="26"/>
                <w:szCs w:val="26"/>
                <w:lang w:val="ro-RO"/>
              </w:rPr>
            </w:pPr>
            <w:hyperlink r:id="rId15" w:history="1">
              <w:r w:rsidR="00443901" w:rsidRPr="007C7C87">
                <w:rPr>
                  <w:rStyle w:val="Hyperlink"/>
                  <w:rFonts w:ascii="Calibri" w:hAnsi="Calibri" w:cs="Times New Roman"/>
                  <w:sz w:val="26"/>
                  <w:szCs w:val="26"/>
                  <w:lang w:val="ro-RO"/>
                </w:rPr>
                <w:t>http://www.dgaspchr.ro/contact/</w:t>
              </w:r>
            </w:hyperlink>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Direcția Generală de Asistența Socială și Protecția Copilului    Harghita </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Sediul: P-ța Libertății, Nr.5, Miercurea-Ciuc, Jud. Harghita</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lastRenderedPageBreak/>
              <w:t xml:space="preserve">Telefon/Fax: </w:t>
            </w:r>
            <w:r w:rsidRPr="007C7C87">
              <w:rPr>
                <w:rFonts w:ascii="Calibri" w:hAnsi="Calibri"/>
                <w:sz w:val="26"/>
                <w:szCs w:val="26"/>
                <w:lang w:val="ro-RO"/>
              </w:rPr>
              <w:t>+40 266 31 47 11</w:t>
            </w:r>
            <w:r w:rsidRPr="007C7C87">
              <w:rPr>
                <w:rFonts w:ascii="Calibri" w:hAnsi="Calibri"/>
                <w:sz w:val="26"/>
                <w:szCs w:val="26"/>
                <w:lang w:val="ro-RO"/>
              </w:rPr>
              <w:br/>
              <w:t xml:space="preserve">                           +40 266 20 77 70</w:t>
            </w:r>
            <w:r w:rsidRPr="007C7C87">
              <w:rPr>
                <w:rFonts w:ascii="Calibri" w:hAnsi="Calibri" w:cs="Times New Roman"/>
                <w:sz w:val="26"/>
                <w:szCs w:val="26"/>
                <w:lang w:val="ro-RO"/>
              </w:rPr>
              <w:t xml:space="preserve"> </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e-mail: </w:t>
            </w:r>
            <w:hyperlink r:id="rId16" w:history="1">
              <w:r w:rsidRPr="007C7C87">
                <w:rPr>
                  <w:rStyle w:val="Hyperlink"/>
                  <w:rFonts w:ascii="Calibri" w:hAnsi="Calibri" w:cs="Times New Roman"/>
                  <w:sz w:val="26"/>
                  <w:szCs w:val="26"/>
                  <w:lang w:val="ro-RO"/>
                </w:rPr>
                <w:t>office@dgaspchr.ro</w:t>
              </w:r>
            </w:hyperlink>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            </w:t>
            </w:r>
            <w:hyperlink r:id="rId17" w:history="1">
              <w:r w:rsidRPr="007C7C87">
                <w:rPr>
                  <w:rStyle w:val="Hyperlink"/>
                  <w:rFonts w:ascii="Calibri" w:hAnsi="Calibri" w:cs="Times New Roman"/>
                  <w:sz w:val="26"/>
                  <w:szCs w:val="26"/>
                  <w:lang w:val="ro-RO"/>
                </w:rPr>
                <w:t>secretariat@dgaspchr.ro</w:t>
              </w:r>
            </w:hyperlink>
          </w:p>
          <w:p w:rsidR="00443901" w:rsidRDefault="002A49C4" w:rsidP="00443901">
            <w:pPr>
              <w:spacing w:after="0" w:line="240" w:lineRule="auto"/>
              <w:rPr>
                <w:rStyle w:val="Hyperlink"/>
                <w:rFonts w:ascii="Calibri" w:hAnsi="Calibri" w:cs="Times New Roman"/>
                <w:sz w:val="26"/>
                <w:szCs w:val="26"/>
                <w:lang w:val="ro-RO"/>
              </w:rPr>
            </w:pPr>
            <w:r w:rsidRPr="007C7C87">
              <w:rPr>
                <w:rFonts w:ascii="Calibri" w:hAnsi="Calibri" w:cs="Times New Roman"/>
                <w:b/>
                <w:sz w:val="26"/>
                <w:szCs w:val="26"/>
                <w:lang w:val="ro-RO"/>
              </w:rPr>
              <w:t>2. Programu</w:t>
            </w:r>
            <w:r w:rsidR="00443901">
              <w:rPr>
                <w:rFonts w:ascii="Calibri" w:hAnsi="Calibri" w:cs="Times New Roman"/>
                <w:b/>
                <w:sz w:val="26"/>
                <w:szCs w:val="26"/>
                <w:lang w:val="ro-RO"/>
              </w:rPr>
              <w:t xml:space="preserve">l de funcționare a instituției: </w:t>
            </w:r>
            <w:hyperlink r:id="rId18" w:history="1">
              <w:r w:rsidR="00443901" w:rsidRPr="007C7C87">
                <w:rPr>
                  <w:rStyle w:val="Hyperlink"/>
                  <w:rFonts w:ascii="Calibri" w:hAnsi="Calibri" w:cs="Times New Roman"/>
                  <w:sz w:val="26"/>
                  <w:szCs w:val="26"/>
                  <w:lang w:val="ro-RO"/>
                </w:rPr>
                <w:t>http://www.dgaspchr.ro/contact/</w:t>
              </w:r>
            </w:hyperlink>
          </w:p>
          <w:p w:rsidR="002A49C4" w:rsidRPr="007C7C87" w:rsidRDefault="002A49C4" w:rsidP="002A49C4">
            <w:pPr>
              <w:spacing w:after="0" w:line="240" w:lineRule="auto"/>
              <w:rPr>
                <w:rFonts w:ascii="Calibri" w:hAnsi="Calibri"/>
                <w:sz w:val="26"/>
                <w:szCs w:val="26"/>
                <w:lang w:val="ro-RO"/>
              </w:rPr>
            </w:pPr>
            <w:r w:rsidRPr="007C7C87">
              <w:rPr>
                <w:rFonts w:ascii="Calibri" w:hAnsi="Calibri"/>
                <w:sz w:val="26"/>
                <w:szCs w:val="26"/>
                <w:lang w:val="ro-RO"/>
              </w:rPr>
              <w:t>Luni - Vineri: 8.00-16.00</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Link: </w:t>
            </w:r>
            <w:hyperlink r:id="rId19" w:history="1">
              <w:r w:rsidRPr="007C7C87">
                <w:rPr>
                  <w:rStyle w:val="Hyperlink"/>
                  <w:rFonts w:ascii="Calibri" w:hAnsi="Calibri" w:cs="Times New Roman"/>
                  <w:sz w:val="26"/>
                  <w:szCs w:val="26"/>
                  <w:lang w:val="ro-RO"/>
                </w:rPr>
                <w:t>http://www.dgaspchr.ro/contact/</w:t>
              </w:r>
            </w:hyperlink>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lastRenderedPageBreak/>
              <w:t>e) audiențe</w:t>
            </w:r>
          </w:p>
        </w:tc>
        <w:tc>
          <w:tcPr>
            <w:tcW w:w="7654" w:type="dxa"/>
          </w:tcPr>
          <w:p w:rsidR="002A49C4" w:rsidRPr="007C7C87" w:rsidRDefault="002A49C4" w:rsidP="002A49C4">
            <w:pPr>
              <w:spacing w:after="0" w:line="240" w:lineRule="auto"/>
              <w:rPr>
                <w:rFonts w:ascii="Calibri" w:hAnsi="Calibri" w:cs="Times New Roman"/>
                <w:b/>
                <w:sz w:val="26"/>
                <w:szCs w:val="26"/>
                <w:lang w:val="ro-RO"/>
              </w:rPr>
            </w:pPr>
            <w:r w:rsidRPr="007C7C87">
              <w:rPr>
                <w:rFonts w:ascii="Calibri" w:hAnsi="Calibri" w:cs="Times New Roman"/>
                <w:b/>
                <w:sz w:val="26"/>
                <w:szCs w:val="26"/>
                <w:lang w:val="ro-RO"/>
              </w:rPr>
              <w:t xml:space="preserve">Program de audiențe: </w:t>
            </w:r>
          </w:p>
          <w:p w:rsidR="002A49C4" w:rsidRPr="007C7C87" w:rsidRDefault="002A49C4" w:rsidP="002A49C4">
            <w:pPr>
              <w:spacing w:after="0" w:line="240" w:lineRule="auto"/>
              <w:rPr>
                <w:rFonts w:ascii="Calibri" w:hAnsi="Calibri"/>
                <w:sz w:val="26"/>
                <w:szCs w:val="26"/>
                <w:lang w:val="ro-RO"/>
              </w:rPr>
            </w:pPr>
            <w:r w:rsidRPr="007C7C87">
              <w:rPr>
                <w:rFonts w:ascii="Calibri" w:hAnsi="Calibri" w:cs="Times New Roman"/>
                <w:sz w:val="26"/>
                <w:szCs w:val="26"/>
                <w:lang w:val="ro-RO"/>
              </w:rPr>
              <w:t xml:space="preserve">Director general: </w:t>
            </w:r>
            <w:r w:rsidRPr="007C7C87">
              <w:rPr>
                <w:rFonts w:ascii="Calibri" w:hAnsi="Calibri"/>
                <w:sz w:val="26"/>
                <w:szCs w:val="26"/>
                <w:lang w:val="ro-RO"/>
              </w:rPr>
              <w:t>Miercuri 11.00-13.00</w:t>
            </w:r>
          </w:p>
          <w:p w:rsidR="002A49C4" w:rsidRPr="007C7C87" w:rsidRDefault="002A49C4" w:rsidP="002A49C4">
            <w:pPr>
              <w:spacing w:after="0" w:line="240" w:lineRule="auto"/>
              <w:rPr>
                <w:rFonts w:ascii="Calibri" w:hAnsi="Calibri"/>
                <w:sz w:val="26"/>
                <w:szCs w:val="26"/>
                <w:lang w:val="ro-RO"/>
              </w:rPr>
            </w:pPr>
            <w:r w:rsidRPr="007C7C87">
              <w:rPr>
                <w:rFonts w:ascii="Calibri" w:hAnsi="Calibri" w:cs="Times New Roman"/>
                <w:sz w:val="26"/>
                <w:szCs w:val="26"/>
                <w:lang w:val="ro-RO"/>
              </w:rPr>
              <w:t xml:space="preserve">Director general adjunct: </w:t>
            </w:r>
            <w:r w:rsidRPr="007C7C87">
              <w:rPr>
                <w:rFonts w:ascii="Calibri" w:hAnsi="Calibri"/>
                <w:sz w:val="26"/>
                <w:szCs w:val="26"/>
                <w:lang w:val="ro-RO"/>
              </w:rPr>
              <w:t>Marți 11.00-13.00</w:t>
            </w:r>
          </w:p>
          <w:p w:rsidR="002A49C4" w:rsidRPr="007C7C87" w:rsidRDefault="002A49C4" w:rsidP="002A49C4">
            <w:pPr>
              <w:spacing w:after="0" w:line="240" w:lineRule="auto"/>
              <w:rPr>
                <w:rFonts w:ascii="Calibri" w:hAnsi="Calibri"/>
                <w:sz w:val="26"/>
                <w:szCs w:val="26"/>
                <w:lang w:val="ro-RO"/>
              </w:rPr>
            </w:pPr>
            <w:r w:rsidRPr="007C7C87">
              <w:rPr>
                <w:rFonts w:ascii="Calibri" w:hAnsi="Calibri"/>
                <w:sz w:val="26"/>
                <w:szCs w:val="26"/>
                <w:lang w:val="ro-RO"/>
              </w:rPr>
              <w:t>Director general adjunct economic: Joi 11.00-13.00</w:t>
            </w:r>
          </w:p>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Persoanele fizice/organizațiile pot descărca formularul „Cerere audiență”, iar după completare pot depune personal la secretariatul direcției generale: Miercurea-Ciuc, P-ța Libertății , Nr. 5, Et. 3, cam. 309, sau după completare pot scana și trimite pe e-mail: </w:t>
            </w:r>
            <w:hyperlink r:id="rId20" w:history="1">
              <w:r w:rsidRPr="007C7C87">
                <w:rPr>
                  <w:rStyle w:val="Hyperlink"/>
                  <w:rFonts w:ascii="Calibri" w:hAnsi="Calibri" w:cs="Times New Roman"/>
                  <w:sz w:val="26"/>
                  <w:szCs w:val="26"/>
                  <w:lang w:val="ro-RO"/>
                </w:rPr>
                <w:t>office@dgaspchr.ro</w:t>
              </w:r>
            </w:hyperlink>
            <w:r w:rsidRPr="007C7C87">
              <w:rPr>
                <w:rFonts w:ascii="Calibri" w:hAnsi="Calibri" w:cs="Times New Roman"/>
                <w:sz w:val="26"/>
                <w:szCs w:val="26"/>
                <w:lang w:val="ro-RO"/>
              </w:rPr>
              <w:t xml:space="preserve">, ori după accesarea linkului: </w:t>
            </w:r>
            <w:hyperlink r:id="rId21" w:history="1">
              <w:r w:rsidRPr="007C7C87">
                <w:rPr>
                  <w:rStyle w:val="Hyperlink"/>
                  <w:rFonts w:ascii="Calibri" w:hAnsi="Calibri" w:cs="Times New Roman"/>
                  <w:sz w:val="26"/>
                  <w:szCs w:val="26"/>
                  <w:lang w:val="ro-RO"/>
                </w:rPr>
                <w:t>http://www.dgaspchr.ro/contact/</w:t>
              </w:r>
            </w:hyperlink>
            <w:r w:rsidRPr="007C7C87">
              <w:rPr>
                <w:rStyle w:val="Hyperlink"/>
                <w:rFonts w:ascii="Calibri" w:hAnsi="Calibri" w:cs="Times New Roman"/>
                <w:sz w:val="26"/>
                <w:szCs w:val="26"/>
                <w:lang w:val="ro-RO"/>
              </w:rPr>
              <w:t xml:space="preserve"> </w:t>
            </w:r>
            <w:r w:rsidRPr="007C7C87">
              <w:rPr>
                <w:rFonts w:ascii="Calibri" w:hAnsi="Calibri" w:cs="Times New Roman"/>
                <w:sz w:val="26"/>
                <w:szCs w:val="26"/>
                <w:lang w:val="ro-RO"/>
              </w:rPr>
              <w:t xml:space="preserve">pot solicita audiența on-line, completând formularul „Trimite e-mail”.  </w:t>
            </w:r>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f) sursele financiare, bugetul și bilanțul contabil</w:t>
            </w:r>
          </w:p>
        </w:tc>
        <w:tc>
          <w:tcPr>
            <w:tcW w:w="7654"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Bugetul aprobat. Bilanțul contabil</w:t>
            </w:r>
          </w:p>
          <w:p w:rsidR="002A49C4" w:rsidRPr="007C7C87" w:rsidRDefault="00106F16" w:rsidP="002A49C4">
            <w:pPr>
              <w:spacing w:after="0" w:line="240" w:lineRule="auto"/>
              <w:rPr>
                <w:rFonts w:ascii="Calibri" w:hAnsi="Calibri" w:cs="Times New Roman"/>
                <w:sz w:val="26"/>
                <w:szCs w:val="26"/>
                <w:lang w:val="ro-RO"/>
              </w:rPr>
            </w:pPr>
            <w:hyperlink r:id="rId22" w:history="1">
              <w:r w:rsidR="002A49C4" w:rsidRPr="007C7C87">
                <w:rPr>
                  <w:rStyle w:val="Hyperlink"/>
                  <w:rFonts w:ascii="Calibri" w:hAnsi="Calibri" w:cs="Times New Roman"/>
                  <w:sz w:val="26"/>
                  <w:szCs w:val="26"/>
                  <w:lang w:val="ro-RO"/>
                </w:rPr>
                <w:t>http://www.dgaspchr.ro/buget/</w:t>
              </w:r>
            </w:hyperlink>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g) programele și strategiile proprii</w:t>
            </w:r>
          </w:p>
        </w:tc>
        <w:tc>
          <w:tcPr>
            <w:tcW w:w="7654"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Programele și strategiile instituției:</w:t>
            </w:r>
          </w:p>
          <w:p w:rsidR="00443901" w:rsidRDefault="00443901" w:rsidP="00443901">
            <w:pPr>
              <w:spacing w:line="276" w:lineRule="auto"/>
              <w:jc w:val="both"/>
              <w:rPr>
                <w:rFonts w:ascii="Times New Roman" w:hAnsi="Times New Roman" w:cs="Times New Roman"/>
                <w:sz w:val="24"/>
                <w:szCs w:val="24"/>
                <w:lang w:val="ro-RO"/>
              </w:rPr>
            </w:pPr>
            <w:r w:rsidRPr="002205B6">
              <w:rPr>
                <w:rFonts w:ascii="Times New Roman" w:hAnsi="Times New Roman" w:cs="Times New Roman"/>
                <w:b/>
                <w:sz w:val="24"/>
                <w:szCs w:val="24"/>
                <w:lang w:val="ro-RO"/>
              </w:rPr>
              <w:t>Programe de colaborare cu ONG-uri:</w:t>
            </w:r>
            <w:r>
              <w:rPr>
                <w:rFonts w:ascii="Times New Roman" w:hAnsi="Times New Roman" w:cs="Times New Roman"/>
                <w:sz w:val="24"/>
                <w:szCs w:val="24"/>
                <w:lang w:val="ro-RO"/>
              </w:rPr>
              <w:t xml:space="preserve"> </w:t>
            </w:r>
          </w:p>
          <w:p w:rsidR="00443901" w:rsidRDefault="00443901" w:rsidP="00443901">
            <w:pPr>
              <w:spacing w:line="276" w:lineRule="auto"/>
              <w:jc w:val="both"/>
              <w:rPr>
                <w:rFonts w:ascii="Times New Roman" w:hAnsi="Times New Roman" w:cs="Times New Roman"/>
                <w:sz w:val="24"/>
                <w:szCs w:val="24"/>
                <w:lang w:val="ro-RO"/>
              </w:rPr>
            </w:pPr>
            <w:r w:rsidRPr="00DA69F4">
              <w:rPr>
                <w:rStyle w:val="Hyperlink"/>
                <w:rFonts w:ascii="Times New Roman" w:hAnsi="Times New Roman" w:cs="Times New Roman"/>
                <w:sz w:val="24"/>
                <w:szCs w:val="24"/>
                <w:lang w:val="ro-RO"/>
              </w:rPr>
              <w:t>https://dgaspchr.ro/anunt-lansare-program-anual-de-colaborare-cu-or</w:t>
            </w:r>
            <w:r w:rsidR="006118BA">
              <w:rPr>
                <w:rStyle w:val="Hyperlink"/>
                <w:rFonts w:ascii="Times New Roman" w:hAnsi="Times New Roman" w:cs="Times New Roman"/>
                <w:sz w:val="24"/>
                <w:szCs w:val="24"/>
                <w:lang w:val="ro-RO"/>
              </w:rPr>
              <w:t>ganizatii-neguvernamentale</w:t>
            </w:r>
          </w:p>
          <w:p w:rsidR="00443901" w:rsidRDefault="00443901" w:rsidP="00443901">
            <w:pPr>
              <w:spacing w:line="276" w:lineRule="auto"/>
              <w:jc w:val="both"/>
              <w:rPr>
                <w:rFonts w:ascii="Times New Roman" w:hAnsi="Times New Roman" w:cs="Times New Roman"/>
                <w:b/>
                <w:sz w:val="24"/>
                <w:szCs w:val="24"/>
                <w:lang w:val="ro-RO"/>
              </w:rPr>
            </w:pPr>
            <w:r w:rsidRPr="002205B6">
              <w:rPr>
                <w:rFonts w:ascii="Times New Roman" w:hAnsi="Times New Roman" w:cs="Times New Roman"/>
                <w:b/>
                <w:sz w:val="24"/>
                <w:szCs w:val="24"/>
                <w:lang w:val="ro-RO"/>
              </w:rPr>
              <w:t>Strategie:</w:t>
            </w:r>
          </w:p>
          <w:p w:rsidR="002A49C4" w:rsidRPr="007C7C87" w:rsidRDefault="00443901" w:rsidP="002A49C4">
            <w:pPr>
              <w:spacing w:after="0" w:line="240" w:lineRule="auto"/>
              <w:rPr>
                <w:rFonts w:ascii="Calibri" w:hAnsi="Calibri" w:cs="Times New Roman"/>
                <w:b/>
                <w:sz w:val="26"/>
                <w:szCs w:val="26"/>
                <w:lang w:val="ro-RO"/>
              </w:rPr>
            </w:pPr>
            <w:r w:rsidRPr="00DA69F4">
              <w:rPr>
                <w:rStyle w:val="Hyperlink"/>
                <w:rFonts w:ascii="Times New Roman" w:hAnsi="Times New Roman" w:cs="Times New Roman"/>
                <w:sz w:val="24"/>
                <w:szCs w:val="24"/>
                <w:lang w:val="ro-RO"/>
              </w:rPr>
              <w:t>https://dgaspchr.ro/strategii-si-obiective/</w:t>
            </w:r>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h) lista cuprinzând documentele de interes public</w:t>
            </w:r>
          </w:p>
        </w:tc>
        <w:tc>
          <w:tcPr>
            <w:tcW w:w="7654" w:type="dxa"/>
          </w:tcPr>
          <w:p w:rsidR="006E06DA"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Documentele de interes public stabilite la nivelul instituției publice: </w:t>
            </w:r>
          </w:p>
          <w:p w:rsidR="006E06DA" w:rsidRDefault="006E06DA" w:rsidP="002A49C4">
            <w:pPr>
              <w:spacing w:after="0" w:line="240" w:lineRule="auto"/>
              <w:rPr>
                <w:rFonts w:ascii="Calibri" w:hAnsi="Calibri" w:cs="Times New Roman"/>
                <w:sz w:val="26"/>
                <w:szCs w:val="26"/>
                <w:lang w:val="ro-RO"/>
              </w:rPr>
            </w:pPr>
          </w:p>
          <w:p w:rsidR="002A49C4" w:rsidRPr="007C7C87" w:rsidRDefault="00106F16" w:rsidP="006E06DA">
            <w:pPr>
              <w:spacing w:after="0" w:line="240" w:lineRule="auto"/>
              <w:rPr>
                <w:rFonts w:ascii="Calibri" w:hAnsi="Calibri" w:cs="Times New Roman"/>
                <w:sz w:val="26"/>
                <w:szCs w:val="26"/>
                <w:lang w:val="ro-RO"/>
              </w:rPr>
            </w:pPr>
            <w:hyperlink r:id="rId23" w:history="1">
              <w:r w:rsidR="006E06DA" w:rsidRPr="002A17DB">
                <w:rPr>
                  <w:rStyle w:val="Hyperlink"/>
                  <w:rFonts w:ascii="Times New Roman" w:hAnsi="Times New Roman" w:cs="Times New Roman"/>
                  <w:sz w:val="24"/>
                  <w:szCs w:val="24"/>
                  <w:lang w:val="ro-RO"/>
                </w:rPr>
                <w:t>https://dgaspchr.ro/informatii-utile/</w:t>
              </w:r>
            </w:hyperlink>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i)lista cuprinzând categoriile de documente produse și/sau </w:t>
            </w:r>
            <w:r w:rsidR="00352F3F" w:rsidRPr="007C7C87">
              <w:rPr>
                <w:rFonts w:ascii="Calibri" w:hAnsi="Calibri" w:cs="Times New Roman"/>
                <w:sz w:val="26"/>
                <w:szCs w:val="26"/>
                <w:lang w:val="ro-RO"/>
              </w:rPr>
              <w:t>gestionate</w:t>
            </w:r>
          </w:p>
        </w:tc>
        <w:tc>
          <w:tcPr>
            <w:tcW w:w="7654" w:type="dxa"/>
          </w:tcPr>
          <w:p w:rsidR="002A49C4"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t xml:space="preserve">Documente produse și/sau gestionate la nivelul instituției publice: </w:t>
            </w:r>
          </w:p>
          <w:p w:rsidR="006E06DA" w:rsidRPr="007C7C87" w:rsidRDefault="006E06DA" w:rsidP="002A49C4">
            <w:pPr>
              <w:spacing w:after="0" w:line="240" w:lineRule="auto"/>
              <w:rPr>
                <w:rFonts w:ascii="Calibri" w:hAnsi="Calibri" w:cs="Times New Roman"/>
                <w:sz w:val="26"/>
                <w:szCs w:val="26"/>
                <w:lang w:val="ro-RO"/>
              </w:rPr>
            </w:pPr>
          </w:p>
          <w:p w:rsidR="002A49C4" w:rsidRPr="007C7C87" w:rsidRDefault="00106F16" w:rsidP="002A49C4">
            <w:pPr>
              <w:spacing w:after="0" w:line="240" w:lineRule="auto"/>
              <w:rPr>
                <w:rFonts w:ascii="Calibri" w:hAnsi="Calibri" w:cs="Times New Roman"/>
                <w:sz w:val="26"/>
                <w:szCs w:val="26"/>
                <w:lang w:val="ro-RO"/>
              </w:rPr>
            </w:pPr>
            <w:hyperlink r:id="rId24" w:history="1">
              <w:r w:rsidR="006E06DA" w:rsidRPr="002A17DB">
                <w:rPr>
                  <w:rStyle w:val="Hyperlink"/>
                  <w:rFonts w:ascii="Times New Roman" w:hAnsi="Times New Roman" w:cs="Times New Roman"/>
                  <w:sz w:val="24"/>
                  <w:szCs w:val="24"/>
                  <w:lang w:val="ro-RO"/>
                </w:rPr>
                <w:t>https://dgaspchr.ro/informatii-utile/</w:t>
              </w:r>
            </w:hyperlink>
          </w:p>
        </w:tc>
      </w:tr>
      <w:tr w:rsidR="002A49C4" w:rsidRPr="007C7C87" w:rsidTr="003039A4">
        <w:tc>
          <w:tcPr>
            <w:tcW w:w="2411" w:type="dxa"/>
          </w:tcPr>
          <w:p w:rsidR="002A49C4" w:rsidRPr="007C7C87" w:rsidRDefault="002A49C4" w:rsidP="002A49C4">
            <w:pPr>
              <w:spacing w:after="0" w:line="240" w:lineRule="auto"/>
              <w:rPr>
                <w:rFonts w:ascii="Calibri" w:hAnsi="Calibri" w:cs="Times New Roman"/>
                <w:sz w:val="26"/>
                <w:szCs w:val="26"/>
                <w:lang w:val="ro-RO"/>
              </w:rPr>
            </w:pPr>
            <w:r w:rsidRPr="007C7C87">
              <w:rPr>
                <w:rFonts w:ascii="Calibri" w:hAnsi="Calibri" w:cs="Times New Roman"/>
                <w:sz w:val="26"/>
                <w:szCs w:val="26"/>
                <w:lang w:val="ro-RO"/>
              </w:rPr>
              <w:lastRenderedPageBreak/>
              <w:t>j) modalitățile de contestare a deciziei  instituției publice în situația în care persoana se consideră vătămată în privința dreptului de acces la informațiile de interes public solicitate</w:t>
            </w:r>
          </w:p>
        </w:tc>
        <w:tc>
          <w:tcPr>
            <w:tcW w:w="7654" w:type="dxa"/>
          </w:tcPr>
          <w:p w:rsidR="006E06DA" w:rsidRDefault="00106F16" w:rsidP="002A49C4">
            <w:pPr>
              <w:spacing w:before="100" w:beforeAutospacing="1" w:after="0" w:line="240" w:lineRule="auto"/>
              <w:rPr>
                <w:rFonts w:ascii="Calibri" w:eastAsia="Times New Roman" w:hAnsi="Calibri" w:cs="Times New Roman"/>
                <w:b/>
                <w:bCs/>
                <w:sz w:val="26"/>
                <w:szCs w:val="26"/>
                <w:lang w:val="ro-RO"/>
              </w:rPr>
            </w:pPr>
            <w:hyperlink r:id="rId25" w:history="1">
              <w:r w:rsidR="006E06DA" w:rsidRPr="002A17DB">
                <w:rPr>
                  <w:rStyle w:val="Hyperlink"/>
                  <w:rFonts w:ascii="Times New Roman" w:hAnsi="Times New Roman" w:cs="Times New Roman"/>
                  <w:sz w:val="24"/>
                  <w:szCs w:val="24"/>
                  <w:lang w:val="ro-RO"/>
                </w:rPr>
                <w:t>https://dgaspchr.ro/informatii-utile/</w:t>
              </w:r>
            </w:hyperlink>
          </w:p>
          <w:p w:rsidR="002A49C4" w:rsidRPr="007C7C87" w:rsidRDefault="002A49C4" w:rsidP="002A49C4">
            <w:pPr>
              <w:spacing w:before="100" w:beforeAutospacing="1" w:after="0" w:line="240" w:lineRule="auto"/>
              <w:rPr>
                <w:rFonts w:ascii="Calibri" w:eastAsia="Times New Roman" w:hAnsi="Calibri" w:cs="Times New Roman"/>
                <w:sz w:val="26"/>
                <w:szCs w:val="26"/>
                <w:lang w:val="ro-RO"/>
              </w:rPr>
            </w:pPr>
            <w:r w:rsidRPr="007C7C87">
              <w:rPr>
                <w:rFonts w:ascii="Calibri" w:eastAsia="Times New Roman" w:hAnsi="Calibri" w:cs="Times New Roman"/>
                <w:b/>
                <w:bCs/>
                <w:sz w:val="26"/>
                <w:szCs w:val="26"/>
                <w:lang w:val="ro-RO"/>
              </w:rPr>
              <w:t>Modalitățile de contestare a deciziei DGASPC Harghita în situația in care persoana se consideră vătămată în privința dreptului de acces Ia informațiile de interes public solicitate:</w:t>
            </w:r>
          </w:p>
          <w:p w:rsidR="002A49C4" w:rsidRPr="007C7C87" w:rsidRDefault="002A49C4" w:rsidP="002A49C4">
            <w:pPr>
              <w:spacing w:before="100" w:beforeAutospacing="1" w:after="0" w:line="240" w:lineRule="auto"/>
              <w:rPr>
                <w:rFonts w:ascii="Calibri" w:eastAsia="Times New Roman" w:hAnsi="Calibri" w:cs="Times New Roman"/>
                <w:sz w:val="26"/>
                <w:szCs w:val="26"/>
                <w:lang w:val="ro-RO"/>
              </w:rPr>
            </w:pPr>
            <w:r w:rsidRPr="007C7C87">
              <w:rPr>
                <w:rFonts w:ascii="Calibri" w:eastAsia="Times New Roman" w:hAnsi="Calibri" w:cs="Times New Roman"/>
                <w:sz w:val="26"/>
                <w:szCs w:val="26"/>
                <w:lang w:val="ro-RO"/>
              </w:rPr>
              <w:t>În cazul în care o persoană consideră că dreptul privind accesul la informațiile de interes public a fost încălcat, acesta se poate adresa cu reclamație administrativă conducătorului autorității sau instituției publice căreia i-a fost solicitată informația.</w:t>
            </w:r>
          </w:p>
          <w:p w:rsidR="002A49C4" w:rsidRPr="007C7C87" w:rsidRDefault="002A49C4" w:rsidP="002A49C4">
            <w:pPr>
              <w:spacing w:before="100" w:beforeAutospacing="1" w:after="0" w:line="240" w:lineRule="auto"/>
              <w:rPr>
                <w:rFonts w:ascii="Calibri" w:eastAsia="Times New Roman" w:hAnsi="Calibri" w:cs="Times New Roman"/>
                <w:sz w:val="26"/>
                <w:szCs w:val="26"/>
                <w:lang w:val="ro-RO"/>
              </w:rPr>
            </w:pPr>
            <w:r w:rsidRPr="007C7C87">
              <w:rPr>
                <w:rFonts w:ascii="Calibri" w:eastAsia="Times New Roman" w:hAnsi="Calibri" w:cs="Times New Roman"/>
                <w:sz w:val="26"/>
                <w:szCs w:val="26"/>
                <w:lang w:val="ro-RO"/>
              </w:rPr>
              <w:t>Reclamația administrativă se face în termen de 30 de zile de la luarea Ia cunoștință a refuzului explicit sau tacit al angajaților din cadrul DGASPC sector 1 de a răspunde în scris solicitării de informații de interes public.</w:t>
            </w:r>
          </w:p>
          <w:p w:rsidR="002A49C4" w:rsidRPr="007C7C87" w:rsidRDefault="002A49C4" w:rsidP="002A49C4">
            <w:pPr>
              <w:spacing w:before="100" w:beforeAutospacing="1" w:after="0" w:line="240" w:lineRule="auto"/>
              <w:rPr>
                <w:rFonts w:ascii="Calibri" w:eastAsia="Times New Roman" w:hAnsi="Calibri" w:cs="Times New Roman"/>
                <w:sz w:val="26"/>
                <w:szCs w:val="26"/>
                <w:lang w:val="ro-RO"/>
              </w:rPr>
            </w:pPr>
            <w:r w:rsidRPr="007C7C87">
              <w:rPr>
                <w:rFonts w:ascii="Calibri" w:eastAsia="Times New Roman" w:hAnsi="Calibri" w:cs="Times New Roman"/>
                <w:sz w:val="26"/>
                <w:szCs w:val="26"/>
                <w:lang w:val="ro-RO"/>
              </w:rPr>
              <w:t>în situația în care reclamația se dovedește întemeiată, răspunsul se transmite solicitantului în termen de 15 zile de la depunerea reclamației administrative. Acest răspuns va conține informațiile de interes public solicitate inițial, cât și sancțiunile disciplinare aplicate în cazul funcționarului vinovat.</w:t>
            </w:r>
          </w:p>
          <w:p w:rsidR="002A49C4" w:rsidRPr="007C7C87" w:rsidRDefault="002A49C4" w:rsidP="002A49C4">
            <w:pPr>
              <w:spacing w:before="100" w:beforeAutospacing="1" w:after="0" w:line="240" w:lineRule="auto"/>
              <w:rPr>
                <w:rFonts w:ascii="Calibri" w:hAnsi="Calibri" w:cs="Times New Roman"/>
                <w:sz w:val="26"/>
                <w:szCs w:val="26"/>
                <w:lang w:val="ro-RO"/>
              </w:rPr>
            </w:pPr>
            <w:r w:rsidRPr="007C7C87">
              <w:rPr>
                <w:rFonts w:ascii="Calibri" w:eastAsia="Times New Roman" w:hAnsi="Calibri" w:cs="Times New Roman"/>
                <w:sz w:val="26"/>
                <w:szCs w:val="26"/>
                <w:lang w:val="ro-RO"/>
              </w:rPr>
              <w:t>Solicitantul care, după primirea răspunsului Ia reclamația administrativă, se consideră în continuare lezat în drepturile sale, poate face plângere la secția contencios administrativ a tribunalului, în termen de 30 de zile.</w:t>
            </w:r>
          </w:p>
        </w:tc>
      </w:tr>
    </w:tbl>
    <w:p w:rsidR="007C7C87" w:rsidRDefault="007C7C87" w:rsidP="003039A4">
      <w:pPr>
        <w:spacing w:after="0" w:line="240" w:lineRule="auto"/>
        <w:rPr>
          <w:rFonts w:ascii="Calibri" w:hAnsi="Calibri"/>
          <w:sz w:val="26"/>
          <w:szCs w:val="26"/>
          <w:lang w:val="ro-RO"/>
        </w:rPr>
      </w:pPr>
    </w:p>
    <w:p w:rsidR="007C7C87" w:rsidRPr="00487A6C" w:rsidRDefault="007C7C87" w:rsidP="007C7C87">
      <w:pPr>
        <w:spacing w:after="0" w:line="240" w:lineRule="auto"/>
        <w:ind w:left="708" w:firstLine="708"/>
        <w:rPr>
          <w:sz w:val="24"/>
          <w:szCs w:val="24"/>
        </w:rPr>
      </w:pPr>
      <w:r>
        <w:rPr>
          <w:sz w:val="24"/>
          <w:szCs w:val="24"/>
        </w:rPr>
        <w:t>György Enikő</w:t>
      </w:r>
      <w:r w:rsidRPr="00487A6C">
        <w:rPr>
          <w:sz w:val="24"/>
          <w:szCs w:val="24"/>
        </w:rPr>
        <w:t>,</w:t>
      </w:r>
    </w:p>
    <w:p w:rsidR="007C7C87" w:rsidRPr="00487A6C" w:rsidRDefault="007C7C87" w:rsidP="007C7C87">
      <w:pPr>
        <w:spacing w:after="0" w:line="240" w:lineRule="auto"/>
        <w:rPr>
          <w:sz w:val="24"/>
          <w:szCs w:val="24"/>
        </w:rPr>
      </w:pPr>
      <w:r w:rsidRPr="00487A6C">
        <w:rPr>
          <w:sz w:val="24"/>
          <w:szCs w:val="24"/>
        </w:rPr>
        <w:t xml:space="preserve">                 </w:t>
      </w:r>
      <w:proofErr w:type="spellStart"/>
      <w:r w:rsidRPr="00487A6C">
        <w:rPr>
          <w:sz w:val="24"/>
          <w:szCs w:val="24"/>
        </w:rPr>
        <w:t>Șef</w:t>
      </w:r>
      <w:proofErr w:type="spellEnd"/>
      <w:r w:rsidRPr="00487A6C">
        <w:rPr>
          <w:sz w:val="24"/>
          <w:szCs w:val="24"/>
        </w:rPr>
        <w:t xml:space="preserve"> </w:t>
      </w:r>
      <w:proofErr w:type="spellStart"/>
      <w:r w:rsidRPr="00487A6C">
        <w:rPr>
          <w:sz w:val="24"/>
          <w:szCs w:val="24"/>
        </w:rPr>
        <w:t>Serviciu</w:t>
      </w:r>
      <w:proofErr w:type="spellEnd"/>
      <w:r w:rsidRPr="00487A6C">
        <w:rPr>
          <w:sz w:val="24"/>
          <w:szCs w:val="24"/>
        </w:rPr>
        <w:t xml:space="preserve"> </w:t>
      </w:r>
      <w:proofErr w:type="spellStart"/>
      <w:r w:rsidRPr="00487A6C">
        <w:rPr>
          <w:sz w:val="24"/>
          <w:szCs w:val="24"/>
        </w:rPr>
        <w:t>proiecte</w:t>
      </w:r>
      <w:proofErr w:type="spellEnd"/>
      <w:r w:rsidRPr="00487A6C">
        <w:rPr>
          <w:sz w:val="24"/>
          <w:szCs w:val="24"/>
        </w:rPr>
        <w:t xml:space="preserve">, </w:t>
      </w:r>
      <w:r>
        <w:rPr>
          <w:sz w:val="24"/>
          <w:szCs w:val="24"/>
        </w:rPr>
        <w:t xml:space="preserve">                                                                </w:t>
      </w:r>
      <w:proofErr w:type="spellStart"/>
      <w:r>
        <w:rPr>
          <w:sz w:val="24"/>
          <w:szCs w:val="24"/>
        </w:rPr>
        <w:t>Elaborat</w:t>
      </w:r>
      <w:proofErr w:type="spellEnd"/>
      <w:r>
        <w:rPr>
          <w:sz w:val="24"/>
          <w:szCs w:val="24"/>
        </w:rPr>
        <w:t xml:space="preserve"> </w:t>
      </w:r>
    </w:p>
    <w:p w:rsidR="007C7C87" w:rsidRDefault="007C7C87" w:rsidP="007C7C87">
      <w:pPr>
        <w:spacing w:after="0" w:line="240" w:lineRule="auto"/>
        <w:rPr>
          <w:sz w:val="24"/>
          <w:szCs w:val="24"/>
          <w:lang w:val="hu-HU"/>
        </w:rPr>
      </w:pPr>
      <w:proofErr w:type="spellStart"/>
      <w:proofErr w:type="gramStart"/>
      <w:r w:rsidRPr="00487A6C">
        <w:rPr>
          <w:sz w:val="24"/>
          <w:szCs w:val="24"/>
        </w:rPr>
        <w:t>relații</w:t>
      </w:r>
      <w:proofErr w:type="spellEnd"/>
      <w:proofErr w:type="gramEnd"/>
      <w:r w:rsidRPr="00487A6C">
        <w:rPr>
          <w:sz w:val="24"/>
          <w:szCs w:val="24"/>
        </w:rPr>
        <w:t xml:space="preserve"> cu </w:t>
      </w:r>
      <w:proofErr w:type="spellStart"/>
      <w:r w:rsidRPr="00487A6C">
        <w:rPr>
          <w:sz w:val="24"/>
          <w:szCs w:val="24"/>
        </w:rPr>
        <w:t>publicul</w:t>
      </w:r>
      <w:proofErr w:type="spellEnd"/>
      <w:r w:rsidRPr="00487A6C">
        <w:rPr>
          <w:sz w:val="24"/>
          <w:szCs w:val="24"/>
        </w:rPr>
        <w:t xml:space="preserve"> </w:t>
      </w:r>
      <w:proofErr w:type="spellStart"/>
      <w:r w:rsidRPr="00487A6C">
        <w:rPr>
          <w:sz w:val="24"/>
          <w:szCs w:val="24"/>
        </w:rPr>
        <w:t>și</w:t>
      </w:r>
      <w:proofErr w:type="spellEnd"/>
      <w:r w:rsidRPr="00487A6C">
        <w:rPr>
          <w:sz w:val="24"/>
          <w:szCs w:val="24"/>
        </w:rPr>
        <w:t xml:space="preserve"> </w:t>
      </w:r>
      <w:proofErr w:type="spellStart"/>
      <w:r w:rsidRPr="00487A6C">
        <w:rPr>
          <w:sz w:val="24"/>
          <w:szCs w:val="24"/>
        </w:rPr>
        <w:t>violența</w:t>
      </w:r>
      <w:proofErr w:type="spellEnd"/>
      <w:r w:rsidRPr="00487A6C">
        <w:rPr>
          <w:sz w:val="24"/>
          <w:szCs w:val="24"/>
        </w:rPr>
        <w:t xml:space="preserve"> </w:t>
      </w:r>
      <w:proofErr w:type="spellStart"/>
      <w:r w:rsidRPr="00487A6C">
        <w:rPr>
          <w:sz w:val="24"/>
          <w:szCs w:val="24"/>
        </w:rPr>
        <w:t>în</w:t>
      </w:r>
      <w:proofErr w:type="spellEnd"/>
      <w:r w:rsidRPr="00487A6C">
        <w:rPr>
          <w:sz w:val="24"/>
          <w:szCs w:val="24"/>
        </w:rPr>
        <w:t xml:space="preserve"> </w:t>
      </w:r>
      <w:proofErr w:type="spellStart"/>
      <w:r w:rsidRPr="00487A6C">
        <w:rPr>
          <w:sz w:val="24"/>
          <w:szCs w:val="24"/>
        </w:rPr>
        <w:t>familie</w:t>
      </w:r>
      <w:proofErr w:type="spellEnd"/>
      <w:r>
        <w:rPr>
          <w:sz w:val="24"/>
          <w:szCs w:val="24"/>
        </w:rPr>
        <w:t xml:space="preserve">                                                </w:t>
      </w:r>
      <w:r>
        <w:rPr>
          <w:sz w:val="24"/>
          <w:szCs w:val="24"/>
          <w:lang w:val="hu-HU"/>
        </w:rPr>
        <w:t>Kovács Anna</w:t>
      </w:r>
    </w:p>
    <w:p w:rsidR="007C7C87" w:rsidRDefault="007C7C87" w:rsidP="007C7C87">
      <w:pPr>
        <w:spacing w:after="0" w:line="240" w:lineRule="auto"/>
        <w:rPr>
          <w:sz w:val="24"/>
          <w:szCs w:val="24"/>
          <w:lang w:val="hu-HU"/>
        </w:rPr>
      </w:pPr>
      <w:r>
        <w:rPr>
          <w:sz w:val="24"/>
          <w:szCs w:val="24"/>
          <w:lang w:val="hu-HU"/>
        </w:rPr>
        <w:t xml:space="preserve">      </w:t>
      </w:r>
      <w:r>
        <w:rPr>
          <w:sz w:val="24"/>
          <w:szCs w:val="24"/>
          <w:lang w:val="hu-HU"/>
        </w:rPr>
        <w:tab/>
      </w:r>
      <w:r>
        <w:rPr>
          <w:sz w:val="24"/>
          <w:szCs w:val="24"/>
          <w:lang w:val="hu-HU"/>
        </w:rPr>
        <w:tab/>
      </w:r>
      <w:r>
        <w:rPr>
          <w:sz w:val="24"/>
          <w:szCs w:val="24"/>
          <w:lang w:val="hu-HU"/>
        </w:rPr>
        <w:tab/>
      </w:r>
      <w:r>
        <w:rPr>
          <w:sz w:val="24"/>
          <w:szCs w:val="24"/>
          <w:lang w:val="hu-HU"/>
        </w:rPr>
        <w:tab/>
      </w:r>
      <w:r>
        <w:rPr>
          <w:sz w:val="24"/>
          <w:szCs w:val="24"/>
          <w:lang w:val="hu-HU"/>
        </w:rPr>
        <w:tab/>
      </w:r>
      <w:r>
        <w:rPr>
          <w:sz w:val="24"/>
          <w:szCs w:val="24"/>
          <w:lang w:val="hu-HU"/>
        </w:rPr>
        <w:tab/>
      </w:r>
      <w:r>
        <w:rPr>
          <w:sz w:val="24"/>
          <w:szCs w:val="24"/>
          <w:lang w:val="hu-HU"/>
        </w:rPr>
        <w:tab/>
      </w:r>
      <w:r>
        <w:rPr>
          <w:sz w:val="24"/>
          <w:szCs w:val="24"/>
          <w:lang w:val="hu-HU"/>
        </w:rPr>
        <w:tab/>
        <w:t xml:space="preserve"> </w:t>
      </w:r>
      <w:r>
        <w:rPr>
          <w:sz w:val="24"/>
          <w:szCs w:val="24"/>
          <w:lang w:val="hu-HU"/>
        </w:rPr>
        <w:tab/>
        <w:t xml:space="preserve"> Inspector, </w:t>
      </w:r>
    </w:p>
    <w:p w:rsidR="007C7C87" w:rsidRDefault="007C7C87" w:rsidP="007C7C87">
      <w:pPr>
        <w:spacing w:after="0" w:line="240" w:lineRule="auto"/>
        <w:rPr>
          <w:rFonts w:eastAsia="Times New Roman" w:cs="Arial"/>
          <w:sz w:val="24"/>
          <w:szCs w:val="24"/>
        </w:rPr>
      </w:pPr>
      <w:r>
        <w:rPr>
          <w:sz w:val="24"/>
          <w:szCs w:val="24"/>
          <w:lang w:val="hu-HU"/>
        </w:rPr>
        <w:tab/>
      </w:r>
      <w:r>
        <w:rPr>
          <w:sz w:val="24"/>
          <w:szCs w:val="24"/>
          <w:lang w:val="hu-HU"/>
        </w:rPr>
        <w:tab/>
      </w:r>
      <w:r>
        <w:rPr>
          <w:sz w:val="24"/>
          <w:szCs w:val="24"/>
          <w:lang w:val="hu-HU"/>
        </w:rPr>
        <w:tab/>
        <w:t xml:space="preserve">                                                    </w:t>
      </w:r>
      <w:proofErr w:type="spellStart"/>
      <w:proofErr w:type="gramStart"/>
      <w:r w:rsidRPr="002B056E">
        <w:rPr>
          <w:rFonts w:eastAsia="Times New Roman" w:cs="Arial"/>
          <w:sz w:val="24"/>
          <w:szCs w:val="24"/>
        </w:rPr>
        <w:t>responsabil</w:t>
      </w:r>
      <w:proofErr w:type="spellEnd"/>
      <w:proofErr w:type="gramEnd"/>
      <w:r w:rsidRPr="002B056E">
        <w:rPr>
          <w:rFonts w:eastAsia="Times New Roman" w:cs="Arial"/>
          <w:sz w:val="24"/>
          <w:szCs w:val="24"/>
        </w:rPr>
        <w:t xml:space="preserve"> cu </w:t>
      </w:r>
      <w:proofErr w:type="spellStart"/>
      <w:r w:rsidRPr="002B056E">
        <w:rPr>
          <w:rFonts w:eastAsia="Times New Roman" w:cs="Arial"/>
          <w:sz w:val="24"/>
          <w:szCs w:val="24"/>
        </w:rPr>
        <w:t>asigurarea</w:t>
      </w:r>
      <w:proofErr w:type="spellEnd"/>
      <w:r w:rsidRPr="002B056E">
        <w:rPr>
          <w:rFonts w:eastAsia="Times New Roman" w:cs="Arial"/>
          <w:sz w:val="24"/>
          <w:szCs w:val="24"/>
        </w:rPr>
        <w:t xml:space="preserve"> </w:t>
      </w:r>
      <w:proofErr w:type="spellStart"/>
      <w:r w:rsidRPr="00487A6C">
        <w:rPr>
          <w:rFonts w:eastAsia="Times New Roman" w:cs="Arial"/>
          <w:sz w:val="24"/>
          <w:szCs w:val="24"/>
        </w:rPr>
        <w:t>liberului</w:t>
      </w:r>
      <w:proofErr w:type="spellEnd"/>
      <w:r w:rsidRPr="00487A6C">
        <w:rPr>
          <w:rFonts w:eastAsia="Times New Roman" w:cs="Arial"/>
          <w:sz w:val="24"/>
          <w:szCs w:val="24"/>
        </w:rPr>
        <w:t xml:space="preserve"> </w:t>
      </w:r>
      <w:proofErr w:type="spellStart"/>
      <w:r w:rsidRPr="00487A6C">
        <w:rPr>
          <w:rFonts w:eastAsia="Times New Roman" w:cs="Arial"/>
          <w:sz w:val="24"/>
          <w:szCs w:val="24"/>
        </w:rPr>
        <w:t>acces</w:t>
      </w:r>
      <w:proofErr w:type="spellEnd"/>
      <w:r w:rsidRPr="00487A6C">
        <w:rPr>
          <w:rFonts w:eastAsia="Times New Roman" w:cs="Arial"/>
          <w:sz w:val="24"/>
          <w:szCs w:val="24"/>
        </w:rPr>
        <w:t xml:space="preserve"> </w:t>
      </w:r>
    </w:p>
    <w:p w:rsidR="007C7C87" w:rsidRPr="002B056E" w:rsidRDefault="007C7C87" w:rsidP="007C7C87">
      <w:pPr>
        <w:spacing w:after="0" w:line="240" w:lineRule="auto"/>
        <w:rPr>
          <w:rFonts w:eastAsia="Times New Roman" w:cs="Arial"/>
          <w:sz w:val="24"/>
          <w:szCs w:val="24"/>
        </w:rPr>
      </w:pPr>
      <w:r>
        <w:rPr>
          <w:rFonts w:eastAsia="Times New Roman" w:cs="Arial"/>
          <w:sz w:val="24"/>
          <w:szCs w:val="24"/>
        </w:rPr>
        <w:t xml:space="preserve">                                                                                                     </w:t>
      </w:r>
      <w:proofErr w:type="gramStart"/>
      <w:r w:rsidRPr="00487A6C">
        <w:rPr>
          <w:rFonts w:eastAsia="Times New Roman" w:cs="Arial"/>
          <w:sz w:val="24"/>
          <w:szCs w:val="24"/>
        </w:rPr>
        <w:t>la</w:t>
      </w:r>
      <w:proofErr w:type="gramEnd"/>
      <w:r w:rsidRPr="00487A6C">
        <w:rPr>
          <w:rFonts w:eastAsia="Times New Roman" w:cs="Arial"/>
          <w:sz w:val="24"/>
          <w:szCs w:val="24"/>
        </w:rPr>
        <w:t xml:space="preserve"> </w:t>
      </w:r>
      <w:proofErr w:type="spellStart"/>
      <w:r w:rsidRPr="00487A6C">
        <w:rPr>
          <w:rFonts w:eastAsia="Times New Roman" w:cs="Arial"/>
          <w:sz w:val="24"/>
          <w:szCs w:val="24"/>
        </w:rPr>
        <w:t>informaţiile</w:t>
      </w:r>
      <w:proofErr w:type="spellEnd"/>
      <w:r w:rsidRPr="00487A6C">
        <w:rPr>
          <w:rFonts w:eastAsia="Times New Roman" w:cs="Arial"/>
          <w:sz w:val="24"/>
          <w:szCs w:val="24"/>
        </w:rPr>
        <w:t xml:space="preserve"> de </w:t>
      </w:r>
      <w:proofErr w:type="spellStart"/>
      <w:r w:rsidRPr="00487A6C">
        <w:rPr>
          <w:rFonts w:eastAsia="Times New Roman" w:cs="Arial"/>
          <w:sz w:val="24"/>
          <w:szCs w:val="24"/>
        </w:rPr>
        <w:t>interes</w:t>
      </w:r>
      <w:proofErr w:type="spellEnd"/>
      <w:r w:rsidRPr="00487A6C">
        <w:rPr>
          <w:rFonts w:eastAsia="Times New Roman" w:cs="Arial"/>
          <w:sz w:val="24"/>
          <w:szCs w:val="24"/>
        </w:rPr>
        <w:t xml:space="preserve"> public</w:t>
      </w:r>
      <w:r w:rsidRPr="002B056E">
        <w:rPr>
          <w:rFonts w:eastAsia="Times New Roman" w:cs="Arial"/>
          <w:sz w:val="24"/>
          <w:szCs w:val="24"/>
        </w:rPr>
        <w:t xml:space="preserve">                                                                                </w:t>
      </w:r>
    </w:p>
    <w:p w:rsidR="007C7C87" w:rsidRDefault="007C7C87" w:rsidP="007C7C87">
      <w:pPr>
        <w:spacing w:after="0" w:line="240" w:lineRule="auto"/>
        <w:jc w:val="center"/>
        <w:rPr>
          <w:b/>
          <w:sz w:val="24"/>
          <w:szCs w:val="24"/>
        </w:rPr>
      </w:pPr>
    </w:p>
    <w:p w:rsidR="007C7C87" w:rsidRDefault="007C7C87" w:rsidP="007C7C87">
      <w:pPr>
        <w:spacing w:after="0" w:line="240" w:lineRule="auto"/>
        <w:jc w:val="center"/>
        <w:rPr>
          <w:b/>
          <w:sz w:val="24"/>
          <w:szCs w:val="24"/>
        </w:rPr>
      </w:pPr>
    </w:p>
    <w:p w:rsidR="007C7C87" w:rsidRDefault="007C7C87" w:rsidP="006362DD">
      <w:pPr>
        <w:tabs>
          <w:tab w:val="left" w:pos="1590"/>
        </w:tabs>
        <w:spacing w:after="0" w:line="240" w:lineRule="auto"/>
        <w:rPr>
          <w:b/>
          <w:sz w:val="24"/>
          <w:szCs w:val="24"/>
        </w:rPr>
      </w:pPr>
      <w:r>
        <w:rPr>
          <w:b/>
          <w:sz w:val="24"/>
          <w:szCs w:val="24"/>
        </w:rPr>
        <w:tab/>
      </w:r>
    </w:p>
    <w:p w:rsidR="007C7C87" w:rsidRDefault="007C7C87" w:rsidP="007C7C87">
      <w:pPr>
        <w:spacing w:after="0" w:line="240" w:lineRule="auto"/>
        <w:jc w:val="center"/>
        <w:rPr>
          <w:b/>
          <w:sz w:val="24"/>
          <w:szCs w:val="24"/>
        </w:rPr>
      </w:pPr>
      <w:r>
        <w:rPr>
          <w:b/>
          <w:sz w:val="24"/>
          <w:szCs w:val="24"/>
        </w:rPr>
        <w:t>DIRECTOR GENERAL</w:t>
      </w:r>
    </w:p>
    <w:p w:rsidR="007C7C87" w:rsidRDefault="007C7C87" w:rsidP="007C7C87">
      <w:pPr>
        <w:spacing w:after="0" w:line="240" w:lineRule="auto"/>
        <w:jc w:val="center"/>
        <w:rPr>
          <w:b/>
          <w:sz w:val="24"/>
          <w:szCs w:val="24"/>
          <w:lang w:val="hu-HU"/>
        </w:rPr>
      </w:pPr>
      <w:r>
        <w:rPr>
          <w:b/>
          <w:sz w:val="24"/>
          <w:szCs w:val="24"/>
          <w:lang w:val="hu-HU"/>
        </w:rPr>
        <w:t>ELEKES ZOLTÁN</w:t>
      </w:r>
    </w:p>
    <w:p w:rsidR="007C7C87" w:rsidRDefault="007C7C87" w:rsidP="007C7C87">
      <w:pPr>
        <w:spacing w:after="0" w:line="240" w:lineRule="auto"/>
        <w:jc w:val="center"/>
        <w:rPr>
          <w:b/>
          <w:sz w:val="24"/>
          <w:szCs w:val="24"/>
          <w:lang w:val="hu-HU"/>
        </w:rPr>
      </w:pPr>
    </w:p>
    <w:p w:rsidR="007C7C87" w:rsidRPr="00521948" w:rsidRDefault="007C7C87" w:rsidP="007C7C87">
      <w:pPr>
        <w:spacing w:after="0" w:line="240" w:lineRule="auto"/>
        <w:rPr>
          <w:sz w:val="12"/>
          <w:szCs w:val="12"/>
          <w:lang w:val="hu-HU"/>
        </w:rPr>
      </w:pPr>
      <w:r w:rsidRPr="00521948">
        <w:rPr>
          <w:sz w:val="12"/>
          <w:szCs w:val="12"/>
          <w:lang w:val="hu-HU"/>
        </w:rPr>
        <w:t>ed. K.A/</w:t>
      </w:r>
      <w:r>
        <w:rPr>
          <w:sz w:val="12"/>
          <w:szCs w:val="12"/>
          <w:lang w:val="hu-HU"/>
        </w:rPr>
        <w:t>1</w:t>
      </w:r>
      <w:r w:rsidRPr="00521948">
        <w:rPr>
          <w:sz w:val="12"/>
          <w:szCs w:val="12"/>
          <w:lang w:val="hu-HU"/>
        </w:rPr>
        <w:t>.ex</w:t>
      </w:r>
    </w:p>
    <w:p w:rsidR="007C7C87" w:rsidRPr="007C7C87" w:rsidRDefault="007C7C87" w:rsidP="003039A4">
      <w:pPr>
        <w:spacing w:after="0" w:line="240" w:lineRule="auto"/>
        <w:rPr>
          <w:rFonts w:ascii="Calibri" w:hAnsi="Calibri"/>
          <w:sz w:val="26"/>
          <w:szCs w:val="26"/>
          <w:lang w:val="ro-RO"/>
        </w:rPr>
      </w:pPr>
    </w:p>
    <w:sectPr w:rsidR="007C7C87" w:rsidRPr="007C7C87">
      <w:head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F16" w:rsidRDefault="00106F16" w:rsidP="001435A2">
      <w:pPr>
        <w:spacing w:after="0" w:line="240" w:lineRule="auto"/>
      </w:pPr>
      <w:r>
        <w:separator/>
      </w:r>
    </w:p>
  </w:endnote>
  <w:endnote w:type="continuationSeparator" w:id="0">
    <w:p w:rsidR="00106F16" w:rsidRDefault="00106F16" w:rsidP="0014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F16" w:rsidRDefault="00106F16" w:rsidP="001435A2">
      <w:pPr>
        <w:spacing w:after="0" w:line="240" w:lineRule="auto"/>
      </w:pPr>
      <w:r>
        <w:separator/>
      </w:r>
    </w:p>
  </w:footnote>
  <w:footnote w:type="continuationSeparator" w:id="0">
    <w:p w:rsidR="00106F16" w:rsidRDefault="00106F16" w:rsidP="00143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5A2" w:rsidRDefault="007D7BBE">
    <w:pPr>
      <w:pStyle w:val="Header"/>
    </w:pPr>
    <w:r>
      <w:rPr>
        <w:noProof/>
      </w:rPr>
      <w:drawing>
        <wp:inline distT="0" distB="0" distL="0" distR="0" wp14:anchorId="21104177">
          <wp:extent cx="6745751" cy="9188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1698" cy="96457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174C6A"/>
    <w:multiLevelType w:val="multilevel"/>
    <w:tmpl w:val="7C174C6A"/>
    <w:lvl w:ilvl="0">
      <w:numFmt w:val="bullet"/>
      <w:lvlText w:val="-"/>
      <w:lvlJc w:val="left"/>
      <w:pPr>
        <w:ind w:left="1500" w:hanging="360"/>
      </w:pPr>
      <w:rPr>
        <w:rFonts w:ascii="Trebuchet MS" w:eastAsia="MS Mincho" w:hAnsi="Trebuchet MS" w:cs="Times New Roman"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0D"/>
    <w:rsid w:val="00095544"/>
    <w:rsid w:val="00106F16"/>
    <w:rsid w:val="001435A2"/>
    <w:rsid w:val="001F1882"/>
    <w:rsid w:val="0025300D"/>
    <w:rsid w:val="002A49C4"/>
    <w:rsid w:val="003039A4"/>
    <w:rsid w:val="00337A55"/>
    <w:rsid w:val="00352F3F"/>
    <w:rsid w:val="00363BBB"/>
    <w:rsid w:val="00443901"/>
    <w:rsid w:val="004756FB"/>
    <w:rsid w:val="006118BA"/>
    <w:rsid w:val="006362DD"/>
    <w:rsid w:val="006E06DA"/>
    <w:rsid w:val="007B1752"/>
    <w:rsid w:val="007C7C87"/>
    <w:rsid w:val="007D7BBE"/>
    <w:rsid w:val="007F31B9"/>
    <w:rsid w:val="008A6D55"/>
    <w:rsid w:val="0091575B"/>
    <w:rsid w:val="00AB07E0"/>
    <w:rsid w:val="00B33151"/>
    <w:rsid w:val="00B35407"/>
    <w:rsid w:val="00E312EB"/>
    <w:rsid w:val="00E87917"/>
    <w:rsid w:val="00EB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F81FA0-F7A0-4FF8-AB19-952E583B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9C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9C4"/>
    <w:rPr>
      <w:color w:val="0000FF" w:themeColor="hyperlink"/>
      <w:u w:val="single"/>
    </w:rPr>
  </w:style>
  <w:style w:type="character" w:styleId="Strong">
    <w:name w:val="Strong"/>
    <w:basedOn w:val="DefaultParagraphFont"/>
    <w:uiPriority w:val="22"/>
    <w:qFormat/>
    <w:rsid w:val="002A49C4"/>
    <w:rPr>
      <w:b/>
      <w:bCs/>
    </w:rPr>
  </w:style>
  <w:style w:type="paragraph" w:styleId="Header">
    <w:name w:val="header"/>
    <w:basedOn w:val="Normal"/>
    <w:link w:val="HeaderChar"/>
    <w:uiPriority w:val="99"/>
    <w:unhideWhenUsed/>
    <w:rsid w:val="00143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5A2"/>
  </w:style>
  <w:style w:type="paragraph" w:styleId="Footer">
    <w:name w:val="footer"/>
    <w:basedOn w:val="Normal"/>
    <w:link w:val="FooterChar"/>
    <w:uiPriority w:val="99"/>
    <w:unhideWhenUsed/>
    <w:rsid w:val="00143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aspchr.ro/legislatia-secundara/" TargetMode="External"/><Relationship Id="rId13" Type="http://schemas.openxmlformats.org/officeDocument/2006/relationships/hyperlink" Target="http://orian.adriana@dgaspchr.ro" TargetMode="External"/><Relationship Id="rId18" Type="http://schemas.openxmlformats.org/officeDocument/2006/relationships/hyperlink" Target="http://www.dgaspchr.ro/contac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dgaspchr.ro/contact/" TargetMode="External"/><Relationship Id="rId7" Type="http://schemas.openxmlformats.org/officeDocument/2006/relationships/hyperlink" Target="https://dgaspchr.ro/legislatia-principala/" TargetMode="External"/><Relationship Id="rId12" Type="http://schemas.openxmlformats.org/officeDocument/2006/relationships/hyperlink" Target="mailto:elekes.zoltan@dgaspchr.ro" TargetMode="External"/><Relationship Id="rId17" Type="http://schemas.openxmlformats.org/officeDocument/2006/relationships/hyperlink" Target="mailto:secretariat@dgaspchr.ro" TargetMode="External"/><Relationship Id="rId25" Type="http://schemas.openxmlformats.org/officeDocument/2006/relationships/hyperlink" Target="https://dgaspchr.ro/informatii-utile/" TargetMode="External"/><Relationship Id="rId2" Type="http://schemas.openxmlformats.org/officeDocument/2006/relationships/styles" Target="styles.xml"/><Relationship Id="rId16" Type="http://schemas.openxmlformats.org/officeDocument/2006/relationships/hyperlink" Target="mailto:office@dgaspchr.ro" TargetMode="External"/><Relationship Id="rId20" Type="http://schemas.openxmlformats.org/officeDocument/2006/relationships/hyperlink" Target="mailto:office@dgaspchr.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gaspchr.ro/contact/" TargetMode="External"/><Relationship Id="rId24" Type="http://schemas.openxmlformats.org/officeDocument/2006/relationships/hyperlink" Target="https://dgaspchr.ro/informatii-utile/" TargetMode="External"/><Relationship Id="rId5" Type="http://schemas.openxmlformats.org/officeDocument/2006/relationships/footnotes" Target="footnotes.xml"/><Relationship Id="rId15" Type="http://schemas.openxmlformats.org/officeDocument/2006/relationships/hyperlink" Target="http://www.dgaspchr.ro/contact/" TargetMode="External"/><Relationship Id="rId23" Type="http://schemas.openxmlformats.org/officeDocument/2006/relationships/hyperlink" Target="https://dgaspchr.ro/informatii-utile/" TargetMode="External"/><Relationship Id="rId28" Type="http://schemas.openxmlformats.org/officeDocument/2006/relationships/theme" Target="theme/theme1.xml"/><Relationship Id="rId10" Type="http://schemas.openxmlformats.org/officeDocument/2006/relationships/hyperlink" Target="https://dgaspchr.ro/regulamente-interne/" TargetMode="External"/><Relationship Id="rId19" Type="http://schemas.openxmlformats.org/officeDocument/2006/relationships/hyperlink" Target="http://www.dgaspchr.ro/contact/" TargetMode="External"/><Relationship Id="rId4" Type="http://schemas.openxmlformats.org/officeDocument/2006/relationships/webSettings" Target="webSettings.xml"/><Relationship Id="rId9" Type="http://schemas.openxmlformats.org/officeDocument/2006/relationships/hyperlink" Target="https://dgaspchr.ro/regulamente-interne/" TargetMode="External"/><Relationship Id="rId14" Type="http://schemas.openxmlformats.org/officeDocument/2006/relationships/hyperlink" Target="mailto:anna.kovacs@dgaspchr.ro" TargetMode="External"/><Relationship Id="rId22" Type="http://schemas.openxmlformats.org/officeDocument/2006/relationships/hyperlink" Target="http://www.dgaspchr.ro/buge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Kovacs Anna</dc:creator>
  <cp:lastModifiedBy>Kovacs Anna</cp:lastModifiedBy>
  <cp:revision>3</cp:revision>
  <cp:lastPrinted>2020-02-03T08:33:00Z</cp:lastPrinted>
  <dcterms:created xsi:type="dcterms:W3CDTF">2025-01-17T09:44:00Z</dcterms:created>
  <dcterms:modified xsi:type="dcterms:W3CDTF">2025-01-17T09:50:00Z</dcterms:modified>
</cp:coreProperties>
</file>