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B27F" w14:textId="77777777" w:rsidR="00B96BF1" w:rsidRPr="003E2D9F" w:rsidRDefault="00B96BF1" w:rsidP="00B96BF1">
      <w:pPr>
        <w:rPr>
          <w:b/>
        </w:rPr>
      </w:pPr>
    </w:p>
    <w:p w14:paraId="015CE175" w14:textId="77777777" w:rsidR="00401F61" w:rsidRPr="00350104" w:rsidRDefault="00401F61" w:rsidP="00401F61">
      <w:pPr>
        <w:jc w:val="center"/>
        <w:rPr>
          <w:b/>
          <w:sz w:val="26"/>
          <w:szCs w:val="26"/>
        </w:rPr>
      </w:pPr>
      <w:r w:rsidRPr="00350104">
        <w:rPr>
          <w:b/>
          <w:sz w:val="26"/>
          <w:szCs w:val="26"/>
        </w:rPr>
        <w:t xml:space="preserve">DigiActiveing -  </w:t>
      </w:r>
      <w:r w:rsidRPr="00350104">
        <w:rPr>
          <w:b/>
          <w:sz w:val="26"/>
          <w:szCs w:val="26"/>
        </w:rPr>
        <w:t>Digital Technologies for Active Ageing of  Elderly People in Rural Areas</w:t>
      </w:r>
      <w:r w:rsidRPr="00350104">
        <w:rPr>
          <w:b/>
          <w:sz w:val="26"/>
          <w:szCs w:val="26"/>
        </w:rPr>
        <w:t xml:space="preserve"> </w:t>
      </w:r>
    </w:p>
    <w:p w14:paraId="018D622C" w14:textId="6EF34356" w:rsidR="00D64934" w:rsidRPr="00350104" w:rsidRDefault="00401F61" w:rsidP="00401F61">
      <w:pPr>
        <w:jc w:val="center"/>
        <w:rPr>
          <w:b/>
          <w:sz w:val="26"/>
          <w:szCs w:val="26"/>
        </w:rPr>
      </w:pPr>
      <w:r w:rsidRPr="00350104">
        <w:rPr>
          <w:b/>
          <w:sz w:val="26"/>
          <w:szCs w:val="26"/>
        </w:rPr>
        <w:t>(</w:t>
      </w:r>
      <w:r w:rsidRPr="00350104">
        <w:rPr>
          <w:b/>
          <w:sz w:val="26"/>
          <w:szCs w:val="26"/>
        </w:rPr>
        <w:t>Tehnologii digitale pentru îmbătrânirea activă a persoanelor în vârstă din mediul rural</w:t>
      </w:r>
      <w:r w:rsidRPr="00350104">
        <w:rPr>
          <w:b/>
          <w:sz w:val="26"/>
          <w:szCs w:val="26"/>
        </w:rPr>
        <w:t>)</w:t>
      </w:r>
    </w:p>
    <w:p w14:paraId="056B3341" w14:textId="7C9A0593" w:rsidR="0011495D" w:rsidRPr="00350104" w:rsidRDefault="0011495D" w:rsidP="00401F61">
      <w:pPr>
        <w:jc w:val="center"/>
        <w:rPr>
          <w:b/>
          <w:sz w:val="26"/>
          <w:szCs w:val="26"/>
        </w:rPr>
      </w:pPr>
    </w:p>
    <w:p w14:paraId="242EDF22" w14:textId="77777777" w:rsidR="0011495D" w:rsidRPr="00350104" w:rsidRDefault="0011495D" w:rsidP="0011495D">
      <w:pPr>
        <w:jc w:val="both"/>
        <w:rPr>
          <w:b/>
          <w:sz w:val="24"/>
          <w:szCs w:val="24"/>
        </w:rPr>
      </w:pPr>
      <w:r w:rsidRPr="00350104">
        <w:rPr>
          <w:b/>
          <w:sz w:val="24"/>
          <w:szCs w:val="24"/>
        </w:rPr>
        <w:t xml:space="preserve">Perioada de derulare: </w:t>
      </w:r>
      <w:r w:rsidRPr="00350104">
        <w:rPr>
          <w:b/>
          <w:sz w:val="24"/>
          <w:szCs w:val="24"/>
        </w:rPr>
        <w:tab/>
        <w:t>01.11.2021 – 01.11.2023</w:t>
      </w:r>
    </w:p>
    <w:p w14:paraId="3532EF59" w14:textId="77777777" w:rsidR="0011495D" w:rsidRPr="00350104" w:rsidRDefault="0011495D" w:rsidP="0011495D">
      <w:pPr>
        <w:jc w:val="both"/>
        <w:rPr>
          <w:b/>
          <w:sz w:val="24"/>
          <w:szCs w:val="24"/>
        </w:rPr>
      </w:pPr>
      <w:r w:rsidRPr="00350104">
        <w:rPr>
          <w:b/>
          <w:sz w:val="24"/>
          <w:szCs w:val="24"/>
        </w:rPr>
        <w:t>Valoarea totală a proiectului: 232.160,00 Euro</w:t>
      </w:r>
    </w:p>
    <w:p w14:paraId="6ADF36CC" w14:textId="5D5F61F1" w:rsidR="00350104" w:rsidRPr="00350104" w:rsidRDefault="0011495D" w:rsidP="00D64934">
      <w:pPr>
        <w:jc w:val="both"/>
        <w:rPr>
          <w:b/>
          <w:sz w:val="24"/>
          <w:szCs w:val="24"/>
        </w:rPr>
      </w:pPr>
      <w:r w:rsidRPr="00350104">
        <w:rPr>
          <w:b/>
          <w:sz w:val="24"/>
          <w:szCs w:val="24"/>
        </w:rPr>
        <w:t>Bugetul alocat DGASPC:</w:t>
      </w:r>
      <w:r w:rsidRPr="00350104">
        <w:rPr>
          <w:b/>
          <w:sz w:val="24"/>
          <w:szCs w:val="24"/>
        </w:rPr>
        <w:tab/>
        <w:t xml:space="preserve">    20.040,00 Euro</w:t>
      </w:r>
    </w:p>
    <w:p w14:paraId="27FBD86D" w14:textId="504464E3" w:rsidR="00D64934" w:rsidRPr="00350104" w:rsidRDefault="00C7641D" w:rsidP="00D64934">
      <w:pPr>
        <w:jc w:val="both"/>
        <w:rPr>
          <w:b/>
          <w:i/>
          <w:sz w:val="24"/>
          <w:szCs w:val="24"/>
        </w:rPr>
      </w:pPr>
      <w:r w:rsidRPr="00350104">
        <w:rPr>
          <w:b/>
          <w:i/>
          <w:sz w:val="24"/>
          <w:szCs w:val="24"/>
        </w:rPr>
        <w:t xml:space="preserve">Scopul proiectului </w:t>
      </w:r>
      <w:r w:rsidR="00401F61" w:rsidRPr="00350104">
        <w:rPr>
          <w:b/>
          <w:i/>
          <w:sz w:val="24"/>
          <w:szCs w:val="24"/>
        </w:rPr>
        <w:t>DigiActiveing</w:t>
      </w:r>
    </w:p>
    <w:p w14:paraId="35F33A02" w14:textId="36CFF960" w:rsidR="003C5E88" w:rsidRPr="00350104" w:rsidRDefault="00401F61" w:rsidP="00401F61">
      <w:pPr>
        <w:jc w:val="both"/>
        <w:rPr>
          <w:sz w:val="24"/>
          <w:szCs w:val="24"/>
          <w:lang w:val="ro-RO"/>
        </w:rPr>
      </w:pPr>
      <w:r w:rsidRPr="00350104">
        <w:rPr>
          <w:sz w:val="24"/>
          <w:szCs w:val="24"/>
          <w:lang w:val="ro-RO"/>
        </w:rPr>
        <w:t>”Digi-Activeing” promovează accesul populației vârstnice din mediul rural la noi oportunități, o mai bună autonomie și încurajează participarea civică. Proiectul DIGI-Activeing ​​se bazează pe experiența de succes a Consiliului Județean León prin implementarea așa-numitelor „Ateliere de memorie”, care promovează dobândirea deprinderilor menite să ajute activitățile intelectuale ale vârstnicilor din mediul rural, în mediul lor propriu, unde trăiesc zi de zi.</w:t>
      </w:r>
    </w:p>
    <w:p w14:paraId="0A90ED45" w14:textId="23227B25" w:rsidR="00401F61" w:rsidRPr="00350104" w:rsidRDefault="00401F61" w:rsidP="00415761">
      <w:pPr>
        <w:jc w:val="both"/>
        <w:rPr>
          <w:sz w:val="24"/>
          <w:szCs w:val="24"/>
          <w:lang w:val="ro-RO"/>
        </w:rPr>
      </w:pPr>
      <w:r w:rsidRPr="00350104">
        <w:rPr>
          <w:sz w:val="24"/>
          <w:szCs w:val="24"/>
          <w:lang w:val="ro-RO"/>
        </w:rPr>
        <w:t>P</w:t>
      </w:r>
      <w:r w:rsidRPr="00350104">
        <w:rPr>
          <w:sz w:val="24"/>
          <w:szCs w:val="24"/>
          <w:lang w:val="ro-RO"/>
        </w:rPr>
        <w:t xml:space="preserve">rin DIGI-Activeing se propune luarea unor ​​măsuri inovatoare de prevenire a deteriorării cognitive a vârstnicilor, în special a memoriei și a altor funcții cognitive de nivel superior (limbaj, concentrare, calcul...), astfel încât să încurajeze și să faciliteze participarea activă a acestora la viața socială în mediul în care trăiesc cât mai mult posibil. Nevoia de prevenire a deteriorării cognitive a vârstnicilor a fost accentuată de efectele pandemiei de COVID-19, care a agravat sentimentul de singurătate. Scopul proiectului va fi atins prin aplicarea tehnologiilor digitale. </w:t>
      </w:r>
    </w:p>
    <w:p w14:paraId="216CD781" w14:textId="51106DEA" w:rsidR="00415761" w:rsidRPr="00350104" w:rsidRDefault="0011495D" w:rsidP="00415761">
      <w:pPr>
        <w:jc w:val="both"/>
        <w:rPr>
          <w:b/>
          <w:i/>
          <w:sz w:val="24"/>
          <w:szCs w:val="24"/>
        </w:rPr>
      </w:pPr>
      <w:r w:rsidRPr="00350104">
        <w:rPr>
          <w:b/>
          <w:i/>
          <w:sz w:val="24"/>
          <w:szCs w:val="24"/>
        </w:rPr>
        <w:t>Activitățile</w:t>
      </w:r>
      <w:r w:rsidRPr="00350104">
        <w:rPr>
          <w:b/>
          <w:i/>
          <w:sz w:val="24"/>
          <w:szCs w:val="24"/>
        </w:rPr>
        <w:t xml:space="preserve"> propuse </w:t>
      </w:r>
      <w:r w:rsidR="00415761" w:rsidRPr="00350104">
        <w:rPr>
          <w:b/>
          <w:i/>
          <w:sz w:val="24"/>
          <w:szCs w:val="24"/>
        </w:rPr>
        <w:t xml:space="preserve">în cadrul proiectului </w:t>
      </w:r>
      <w:r w:rsidRPr="00350104">
        <w:rPr>
          <w:b/>
          <w:i/>
          <w:sz w:val="24"/>
          <w:szCs w:val="24"/>
        </w:rPr>
        <w:t>DigiActiveing</w:t>
      </w:r>
      <w:r w:rsidR="00415761" w:rsidRPr="00350104">
        <w:rPr>
          <w:b/>
          <w:i/>
          <w:sz w:val="24"/>
          <w:szCs w:val="24"/>
        </w:rPr>
        <w:t>:</w:t>
      </w:r>
    </w:p>
    <w:p w14:paraId="702AC36F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Cinci întâlniri transnaționale de proiect (Portugalia, Austria, Italia, Franța și  conferința finală în Spania);</w:t>
      </w:r>
    </w:p>
    <w:p w14:paraId="33985F14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Colectarea de bune practici privind îmbătrânirea activă și sănătoasă în zone rurale;</w:t>
      </w:r>
    </w:p>
    <w:p w14:paraId="77844F83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Elaborarea unui pachet educațional digital privind stimularea cognitivă a vârstnicilor;</w:t>
      </w:r>
    </w:p>
    <w:p w14:paraId="29EB5F35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Un eveniment de învățare, predare și formare organizat în Spania;</w:t>
      </w:r>
    </w:p>
    <w:p w14:paraId="45B04F97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Implementarea programului de formare în țările participante;</w:t>
      </w:r>
    </w:p>
    <w:p w14:paraId="17EA3DCF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Testare pilot a materialelor cu grupul țintă;</w:t>
      </w:r>
    </w:p>
    <w:p w14:paraId="1051DB89" w14:textId="77777777" w:rsidR="0011495D" w:rsidRPr="00350104" w:rsidRDefault="0011495D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350104">
        <w:rPr>
          <w:iCs/>
          <w:sz w:val="24"/>
          <w:szCs w:val="24"/>
        </w:rPr>
        <w:t>Organizarea unor evenimente locale pentru promovarea rezultatelor proiectului în fiecare țară parteneră.</w:t>
      </w:r>
    </w:p>
    <w:p w14:paraId="70E3D1C4" w14:textId="77777777" w:rsidR="0011495D" w:rsidRPr="00350104" w:rsidRDefault="0011495D">
      <w:pPr>
        <w:rPr>
          <w:b/>
          <w:sz w:val="24"/>
          <w:szCs w:val="24"/>
        </w:rPr>
      </w:pPr>
    </w:p>
    <w:p w14:paraId="5535F7C6" w14:textId="01011F82" w:rsidR="00673C64" w:rsidRPr="00350104" w:rsidRDefault="0011495D">
      <w:pPr>
        <w:rPr>
          <w:sz w:val="24"/>
          <w:szCs w:val="24"/>
        </w:rPr>
      </w:pPr>
      <w:r w:rsidRPr="00350104">
        <w:rPr>
          <w:b/>
          <w:i/>
          <w:sz w:val="24"/>
          <w:szCs w:val="24"/>
        </w:rPr>
        <w:t>DigiActiveing</w:t>
      </w:r>
      <w:r w:rsidR="008B7646" w:rsidRPr="00350104">
        <w:rPr>
          <w:b/>
          <w:i/>
          <w:sz w:val="24"/>
          <w:szCs w:val="24"/>
        </w:rPr>
        <w:t xml:space="preserve">  </w:t>
      </w:r>
      <w:r w:rsidR="00412EB4" w:rsidRPr="00350104">
        <w:rPr>
          <w:i/>
          <w:sz w:val="24"/>
          <w:szCs w:val="24"/>
        </w:rPr>
        <w:t xml:space="preserve">este realizat în parteneriat cu următoarele instituții: </w:t>
      </w:r>
    </w:p>
    <w:p w14:paraId="7946DCCE" w14:textId="77777777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cstheme="minorHAnsi"/>
          <w:sz w:val="24"/>
          <w:szCs w:val="24"/>
          <w:lang w:val="ro-RO"/>
        </w:rPr>
        <w:t>EXCMA. DISPUTACIÓN PROVINCIAL DE LEÓN din Spania</w:t>
      </w:r>
      <w:r w:rsidRPr="00350104">
        <w:rPr>
          <w:rFonts w:cstheme="minorHAnsi"/>
          <w:sz w:val="24"/>
          <w:szCs w:val="24"/>
          <w:lang w:val="ro-RO"/>
        </w:rPr>
        <w:t xml:space="preserve"> – coordinator</w:t>
      </w:r>
      <w:r w:rsidRPr="00350104">
        <w:rPr>
          <w:rFonts w:ascii="Calibri" w:hAnsi="Calibri"/>
          <w:sz w:val="24"/>
          <w:szCs w:val="24"/>
          <w:lang w:val="ro-RO"/>
        </w:rPr>
        <w:t xml:space="preserve"> </w:t>
      </w:r>
    </w:p>
    <w:p w14:paraId="48A6ED55" w14:textId="3C1B2AD4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ONECO CONSULTING SL - Spania</w:t>
      </w:r>
    </w:p>
    <w:p w14:paraId="46EBB50A" w14:textId="77777777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FONDAZIONE HALLGARTEN - FRANCHETTI CENTRO STUDI VILLA MONTESCA - Italia</w:t>
      </w:r>
    </w:p>
    <w:p w14:paraId="5B8D0E55" w14:textId="77777777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Direcția Generală de Asistență Socială și Protecția Copilului Harghita - România</w:t>
      </w:r>
    </w:p>
    <w:p w14:paraId="4D6BBA94" w14:textId="77777777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Varna Economic Development Agency - Bulgaria</w:t>
      </w:r>
    </w:p>
    <w:p w14:paraId="38E1A897" w14:textId="77777777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PISTES SOLIDAIRES - Franța</w:t>
      </w:r>
    </w:p>
    <w:p w14:paraId="440D871E" w14:textId="77777777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lastRenderedPageBreak/>
        <w:t>AUSTRIAN ASSOCIATION OF INCLUSIVE SOCIETY (AIS) - VEREIN FUR EINE OFFENE GESELLESCHAFT – Austria</w:t>
      </w:r>
    </w:p>
    <w:p w14:paraId="24900F74" w14:textId="79DA4529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Calibri" w:hAnsi="Calibri"/>
          <w:color w:val="auto"/>
          <w:sz w:val="24"/>
          <w:szCs w:val="24"/>
          <w:u w:val="none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Azimute - Associação de Desportos de Aventura, Juventude e Ambiente - Portugalia</w:t>
      </w:r>
    </w:p>
    <w:p w14:paraId="2F6CEF68" w14:textId="77777777" w:rsidR="0011495D" w:rsidRPr="00350104" w:rsidRDefault="0011495D" w:rsidP="0042217D">
      <w:pPr>
        <w:pBdr>
          <w:bottom w:val="single" w:sz="6" w:space="1" w:color="auto"/>
        </w:pBdr>
        <w:rPr>
          <w:rStyle w:val="Hyperlink"/>
          <w:sz w:val="24"/>
          <w:szCs w:val="24"/>
        </w:rPr>
      </w:pPr>
    </w:p>
    <w:p w14:paraId="4861530C" w14:textId="555385D0" w:rsidR="001B493F" w:rsidRPr="00350104" w:rsidRDefault="001B493F" w:rsidP="00412EB4">
      <w:pPr>
        <w:rPr>
          <w:i/>
          <w:sz w:val="24"/>
          <w:szCs w:val="24"/>
        </w:rPr>
      </w:pPr>
    </w:p>
    <w:sectPr w:rsidR="001B493F" w:rsidRPr="00350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2A"/>
    <w:multiLevelType w:val="multilevel"/>
    <w:tmpl w:val="B3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52516"/>
    <w:multiLevelType w:val="hybridMultilevel"/>
    <w:tmpl w:val="F8D0D3A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56622C"/>
    <w:multiLevelType w:val="multilevel"/>
    <w:tmpl w:val="E5E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561C7"/>
    <w:multiLevelType w:val="hybridMultilevel"/>
    <w:tmpl w:val="9906E02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8D33CD4"/>
    <w:multiLevelType w:val="hybridMultilevel"/>
    <w:tmpl w:val="882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5C7A"/>
    <w:multiLevelType w:val="multilevel"/>
    <w:tmpl w:val="FDA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958AF"/>
    <w:multiLevelType w:val="multilevel"/>
    <w:tmpl w:val="D19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F400C"/>
    <w:multiLevelType w:val="hybridMultilevel"/>
    <w:tmpl w:val="82FCA4A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F8D0C4B"/>
    <w:multiLevelType w:val="hybridMultilevel"/>
    <w:tmpl w:val="7E0062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109E3"/>
    <w:multiLevelType w:val="hybridMultilevel"/>
    <w:tmpl w:val="499AEC94"/>
    <w:lvl w:ilvl="0" w:tplc="99782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362FC"/>
    <w:multiLevelType w:val="hybridMultilevel"/>
    <w:tmpl w:val="744CE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8"/>
    <w:rsid w:val="00007864"/>
    <w:rsid w:val="00100048"/>
    <w:rsid w:val="0011495D"/>
    <w:rsid w:val="001B1B8B"/>
    <w:rsid w:val="001B493F"/>
    <w:rsid w:val="00235289"/>
    <w:rsid w:val="0024679C"/>
    <w:rsid w:val="00292728"/>
    <w:rsid w:val="00350104"/>
    <w:rsid w:val="003C5E88"/>
    <w:rsid w:val="003E2D9F"/>
    <w:rsid w:val="00401F61"/>
    <w:rsid w:val="0040751D"/>
    <w:rsid w:val="00412EB4"/>
    <w:rsid w:val="00415761"/>
    <w:rsid w:val="0042217D"/>
    <w:rsid w:val="00462084"/>
    <w:rsid w:val="004B39F5"/>
    <w:rsid w:val="005F6C43"/>
    <w:rsid w:val="00673C64"/>
    <w:rsid w:val="006902FE"/>
    <w:rsid w:val="00856DE8"/>
    <w:rsid w:val="008B7646"/>
    <w:rsid w:val="00900761"/>
    <w:rsid w:val="00AA64D1"/>
    <w:rsid w:val="00B81FB5"/>
    <w:rsid w:val="00B96BF1"/>
    <w:rsid w:val="00C0616A"/>
    <w:rsid w:val="00C7641D"/>
    <w:rsid w:val="00C84660"/>
    <w:rsid w:val="00CE3E84"/>
    <w:rsid w:val="00D10E0B"/>
    <w:rsid w:val="00D64934"/>
    <w:rsid w:val="00D84CE2"/>
    <w:rsid w:val="00E468B7"/>
    <w:rsid w:val="00EC43E0"/>
    <w:rsid w:val="00EF4985"/>
    <w:rsid w:val="00F47AF5"/>
    <w:rsid w:val="00F62678"/>
    <w:rsid w:val="00F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148F"/>
  <w15:chartTrackingRefBased/>
  <w15:docId w15:val="{2CC6A692-4E35-41B3-B5BB-C78AA3E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Gep1</cp:lastModifiedBy>
  <cp:revision>3</cp:revision>
  <dcterms:created xsi:type="dcterms:W3CDTF">2022-03-25T10:13:00Z</dcterms:created>
  <dcterms:modified xsi:type="dcterms:W3CDTF">2022-03-25T10:34:00Z</dcterms:modified>
</cp:coreProperties>
</file>