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81" w:rsidRPr="00A25281" w:rsidRDefault="007D1385" w:rsidP="001F6EF5">
      <w:pPr>
        <w:pStyle w:val="NoSpacing"/>
        <w:spacing w:line="276" w:lineRule="auto"/>
        <w:rPr>
          <w:rFonts w:ascii="Calibri" w:hAnsi="Calibri" w:cs="Calibri"/>
          <w:sz w:val="20"/>
          <w:szCs w:val="20"/>
          <w:lang w:val="ro-RO"/>
        </w:rPr>
      </w:pP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</w:t>
      </w:r>
      <w:r w:rsidR="00A25281" w:rsidRPr="00A25281">
        <w:rPr>
          <w:rFonts w:ascii="Calibri" w:hAnsi="Calibri" w:cs="Calibri"/>
          <w:sz w:val="20"/>
          <w:szCs w:val="20"/>
          <w:lang w:val="ro-RO"/>
        </w:rPr>
        <w:t>Serviciul Proiecte, relații cu publicul și violența în familie</w:t>
      </w:r>
      <w:r w:rsidRPr="00A25281">
        <w:rPr>
          <w:rFonts w:ascii="Calibri" w:hAnsi="Calibri" w:cs="Calibri"/>
          <w:sz w:val="20"/>
          <w:szCs w:val="20"/>
          <w:lang w:val="ro-RO"/>
        </w:rPr>
        <w:t xml:space="preserve">                                                </w:t>
      </w:r>
    </w:p>
    <w:p w:rsidR="00A25281" w:rsidRDefault="00A25281" w:rsidP="001F6EF5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  <w:bookmarkStart w:id="0" w:name="_GoBack"/>
      <w:bookmarkEnd w:id="0"/>
    </w:p>
    <w:p w:rsidR="00A25281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Nr. 907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>8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/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>28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.0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>2</w:t>
      </w:r>
      <w:r w:rsidR="00A25281">
        <w:rPr>
          <w:rFonts w:ascii="Calibri" w:hAnsi="Calibri" w:cs="Calibri"/>
          <w:b/>
          <w:sz w:val="24"/>
          <w:szCs w:val="24"/>
          <w:lang w:val="ro-RO"/>
        </w:rPr>
        <w:t>.202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>2</w:t>
      </w:r>
    </w:p>
    <w:p w:rsidR="00E94661" w:rsidRPr="00AD4474" w:rsidRDefault="007D1385" w:rsidP="00A25281">
      <w:pPr>
        <w:pStyle w:val="NoSpacing"/>
        <w:spacing w:line="276" w:lineRule="auto"/>
        <w:ind w:left="6480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  </w:t>
      </w:r>
    </w:p>
    <w:p w:rsidR="00455EBD" w:rsidRPr="00AD4474" w:rsidRDefault="00455EBD" w:rsidP="001F6EF5">
      <w:pPr>
        <w:spacing w:line="276" w:lineRule="auto"/>
        <w:jc w:val="center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Raport de evaluare a implementării Legii nr. 544/2001</w:t>
      </w:r>
      <w:r w:rsidR="00ED3232">
        <w:rPr>
          <w:rFonts w:ascii="Calibri" w:hAnsi="Calibri" w:cs="Calibri"/>
          <w:b/>
          <w:sz w:val="24"/>
          <w:szCs w:val="24"/>
          <w:lang w:val="ro-RO"/>
        </w:rPr>
        <w:t xml:space="preserve"> pe anul 2021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Subsemnata </w:t>
      </w:r>
      <w:proofErr w:type="spellStart"/>
      <w:r w:rsidR="004E125D" w:rsidRPr="00AD4474"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 w:rsidR="004E125D" w:rsidRPr="00AD4474">
        <w:rPr>
          <w:rFonts w:ascii="Calibri" w:hAnsi="Calibri" w:cs="Calibri"/>
          <w:sz w:val="24"/>
          <w:szCs w:val="24"/>
          <w:lang w:val="hu-HU"/>
        </w:rPr>
        <w:t>ács Anna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, responsabilă de aplicarea Legii nr. 544/2001, cu modificările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completările ulterioare, în anul 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2020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, prezint actualul raport de evaluare internă finalizat în urma aplicării procedurilor de acces la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de interes public, prin care apreciez că activitatea specifică a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a fost:      </w:t>
      </w:r>
    </w:p>
    <w:p w:rsidR="00455EBD" w:rsidRPr="00AD4474" w:rsidRDefault="00455EBD" w:rsidP="001F6EF5">
      <w:pPr>
        <w:numPr>
          <w:ilvl w:val="0"/>
          <w:numId w:val="10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Foarte 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Bună 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Nesatisfăcătoare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Îmi întemeiez aceste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observaţii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pe următoarele considerente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rezultate privind anul 20</w:t>
      </w:r>
      <w:r w:rsidR="004E125D" w:rsidRPr="00AD4474">
        <w:rPr>
          <w:rFonts w:ascii="Calibri" w:hAnsi="Calibri" w:cs="Calibri"/>
          <w:sz w:val="24"/>
          <w:szCs w:val="24"/>
          <w:lang w:val="ro-RO"/>
        </w:rPr>
        <w:t>20</w:t>
      </w:r>
      <w:r w:rsidRPr="00AD4474">
        <w:rPr>
          <w:rFonts w:ascii="Calibri" w:hAnsi="Calibri" w:cs="Calibri"/>
          <w:sz w:val="24"/>
          <w:szCs w:val="24"/>
          <w:lang w:val="ro-RO"/>
        </w:rPr>
        <w:t>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I. Resurse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Cum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resursele umane disponibile pentru activitatea de furnizare 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public?</w:t>
      </w:r>
    </w:p>
    <w:p w:rsidR="00455EBD" w:rsidRPr="00AD4474" w:rsidRDefault="00455EBD" w:rsidP="001F6EF5">
      <w:pPr>
        <w:numPr>
          <w:ilvl w:val="0"/>
          <w:numId w:val="1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2.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resursele materiale disponibile pentru activitatea de furnizarea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 sunt: </w:t>
      </w:r>
    </w:p>
    <w:p w:rsidR="00455EBD" w:rsidRPr="00AD4474" w:rsidRDefault="00455EBD" w:rsidP="004E125D">
      <w:pPr>
        <w:numPr>
          <w:ilvl w:val="0"/>
          <w:numId w:val="34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Suficiente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Insuficiente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Cum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colaborarea cu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direcţiile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specialitate din cadrul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în furnizarea accesului la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numPr>
          <w:ilvl w:val="0"/>
          <w:numId w:val="13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Foarte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Bună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Satisfăcătoare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Nesatisfăcătoare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II. Rezultate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din oficiu</w:t>
      </w:r>
    </w:p>
    <w:p w:rsidR="00455EBD" w:rsidRPr="00AD4474" w:rsidRDefault="00455EBD" w:rsidP="001F6EF5">
      <w:pPr>
        <w:spacing w:after="0" w:line="276" w:lineRule="auto"/>
        <w:ind w:left="36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1.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afişat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/documentele comunicate din oficiu, conform art. 5 din Legea nr. 544/2001, cu modificările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completările ulterioare?</w:t>
      </w:r>
    </w:p>
    <w:p w:rsidR="00455EBD" w:rsidRPr="00AD4474" w:rsidRDefault="00455EBD" w:rsidP="004E125D">
      <w:pPr>
        <w:numPr>
          <w:ilvl w:val="0"/>
          <w:numId w:val="35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Pe pagina de internet</w:t>
      </w:r>
    </w:p>
    <w:p w:rsidR="00455EBD" w:rsidRPr="00AD4474" w:rsidRDefault="00455EBD" w:rsidP="004E125D">
      <w:pPr>
        <w:numPr>
          <w:ilvl w:val="0"/>
          <w:numId w:val="36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lastRenderedPageBreak/>
        <w:t xml:space="preserve">     La sediul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instituţiei</w:t>
      </w:r>
      <w:proofErr w:type="spellEnd"/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presă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Monitorul Oficial al României</w:t>
      </w:r>
    </w:p>
    <w:p w:rsidR="00455EBD" w:rsidRPr="00AD4474" w:rsidRDefault="00455EBD" w:rsidP="001F6EF5">
      <w:pPr>
        <w:numPr>
          <w:ilvl w:val="0"/>
          <w:numId w:val="1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În altă modalitate: rețele sociale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2.</w:t>
      </w:r>
      <w:r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Apreciaţi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că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afişarea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 fost suficient de vizibilă pentru cei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interesaţi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>?</w:t>
      </w:r>
    </w:p>
    <w:p w:rsidR="00455EBD" w:rsidRPr="00AD4474" w:rsidRDefault="00455EBD" w:rsidP="004E125D">
      <w:pPr>
        <w:numPr>
          <w:ilvl w:val="0"/>
          <w:numId w:val="37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Care sunt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soluţiile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creşterea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vizibilităţii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publicate, pe care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le-au aplicat?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a) Comunicate de presă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b) Rețele sociale</w:t>
      </w: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c) Răspunsuri solicitări de presă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4. A publicat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seturi de date suplimentare din oficiu,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faţă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cele minimale prevăzute de lege?</w:t>
      </w:r>
    </w:p>
    <w:p w:rsidR="00455EBD" w:rsidRPr="00AD4474" w:rsidRDefault="00455EBD" w:rsidP="004E125D">
      <w:pPr>
        <w:numPr>
          <w:ilvl w:val="0"/>
          <w:numId w:val="38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Da, acestea fiind programe și proiecte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 Sunt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publicate într-un format deschis?</w:t>
      </w:r>
    </w:p>
    <w:p w:rsidR="00455EBD" w:rsidRPr="00AD4474" w:rsidRDefault="00455EBD" w:rsidP="004E125D">
      <w:pPr>
        <w:numPr>
          <w:ilvl w:val="0"/>
          <w:numId w:val="39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Da</w:t>
      </w:r>
    </w:p>
    <w:p w:rsidR="00455EBD" w:rsidRPr="00AD4474" w:rsidRDefault="00455EBD" w:rsidP="001F6EF5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 Nu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Care sunt măsurile interne pe care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intenţionaţi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să le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aplicaţi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pentru publicarea unui număr cât mai mare de seturi de date în format deschis?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Editarea buletinului informativ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Inserarea unor link-uri care vor deschide mult mai ușor aceste seturi de date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ind w:left="1800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</w:t>
      </w:r>
    </w:p>
    <w:p w:rsidR="00455EBD" w:rsidRPr="00AD4474" w:rsidRDefault="00455EBD" w:rsidP="001F6EF5">
      <w:pPr>
        <w:numPr>
          <w:ilvl w:val="0"/>
          <w:numId w:val="14"/>
        </w:num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furnizate la cerere</w:t>
      </w:r>
    </w:p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1"/>
        <w:gridCol w:w="1127"/>
        <w:gridCol w:w="1409"/>
        <w:gridCol w:w="1356"/>
        <w:gridCol w:w="1702"/>
        <w:gridCol w:w="1401"/>
      </w:tblGrid>
      <w:tr w:rsidR="00455EBD" w:rsidRPr="00AD4474" w:rsidTr="00455EBD">
        <w:trPr>
          <w:trHeight w:val="108"/>
        </w:trPr>
        <w:tc>
          <w:tcPr>
            <w:tcW w:w="2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Numărul total de solicitări de informații de interes public</w:t>
            </w:r>
          </w:p>
          <w:p w:rsidR="00455EBD" w:rsidRPr="00C0221B" w:rsidRDefault="004E125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7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în funcție de solicitant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după modalitatea de adresare</w:t>
            </w:r>
          </w:p>
        </w:tc>
      </w:tr>
      <w:tr w:rsidR="00455EBD" w:rsidRPr="00AD4474" w:rsidTr="00455EBD">
        <w:trPr>
          <w:trHeight w:val="1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fizice</w:t>
            </w:r>
          </w:p>
          <w:p w:rsidR="00F370E2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 la persoane juridice</w:t>
            </w:r>
          </w:p>
          <w:p w:rsidR="00F370E2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de hârtie</w:t>
            </w:r>
          </w:p>
          <w:p w:rsidR="00F370E2" w:rsidRPr="00AD4474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pe suport electronic</w:t>
            </w:r>
          </w:p>
          <w:p w:rsidR="00F370E2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verbal</w:t>
            </w:r>
          </w:p>
          <w:p w:rsidR="00455EBD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b/>
                <w:sz w:val="16"/>
                <w:szCs w:val="16"/>
                <w:lang w:val="ro-RO"/>
              </w:rPr>
              <w:t>-</w:t>
            </w:r>
          </w:p>
        </w:tc>
      </w:tr>
      <w:tr w:rsidR="00455EBD" w:rsidRPr="00AD4474" w:rsidTr="00455EBD"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</w:p>
        </w:tc>
      </w:tr>
    </w:tbl>
    <w:p w:rsidR="00455EBD" w:rsidRPr="00AD4474" w:rsidRDefault="00455EBD" w:rsidP="001F6EF5">
      <w:pPr>
        <w:spacing w:after="0" w:line="276" w:lineRule="auto"/>
        <w:ind w:left="720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417"/>
      </w:tblGrid>
      <w:tr w:rsidR="00455EBD" w:rsidRPr="00ED3232" w:rsidTr="00455EBD">
        <w:trPr>
          <w:trHeight w:val="260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Departajare pe domenii de interes</w:t>
            </w:r>
          </w:p>
        </w:tc>
      </w:tr>
      <w:tr w:rsidR="00455EBD" w:rsidRPr="00AD4474" w:rsidTr="00455EBD">
        <w:trPr>
          <w:trHeight w:val="25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a). Utilizarea banilor publici (contracte, investiții, cheltuieli,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370E2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</w:tr>
      <w:tr w:rsidR="00455EBD" w:rsidRPr="00ED3232" w:rsidTr="00455EBD">
        <w:trPr>
          <w:trHeight w:val="22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b). Modul de îndeplinire a atribuțiilor instituției publice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02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c). Acte normative, reglementări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lastRenderedPageBreak/>
              <w:t>d). Activitatea liderilor instituției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56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e). Informații privind modul de aplicare a Legii 544/2001, cu modificările și completările ulterioare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</w:tr>
      <w:tr w:rsidR="00455EBD" w:rsidRPr="00AD4474" w:rsidTr="00455EBD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370E2" w:rsidP="00FA7976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Altele: nr. de psihologi; nr. copiilor în centre în 2019, nr. tinerilor care au părăsit sistemul în 2019, 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cu menționarea acestora: informații statistice privind asistența socială, </w:t>
            </w: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dacă există o monitorizare a celor care au părăsit sistemul; nr. de persoane cu deficiențe de vedere – încadrare în grad de handicap; copii AMP; decădere din drepturi părintești – abuz sexual în per. 201</w:t>
            </w:r>
            <w:r w:rsidR="00FA7976"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8-2020; date statistice – nr. pers. cu deficiențe de auz, încadrare în grad de handicap;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6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9"/>
        <w:gridCol w:w="708"/>
        <w:gridCol w:w="709"/>
        <w:gridCol w:w="709"/>
        <w:gridCol w:w="709"/>
        <w:gridCol w:w="708"/>
        <w:gridCol w:w="567"/>
        <w:gridCol w:w="709"/>
        <w:gridCol w:w="709"/>
        <w:gridCol w:w="567"/>
        <w:gridCol w:w="709"/>
        <w:gridCol w:w="850"/>
        <w:gridCol w:w="1418"/>
      </w:tblGrid>
      <w:tr w:rsidR="00455EBD" w:rsidRPr="00ED3232" w:rsidTr="00EF257C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Număr total de solicitări soluționate favorabil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Termen de răspuns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comunicare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     Departajare pe domenii de interes</w:t>
            </w:r>
          </w:p>
        </w:tc>
      </w:tr>
      <w:tr w:rsidR="00455EBD" w:rsidRPr="00ED3232" w:rsidTr="00EF257C">
        <w:trPr>
          <w:trHeight w:val="140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Redirecționate către alte instituții în 5 zile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both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10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Soluționate favorabil în termen de 30 zile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Solicitări pentru care termenul a fost depășit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Comunicare electronică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în format hârtie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Comunicare verbală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Utilizarea banilor publici (contracte, investiții, cheltuieli, etc.)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Modul de îndeplinire a atribuțiilor instituției publice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Acte normative, reglementări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Activitate a liderilor instituției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Informații privind modul de aplicare a Legii nr. 544/2001 cu modificările și completările ulterioare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455EBD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 xml:space="preserve">Altele </w:t>
            </w:r>
          </w:p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nr. de psihologi; nr. copiilor în centre în 2019, nr. tinerilor care au părăsit sistemul în 2019,  cu menționarea acestora: informații statistice privind asistența socială, dacă există o monitorizare a celor care au părăsit sistemul; nr. de persoane cu deficiențe de vedere – încadrare în grad de handicap; copii AMP; decădere din drepturi părintești – abuz sexual în per. 2018-2020; date statistice – nr. pers. cu deficiențe de auz, încadrare în grad de handicap;</w:t>
            </w:r>
          </w:p>
        </w:tc>
      </w:tr>
      <w:tr w:rsidR="00455EBD" w:rsidRPr="00AD4474" w:rsidTr="00EF257C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C0221B" w:rsidRDefault="00FA7976" w:rsidP="001F6EF5">
            <w:pPr>
              <w:spacing w:after="0" w:line="276" w:lineRule="auto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6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3. Menționați principalele cauze pentru care anumite răspunsuri nu au fost trimise în termenul legal: 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3.1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. </w:t>
      </w:r>
      <w:r w:rsidRPr="00AD4474">
        <w:rPr>
          <w:rFonts w:ascii="Calibri" w:hAnsi="Calibri" w:cs="Calibri"/>
          <w:sz w:val="24"/>
          <w:szCs w:val="24"/>
          <w:lang w:val="ro-RO"/>
        </w:rPr>
        <w:t>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>4. Ce măsuri au fost luate pentru ca această problemă să fie rezolvată?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4.1 Nu este cazul</w:t>
      </w:r>
    </w:p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887"/>
        <w:gridCol w:w="970"/>
        <w:gridCol w:w="923"/>
        <w:gridCol w:w="961"/>
        <w:gridCol w:w="947"/>
        <w:gridCol w:w="1099"/>
        <w:gridCol w:w="948"/>
        <w:gridCol w:w="1076"/>
        <w:gridCol w:w="930"/>
      </w:tblGrid>
      <w:tr w:rsidR="00455EBD" w:rsidRPr="00ED3232" w:rsidTr="00455EBD">
        <w:trPr>
          <w:trHeight w:val="430"/>
        </w:trPr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Număr total de solicitări respinse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Motivul respingerii</w:t>
            </w:r>
          </w:p>
        </w:tc>
        <w:tc>
          <w:tcPr>
            <w:tcW w:w="5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Departajate pe domenii de interes</w:t>
            </w:r>
          </w:p>
        </w:tc>
      </w:tr>
      <w:tr w:rsidR="00455EBD" w:rsidRPr="00AD4474" w:rsidTr="00455EBD">
        <w:trPr>
          <w:trHeight w:val="1174"/>
        </w:trPr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Exceptate conform legii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Informații inexistente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Alte motive (cu precizarea acestora)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Utilizarea banilor publici (contracte, investiții, cheltuieli, etc.)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FA7976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Modul de î</w:t>
            </w:r>
            <w:r w:rsidR="00455EBD" w:rsidRPr="00AD4474">
              <w:rPr>
                <w:rFonts w:ascii="Calibri" w:hAnsi="Calibri" w:cs="Calibri"/>
                <w:sz w:val="24"/>
                <w:szCs w:val="24"/>
                <w:lang w:val="ro-RO"/>
              </w:rPr>
              <w:t>ndeplinire a atribuțiilor instituției publice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Acte normative, reglementări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Activitatea liderilor instituției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Informații privind modul de aplicare a Legii nr. 544/2001, cu modificările și completările ulterioare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ind w:left="-23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Altele (se precizează care)</w:t>
            </w:r>
          </w:p>
        </w:tc>
      </w:tr>
      <w:tr w:rsidR="00455EBD" w:rsidRPr="00AD4474" w:rsidTr="00455EBD">
        <w:trPr>
          <w:trHeight w:val="29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ind w:left="-23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5.1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 nefurnizate pentru motivul exceptării acestora conform legii: (enumerarea numelor documentelor/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solicitate):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Nu este cazul</w:t>
      </w:r>
    </w:p>
    <w:p w:rsidR="00367E91" w:rsidRPr="00AD4474" w:rsidRDefault="00367E91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6.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Reclamaţii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administrative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şi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plângeri în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instanţă</w:t>
      </w:r>
      <w:proofErr w:type="spellEnd"/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096"/>
        <w:gridCol w:w="1324"/>
        <w:gridCol w:w="856"/>
        <w:gridCol w:w="1337"/>
        <w:gridCol w:w="1096"/>
        <w:gridCol w:w="1324"/>
        <w:gridCol w:w="848"/>
      </w:tblGrid>
      <w:tr w:rsidR="00455EBD" w:rsidRPr="00ED3232" w:rsidTr="00455EBD">
        <w:trPr>
          <w:trHeight w:val="629"/>
        </w:trPr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6.1  Numărul de reclamații administrative la adresa instituției publice în baza Legii nr. 544/2001 cu modificările și completările ulterioare</w:t>
            </w:r>
          </w:p>
        </w:tc>
        <w:tc>
          <w:tcPr>
            <w:tcW w:w="4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6.2  Numărul de plângeri în instanță </w:t>
            </w:r>
            <w:proofErr w:type="spellStart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șla</w:t>
            </w:r>
            <w:proofErr w:type="spellEnd"/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 adresa instituției în baza Legii 544/2001 cu modificările și completările ulterioare</w:t>
            </w:r>
          </w:p>
        </w:tc>
      </w:tr>
      <w:tr w:rsidR="00455EBD" w:rsidRPr="00AD4474" w:rsidTr="00455EBD">
        <w:trPr>
          <w:trHeight w:val="411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Soluționate favorabil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Respinse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curs de soluționare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Total</w:t>
            </w:r>
          </w:p>
        </w:tc>
      </w:tr>
      <w:tr w:rsidR="00455EBD" w:rsidRPr="00C0221B" w:rsidTr="006F05D7">
        <w:trPr>
          <w:trHeight w:val="276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EBD" w:rsidRPr="00C0221B" w:rsidRDefault="00AD4474" w:rsidP="001F6EF5">
            <w:pPr>
              <w:spacing w:after="0" w:line="276" w:lineRule="auto"/>
              <w:jc w:val="center"/>
              <w:rPr>
                <w:rFonts w:ascii="Calibri" w:hAnsi="Calibri" w:cs="Calibri"/>
                <w:sz w:val="16"/>
                <w:szCs w:val="16"/>
                <w:lang w:val="ro-RO"/>
              </w:rPr>
            </w:pPr>
            <w:r w:rsidRPr="00C0221B">
              <w:rPr>
                <w:rFonts w:ascii="Calibri" w:hAnsi="Calibri" w:cs="Calibri"/>
                <w:sz w:val="16"/>
                <w:szCs w:val="16"/>
                <w:lang w:val="ro-RO"/>
              </w:rPr>
              <w:t>0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line="276" w:lineRule="auto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 Managementul procesului de comunicare 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informaţiilor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149"/>
        <w:gridCol w:w="2357"/>
        <w:gridCol w:w="2379"/>
      </w:tblGrid>
      <w:tr w:rsidR="00455EBD" w:rsidRPr="00AD4474" w:rsidTr="00455EBD">
        <w:trPr>
          <w:trHeight w:val="408"/>
        </w:trPr>
        <w:tc>
          <w:tcPr>
            <w:tcW w:w="9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lastRenderedPageBreak/>
              <w:t>7.1 Costuri</w:t>
            </w:r>
          </w:p>
        </w:tc>
      </w:tr>
      <w:tr w:rsidR="00455EBD" w:rsidRPr="00ED3232" w:rsidTr="00455EBD">
        <w:trPr>
          <w:trHeight w:val="55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Costuri totale de funcționare ale compartimentului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Sume încasate din serviciul de copiere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Contravaloarea serviciului de copiere (lei/pagină)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 xml:space="preserve">Care este documentul care stă la baza stabilirii </w:t>
            </w:r>
          </w:p>
        </w:tc>
      </w:tr>
      <w:tr w:rsidR="00455EBD" w:rsidRPr="00AD4474" w:rsidTr="00455EBD">
        <w:trPr>
          <w:trHeight w:val="106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Conform bugetului local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AD4474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both"/>
              <w:rPr>
                <w:rFonts w:ascii="Calibri" w:hAnsi="Calibri" w:cs="Calibri"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sz w:val="24"/>
                <w:szCs w:val="24"/>
                <w:lang w:val="ro-RO"/>
              </w:rPr>
              <w:t xml:space="preserve">Nu au fost cazuri de solicitare de copiere a informațiilor de interes public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EBD" w:rsidRPr="00AD4474" w:rsidRDefault="00455EBD" w:rsidP="001F6EF5">
            <w:pPr>
              <w:spacing w:after="200" w:line="276" w:lineRule="auto"/>
              <w:ind w:left="31"/>
              <w:jc w:val="center"/>
              <w:rPr>
                <w:rFonts w:ascii="Calibri" w:hAnsi="Calibri" w:cs="Calibri"/>
                <w:b/>
                <w:sz w:val="24"/>
                <w:szCs w:val="24"/>
                <w:lang w:val="ro-RO"/>
              </w:rPr>
            </w:pPr>
            <w:r w:rsidRPr="00AD4474">
              <w:rPr>
                <w:rFonts w:ascii="Calibri" w:hAnsi="Calibri" w:cs="Calibri"/>
                <w:b/>
                <w:sz w:val="24"/>
                <w:szCs w:val="24"/>
                <w:lang w:val="ro-RO"/>
              </w:rPr>
              <w:t>-</w:t>
            </w:r>
          </w:p>
        </w:tc>
      </w:tr>
    </w:tbl>
    <w:p w:rsidR="00455EBD" w:rsidRPr="00AD4474" w:rsidRDefault="00455EBD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7.2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Creşterea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eficienţei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accesului la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a)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Instituţia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dumneavoastră </w:t>
      </w:r>
      <w:proofErr w:type="spellStart"/>
      <w:r w:rsidRPr="00AD4474">
        <w:rPr>
          <w:rFonts w:ascii="Calibri" w:hAnsi="Calibri" w:cs="Calibri"/>
          <w:sz w:val="24"/>
          <w:szCs w:val="24"/>
          <w:lang w:val="ro-RO"/>
        </w:rPr>
        <w:t>deţine</w:t>
      </w:r>
      <w:proofErr w:type="spellEnd"/>
      <w:r w:rsidRPr="00AD4474">
        <w:rPr>
          <w:rFonts w:ascii="Calibri" w:hAnsi="Calibri" w:cs="Calibri"/>
          <w:sz w:val="24"/>
          <w:szCs w:val="24"/>
          <w:lang w:val="ro-RO"/>
        </w:rPr>
        <w:t xml:space="preserve"> un punct de informare/bibliotecă virtuală în care sunt publicate seturi de date de interes public ?</w:t>
      </w:r>
    </w:p>
    <w:p w:rsidR="00455EBD" w:rsidRPr="00AD4474" w:rsidRDefault="00455EBD" w:rsidP="001F6EF5">
      <w:pPr>
        <w:numPr>
          <w:ilvl w:val="0"/>
          <w:numId w:val="21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Da </w:t>
      </w:r>
    </w:p>
    <w:p w:rsidR="00455EBD" w:rsidRPr="00AD4474" w:rsidRDefault="00455EBD" w:rsidP="001F6EF5">
      <w:pPr>
        <w:numPr>
          <w:ilvl w:val="0"/>
          <w:numId w:val="22"/>
        </w:num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Nu 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   b)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Enumeraţi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punctele pe care le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consideraţi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necesar a fi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îmbunătăţite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la nivelul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instituţiei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dumneavoastră pentru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creşterea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eficienţei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proofErr w:type="spellStart"/>
      <w:r w:rsidRPr="00AD4474">
        <w:rPr>
          <w:rFonts w:ascii="Calibri" w:hAnsi="Calibri" w:cs="Calibri"/>
          <w:b/>
          <w:sz w:val="24"/>
          <w:szCs w:val="24"/>
          <w:lang w:val="ro-RO"/>
        </w:rPr>
        <w:t>informaţii</w:t>
      </w:r>
      <w:proofErr w:type="spellEnd"/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 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>- Îmbunătățirea unui sistem informatic integrat</w:t>
      </w:r>
    </w:p>
    <w:p w:rsidR="00455EBD" w:rsidRPr="00AD4474" w:rsidRDefault="00455EBD" w:rsidP="001F6EF5">
      <w:pPr>
        <w:spacing w:after="0" w:line="276" w:lineRule="auto"/>
        <w:jc w:val="both"/>
        <w:rPr>
          <w:rFonts w:ascii="Calibri" w:hAnsi="Calibri" w:cs="Calibri"/>
          <w:b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    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c)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Enumerați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măsurile luate pentru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îmbunătățirea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procesului de asigurare a accesului la </w:t>
      </w:r>
      <w:r w:rsidR="002F010E" w:rsidRPr="00AD4474">
        <w:rPr>
          <w:rFonts w:ascii="Calibri" w:hAnsi="Calibri" w:cs="Calibri"/>
          <w:b/>
          <w:sz w:val="24"/>
          <w:szCs w:val="24"/>
          <w:lang w:val="ro-RO"/>
        </w:rPr>
        <w:t>informații</w:t>
      </w:r>
      <w:r w:rsidRPr="00AD4474">
        <w:rPr>
          <w:rFonts w:ascii="Calibri" w:hAnsi="Calibri" w:cs="Calibri"/>
          <w:b/>
          <w:sz w:val="24"/>
          <w:szCs w:val="24"/>
          <w:lang w:val="ro-RO"/>
        </w:rPr>
        <w:t xml:space="preserve"> de interes public:</w:t>
      </w:r>
    </w:p>
    <w:p w:rsidR="00455EBD" w:rsidRPr="00AD4474" w:rsidRDefault="00455EBD" w:rsidP="001F6EF5">
      <w:pPr>
        <w:spacing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 xml:space="preserve">- 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Postarea permanentă a </w:t>
      </w:r>
      <w:r w:rsidR="002F010E" w:rsidRPr="00AD4474">
        <w:rPr>
          <w:rFonts w:ascii="Calibri" w:eastAsia="Times New Roman" w:hAnsi="Calibri" w:cs="Calibri"/>
          <w:sz w:val="24"/>
          <w:szCs w:val="24"/>
          <w:lang w:val="ro-RO"/>
        </w:rPr>
        <w:t>informațiilor</w:t>
      </w: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de interes public pe site-ul DGASPC Harghita. </w:t>
      </w:r>
    </w:p>
    <w:p w:rsidR="00AD4474" w:rsidRPr="00AD4474" w:rsidRDefault="00AD4474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</w:t>
      </w: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Kov</w:t>
      </w:r>
      <w:proofErr w:type="spellEnd"/>
      <w:r>
        <w:rPr>
          <w:rFonts w:ascii="Calibri" w:hAnsi="Calibri" w:cs="Calibri"/>
          <w:sz w:val="24"/>
          <w:szCs w:val="24"/>
          <w:lang w:val="hu-HU"/>
        </w:rPr>
        <w:t>ács Anna                                                             György Enikő</w:t>
      </w:r>
    </w:p>
    <w:p w:rsidR="00163236" w:rsidRPr="00AD4474" w:rsidRDefault="00C676A6" w:rsidP="00163236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I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nspector CRP</w:t>
      </w:r>
      <w:r w:rsidR="00AD4474" w:rsidRPr="00AD4474">
        <w:rPr>
          <w:rFonts w:ascii="Calibri" w:hAnsi="Calibri" w:cs="Calibri"/>
          <w:sz w:val="24"/>
          <w:szCs w:val="24"/>
          <w:lang w:val="ro-RO"/>
        </w:rPr>
        <w:t xml:space="preserve">      </w:t>
      </w:r>
      <w:r>
        <w:rPr>
          <w:rFonts w:ascii="Calibri" w:hAnsi="Calibri" w:cs="Calibri"/>
          <w:sz w:val="24"/>
          <w:szCs w:val="24"/>
          <w:lang w:val="ro-RO"/>
        </w:rPr>
        <w:t xml:space="preserve">                                                        Ș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ef Serviciu                                                             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 xml:space="preserve"> </w:t>
      </w:r>
      <w:r w:rsidR="006F05D7" w:rsidRPr="00AD4474">
        <w:rPr>
          <w:rFonts w:ascii="Calibri" w:hAnsi="Calibri" w:cs="Calibri"/>
          <w:sz w:val="24"/>
          <w:szCs w:val="24"/>
          <w:lang w:val="ro-RO"/>
        </w:rPr>
        <w:t xml:space="preserve">     </w:t>
      </w: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1F6EF5">
      <w:pPr>
        <w:spacing w:after="0" w:line="276" w:lineRule="auto"/>
        <w:rPr>
          <w:rFonts w:ascii="Calibri" w:hAnsi="Calibri" w:cs="Calibri"/>
          <w:sz w:val="24"/>
          <w:szCs w:val="24"/>
          <w:lang w:val="ro-RO"/>
        </w:rPr>
      </w:pPr>
    </w:p>
    <w:p w:rsid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</w:p>
    <w:p w:rsidR="00C676A6" w:rsidRPr="00C676A6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hu-HU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  Elekes </w:t>
      </w:r>
      <w:proofErr w:type="spellStart"/>
      <w:r>
        <w:rPr>
          <w:rFonts w:ascii="Calibri" w:hAnsi="Calibri" w:cs="Calibri"/>
          <w:sz w:val="24"/>
          <w:szCs w:val="24"/>
          <w:lang w:val="ro-RO"/>
        </w:rPr>
        <w:t>Zolt</w:t>
      </w:r>
      <w:r>
        <w:rPr>
          <w:rFonts w:ascii="Calibri" w:hAnsi="Calibri" w:cs="Calibri"/>
          <w:sz w:val="24"/>
          <w:szCs w:val="24"/>
          <w:lang w:val="hu-HU"/>
        </w:rPr>
        <w:t>án</w:t>
      </w:r>
      <w:proofErr w:type="spellEnd"/>
    </w:p>
    <w:p w:rsidR="00455EBD" w:rsidRPr="00AD4474" w:rsidRDefault="00C676A6" w:rsidP="00C676A6">
      <w:pPr>
        <w:spacing w:after="0" w:line="276" w:lineRule="auto"/>
        <w:ind w:left="2880" w:firstLine="720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sz w:val="24"/>
          <w:szCs w:val="24"/>
          <w:lang w:val="ro-RO"/>
        </w:rPr>
        <w:t xml:space="preserve">   </w:t>
      </w:r>
      <w:r w:rsidR="00163236" w:rsidRPr="00AD4474">
        <w:rPr>
          <w:rFonts w:ascii="Calibri" w:hAnsi="Calibri" w:cs="Calibri"/>
          <w:sz w:val="24"/>
          <w:szCs w:val="24"/>
          <w:lang w:val="ro-RO"/>
        </w:rPr>
        <w:t>Director general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  <w:r w:rsidR="00455EBD" w:rsidRPr="00AD4474">
        <w:rPr>
          <w:rFonts w:ascii="Calibri" w:hAnsi="Calibri" w:cs="Calibri"/>
          <w:sz w:val="24"/>
          <w:szCs w:val="24"/>
          <w:lang w:val="ro-RO"/>
        </w:rPr>
        <w:tab/>
        <w:t xml:space="preserve"> </w:t>
      </w:r>
    </w:p>
    <w:p w:rsidR="00163236" w:rsidRPr="00AD4474" w:rsidRDefault="00455EBD" w:rsidP="00163236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  <w:r w:rsidRPr="00AD4474">
        <w:rPr>
          <w:rFonts w:ascii="Calibri" w:hAnsi="Calibri" w:cs="Calibri"/>
          <w:sz w:val="24"/>
          <w:szCs w:val="24"/>
          <w:lang w:val="ro-RO"/>
        </w:rPr>
        <w:tab/>
      </w:r>
    </w:p>
    <w:p w:rsidR="00455EBD" w:rsidRPr="00AD4474" w:rsidRDefault="00455EBD" w:rsidP="001F6EF5">
      <w:pPr>
        <w:spacing w:after="0" w:line="276" w:lineRule="auto"/>
        <w:rPr>
          <w:rFonts w:ascii="Calibri" w:eastAsia="Times New Roman" w:hAnsi="Calibri" w:cs="Calibri"/>
          <w:sz w:val="24"/>
          <w:szCs w:val="24"/>
          <w:lang w:val="ro-RO"/>
        </w:rPr>
      </w:pPr>
      <w:r w:rsidRPr="00AD4474">
        <w:rPr>
          <w:rFonts w:ascii="Calibri" w:eastAsia="Times New Roman" w:hAnsi="Calibri" w:cs="Calibri"/>
          <w:sz w:val="24"/>
          <w:szCs w:val="24"/>
          <w:lang w:val="ro-RO"/>
        </w:rPr>
        <w:t xml:space="preserve">                                                                               </w:t>
      </w:r>
    </w:p>
    <w:sectPr w:rsidR="00455EBD" w:rsidRPr="00AD4474" w:rsidSect="00F067E1">
      <w:headerReference w:type="default" r:id="rId8"/>
      <w:footerReference w:type="default" r:id="rId9"/>
      <w:pgSz w:w="12240" w:h="15840"/>
      <w:pgMar w:top="567" w:right="1440" w:bottom="284" w:left="1440" w:header="567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61" w:rsidRDefault="00991861" w:rsidP="00FE3E5F">
      <w:pPr>
        <w:spacing w:after="0" w:line="240" w:lineRule="auto"/>
      </w:pPr>
      <w:r>
        <w:separator/>
      </w:r>
    </w:p>
  </w:endnote>
  <w:endnote w:type="continuationSeparator" w:id="0">
    <w:p w:rsidR="00991861" w:rsidRDefault="00991861" w:rsidP="00FE3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87666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E04" w:rsidRDefault="00D86E04">
        <w:pPr>
          <w:pStyle w:val="Footer"/>
          <w:jc w:val="center"/>
        </w:pPr>
        <w:r w:rsidRPr="00FE3E5F">
          <w:rPr>
            <w:rFonts w:ascii="Times New Roman" w:hAnsi="Times New Roman"/>
            <w:sz w:val="20"/>
            <w:szCs w:val="20"/>
          </w:rPr>
          <w:fldChar w:fldCharType="begin"/>
        </w:r>
        <w:r w:rsidRPr="00FE3E5F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FE3E5F">
          <w:rPr>
            <w:rFonts w:ascii="Times New Roman" w:hAnsi="Times New Roman"/>
            <w:sz w:val="20"/>
            <w:szCs w:val="20"/>
          </w:rPr>
          <w:fldChar w:fldCharType="separate"/>
        </w:r>
        <w:r w:rsidR="00ED3232">
          <w:rPr>
            <w:rFonts w:ascii="Times New Roman" w:hAnsi="Times New Roman"/>
            <w:noProof/>
            <w:sz w:val="20"/>
            <w:szCs w:val="20"/>
          </w:rPr>
          <w:t>5</w:t>
        </w:r>
        <w:r w:rsidRPr="00FE3E5F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D86E04" w:rsidRDefault="00D86E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61" w:rsidRDefault="00991861" w:rsidP="00FE3E5F">
      <w:pPr>
        <w:spacing w:after="0" w:line="240" w:lineRule="auto"/>
      </w:pPr>
      <w:r>
        <w:separator/>
      </w:r>
    </w:p>
  </w:footnote>
  <w:footnote w:type="continuationSeparator" w:id="0">
    <w:p w:rsidR="00991861" w:rsidRDefault="00991861" w:rsidP="00FE3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88" w:rsidRDefault="00720788">
    <w:pPr>
      <w:pStyle w:val="Header"/>
    </w:pPr>
    <w:r>
      <w:rPr>
        <w:noProof/>
      </w:rPr>
      <w:drawing>
        <wp:inline distT="0" distB="0" distL="0" distR="0" wp14:anchorId="633B2584">
          <wp:extent cx="6739255" cy="838193"/>
          <wp:effectExtent l="0" t="0" r="4445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7641" cy="8740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25BC"/>
    <w:multiLevelType w:val="hybridMultilevel"/>
    <w:tmpl w:val="69B24D56"/>
    <w:lvl w:ilvl="0" w:tplc="1B02A44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A49E1"/>
    <w:multiLevelType w:val="hybridMultilevel"/>
    <w:tmpl w:val="F2F8D772"/>
    <w:lvl w:ilvl="0" w:tplc="DE1EDBAA">
      <w:start w:val="1"/>
      <w:numFmt w:val="lowerLetter"/>
      <w:lvlText w:val="%1)"/>
      <w:lvlJc w:val="left"/>
      <w:pPr>
        <w:ind w:left="16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08" w:hanging="360"/>
      </w:pPr>
    </w:lvl>
    <w:lvl w:ilvl="2" w:tplc="0409001B" w:tentative="1">
      <w:start w:val="1"/>
      <w:numFmt w:val="lowerRoman"/>
      <w:lvlText w:val="%3."/>
      <w:lvlJc w:val="right"/>
      <w:pPr>
        <w:ind w:left="3128" w:hanging="180"/>
      </w:pPr>
    </w:lvl>
    <w:lvl w:ilvl="3" w:tplc="0409000F" w:tentative="1">
      <w:start w:val="1"/>
      <w:numFmt w:val="decimal"/>
      <w:lvlText w:val="%4."/>
      <w:lvlJc w:val="left"/>
      <w:pPr>
        <w:ind w:left="3848" w:hanging="360"/>
      </w:pPr>
    </w:lvl>
    <w:lvl w:ilvl="4" w:tplc="04090019" w:tentative="1">
      <w:start w:val="1"/>
      <w:numFmt w:val="lowerLetter"/>
      <w:lvlText w:val="%5."/>
      <w:lvlJc w:val="left"/>
      <w:pPr>
        <w:ind w:left="4568" w:hanging="360"/>
      </w:pPr>
    </w:lvl>
    <w:lvl w:ilvl="5" w:tplc="0409001B" w:tentative="1">
      <w:start w:val="1"/>
      <w:numFmt w:val="lowerRoman"/>
      <w:lvlText w:val="%6."/>
      <w:lvlJc w:val="right"/>
      <w:pPr>
        <w:ind w:left="5288" w:hanging="180"/>
      </w:pPr>
    </w:lvl>
    <w:lvl w:ilvl="6" w:tplc="0409000F" w:tentative="1">
      <w:start w:val="1"/>
      <w:numFmt w:val="decimal"/>
      <w:lvlText w:val="%7."/>
      <w:lvlJc w:val="left"/>
      <w:pPr>
        <w:ind w:left="6008" w:hanging="360"/>
      </w:pPr>
    </w:lvl>
    <w:lvl w:ilvl="7" w:tplc="04090019" w:tentative="1">
      <w:start w:val="1"/>
      <w:numFmt w:val="lowerLetter"/>
      <w:lvlText w:val="%8."/>
      <w:lvlJc w:val="left"/>
      <w:pPr>
        <w:ind w:left="6728" w:hanging="360"/>
      </w:pPr>
    </w:lvl>
    <w:lvl w:ilvl="8" w:tplc="0409001B" w:tentative="1">
      <w:start w:val="1"/>
      <w:numFmt w:val="lowerRoman"/>
      <w:lvlText w:val="%9."/>
      <w:lvlJc w:val="right"/>
      <w:pPr>
        <w:ind w:left="7448" w:hanging="180"/>
      </w:pPr>
    </w:lvl>
  </w:abstractNum>
  <w:abstractNum w:abstractNumId="2" w15:restartNumberingAfterBreak="0">
    <w:nsid w:val="0F705BB0"/>
    <w:multiLevelType w:val="hybridMultilevel"/>
    <w:tmpl w:val="304E8AA6"/>
    <w:lvl w:ilvl="0" w:tplc="42FC48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166D5"/>
    <w:multiLevelType w:val="hybridMultilevel"/>
    <w:tmpl w:val="57224A2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5F6814"/>
    <w:multiLevelType w:val="hybridMultilevel"/>
    <w:tmpl w:val="0884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411"/>
    <w:multiLevelType w:val="hybridMultilevel"/>
    <w:tmpl w:val="4E7EC08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1F742FB"/>
    <w:multiLevelType w:val="multilevel"/>
    <w:tmpl w:val="21F742FB"/>
    <w:lvl w:ilvl="0">
      <w:start w:val="5"/>
      <w:numFmt w:val="bullet"/>
      <w:lvlText w:val="-"/>
      <w:lvlJc w:val="left"/>
      <w:pPr>
        <w:tabs>
          <w:tab w:val="left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364"/>
        </w:tabs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524"/>
        </w:tabs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684"/>
        </w:tabs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816322"/>
    <w:multiLevelType w:val="hybridMultilevel"/>
    <w:tmpl w:val="C24EA7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C10C6"/>
    <w:multiLevelType w:val="hybridMultilevel"/>
    <w:tmpl w:val="2E5E1F6C"/>
    <w:lvl w:ilvl="0" w:tplc="D4D6A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F7D72"/>
    <w:multiLevelType w:val="hybridMultilevel"/>
    <w:tmpl w:val="18DAD6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905C8"/>
    <w:multiLevelType w:val="hybridMultilevel"/>
    <w:tmpl w:val="F46C8678"/>
    <w:lvl w:ilvl="0" w:tplc="D20A5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B0290"/>
    <w:multiLevelType w:val="hybridMultilevel"/>
    <w:tmpl w:val="CCCAE5F8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2" w15:restartNumberingAfterBreak="0">
    <w:nsid w:val="37DB0170"/>
    <w:multiLevelType w:val="multilevel"/>
    <w:tmpl w:val="37DB0170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75D06"/>
    <w:multiLevelType w:val="hybridMultilevel"/>
    <w:tmpl w:val="D160F2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9DC7BA5"/>
    <w:multiLevelType w:val="hybridMultilevel"/>
    <w:tmpl w:val="31CCEAF6"/>
    <w:lvl w:ilvl="0" w:tplc="29FC05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55496"/>
    <w:multiLevelType w:val="hybridMultilevel"/>
    <w:tmpl w:val="30209DD2"/>
    <w:lvl w:ilvl="0" w:tplc="A288CE2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F5D08"/>
    <w:multiLevelType w:val="hybridMultilevel"/>
    <w:tmpl w:val="A58C6B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43370"/>
    <w:multiLevelType w:val="hybridMultilevel"/>
    <w:tmpl w:val="F67482A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FD806B0"/>
    <w:multiLevelType w:val="hybridMultilevel"/>
    <w:tmpl w:val="603EA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6A3B66"/>
    <w:multiLevelType w:val="hybridMultilevel"/>
    <w:tmpl w:val="0B7AA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2CB1CFF"/>
    <w:multiLevelType w:val="hybridMultilevel"/>
    <w:tmpl w:val="256856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172A4A"/>
    <w:multiLevelType w:val="hybridMultilevel"/>
    <w:tmpl w:val="20641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F4101"/>
    <w:multiLevelType w:val="hybridMultilevel"/>
    <w:tmpl w:val="BBF07DDE"/>
    <w:lvl w:ilvl="0" w:tplc="2B70DF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D78F1"/>
    <w:multiLevelType w:val="hybridMultilevel"/>
    <w:tmpl w:val="69B856F4"/>
    <w:lvl w:ilvl="0" w:tplc="5F76BF46">
      <w:start w:val="1"/>
      <w:numFmt w:val="lowerLetter"/>
      <w:lvlText w:val="%1.)"/>
      <w:lvlJc w:val="left"/>
      <w:pPr>
        <w:ind w:left="2250" w:hanging="111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BE027C7"/>
    <w:multiLevelType w:val="hybridMultilevel"/>
    <w:tmpl w:val="E0CECE8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2C2AD2"/>
    <w:multiLevelType w:val="hybridMultilevel"/>
    <w:tmpl w:val="F432E4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F49C1"/>
    <w:multiLevelType w:val="hybridMultilevel"/>
    <w:tmpl w:val="CE08C3A4"/>
    <w:lvl w:ilvl="0" w:tplc="C4C444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422EE"/>
    <w:multiLevelType w:val="hybridMultilevel"/>
    <w:tmpl w:val="FFF891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553B65"/>
    <w:multiLevelType w:val="hybridMultilevel"/>
    <w:tmpl w:val="B21202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6072DA"/>
    <w:multiLevelType w:val="hybridMultilevel"/>
    <w:tmpl w:val="E7DC84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5B233F0"/>
    <w:multiLevelType w:val="hybridMultilevel"/>
    <w:tmpl w:val="71424E3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D25D9"/>
    <w:multiLevelType w:val="hybridMultilevel"/>
    <w:tmpl w:val="5C0A4E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7AE4D60"/>
    <w:multiLevelType w:val="hybridMultilevel"/>
    <w:tmpl w:val="196EDA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BEF6CEA"/>
    <w:multiLevelType w:val="hybridMultilevel"/>
    <w:tmpl w:val="476A1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07651B"/>
    <w:multiLevelType w:val="hybridMultilevel"/>
    <w:tmpl w:val="1A7423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C429EB"/>
    <w:multiLevelType w:val="hybridMultilevel"/>
    <w:tmpl w:val="F87AFD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EEF772C"/>
    <w:multiLevelType w:val="hybridMultilevel"/>
    <w:tmpl w:val="3F5C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30"/>
  </w:num>
  <w:num w:numId="5">
    <w:abstractNumId w:val="34"/>
  </w:num>
  <w:num w:numId="6">
    <w:abstractNumId w:val="6"/>
  </w:num>
  <w:num w:numId="7">
    <w:abstractNumId w:val="12"/>
  </w:num>
  <w:num w:numId="8">
    <w:abstractNumId w:val="15"/>
  </w:num>
  <w:num w:numId="9">
    <w:abstractNumId w:val="1"/>
  </w:num>
  <w:num w:numId="10">
    <w:abstractNumId w:val="32"/>
  </w:num>
  <w:num w:numId="11">
    <w:abstractNumId w:val="24"/>
  </w:num>
  <w:num w:numId="12">
    <w:abstractNumId w:val="27"/>
  </w:num>
  <w:num w:numId="13">
    <w:abstractNumId w:val="1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7"/>
  </w:num>
  <w:num w:numId="17">
    <w:abstractNumId w:val="29"/>
  </w:num>
  <w:num w:numId="18">
    <w:abstractNumId w:val="3"/>
  </w:num>
  <w:num w:numId="19">
    <w:abstractNumId w:val="5"/>
  </w:num>
  <w:num w:numId="20">
    <w:abstractNumId w:val="17"/>
  </w:num>
  <w:num w:numId="21">
    <w:abstractNumId w:val="4"/>
  </w:num>
  <w:num w:numId="22">
    <w:abstractNumId w:val="25"/>
  </w:num>
  <w:num w:numId="23">
    <w:abstractNumId w:val="3"/>
  </w:num>
  <w:num w:numId="24">
    <w:abstractNumId w:val="9"/>
  </w:num>
  <w:num w:numId="25">
    <w:abstractNumId w:val="11"/>
  </w:num>
  <w:num w:numId="26">
    <w:abstractNumId w:val="33"/>
  </w:num>
  <w:num w:numId="27">
    <w:abstractNumId w:val="16"/>
  </w:num>
  <w:num w:numId="28">
    <w:abstractNumId w:val="10"/>
  </w:num>
  <w:num w:numId="29">
    <w:abstractNumId w:val="0"/>
  </w:num>
  <w:num w:numId="30">
    <w:abstractNumId w:val="26"/>
  </w:num>
  <w:num w:numId="31">
    <w:abstractNumId w:val="22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36"/>
  </w:num>
  <w:num w:numId="37">
    <w:abstractNumId w:val="13"/>
  </w:num>
  <w:num w:numId="38">
    <w:abstractNumId w:val="3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1F"/>
    <w:rsid w:val="000212AE"/>
    <w:rsid w:val="00024237"/>
    <w:rsid w:val="00031562"/>
    <w:rsid w:val="000353B1"/>
    <w:rsid w:val="0004148E"/>
    <w:rsid w:val="0004287F"/>
    <w:rsid w:val="0004689B"/>
    <w:rsid w:val="00050DFB"/>
    <w:rsid w:val="000521CC"/>
    <w:rsid w:val="000526DB"/>
    <w:rsid w:val="0005344A"/>
    <w:rsid w:val="00057638"/>
    <w:rsid w:val="00062AAA"/>
    <w:rsid w:val="00067680"/>
    <w:rsid w:val="00070C37"/>
    <w:rsid w:val="00071340"/>
    <w:rsid w:val="000713B4"/>
    <w:rsid w:val="0007727B"/>
    <w:rsid w:val="0007733C"/>
    <w:rsid w:val="00080031"/>
    <w:rsid w:val="00081557"/>
    <w:rsid w:val="00085968"/>
    <w:rsid w:val="000A7CB6"/>
    <w:rsid w:val="000B1FD0"/>
    <w:rsid w:val="000B7F6B"/>
    <w:rsid w:val="000B7FF2"/>
    <w:rsid w:val="000C026D"/>
    <w:rsid w:val="000C0E95"/>
    <w:rsid w:val="000C1959"/>
    <w:rsid w:val="000C6C4B"/>
    <w:rsid w:val="000D44CF"/>
    <w:rsid w:val="000D6D70"/>
    <w:rsid w:val="000E0F4B"/>
    <w:rsid w:val="000E1398"/>
    <w:rsid w:val="000E14CB"/>
    <w:rsid w:val="000E616B"/>
    <w:rsid w:val="000F4317"/>
    <w:rsid w:val="000F7602"/>
    <w:rsid w:val="00103514"/>
    <w:rsid w:val="00106A81"/>
    <w:rsid w:val="00123FEA"/>
    <w:rsid w:val="00130307"/>
    <w:rsid w:val="001307BB"/>
    <w:rsid w:val="00144648"/>
    <w:rsid w:val="00144ACA"/>
    <w:rsid w:val="001507CB"/>
    <w:rsid w:val="00150C8E"/>
    <w:rsid w:val="00151132"/>
    <w:rsid w:val="00155705"/>
    <w:rsid w:val="00155E7D"/>
    <w:rsid w:val="00156F04"/>
    <w:rsid w:val="00160485"/>
    <w:rsid w:val="00163236"/>
    <w:rsid w:val="00164847"/>
    <w:rsid w:val="00166DAC"/>
    <w:rsid w:val="0017289D"/>
    <w:rsid w:val="00175B91"/>
    <w:rsid w:val="00176C96"/>
    <w:rsid w:val="001908C7"/>
    <w:rsid w:val="00195A9D"/>
    <w:rsid w:val="00197B13"/>
    <w:rsid w:val="001A2644"/>
    <w:rsid w:val="001A3D03"/>
    <w:rsid w:val="001A685B"/>
    <w:rsid w:val="001B7DC2"/>
    <w:rsid w:val="001C2BCE"/>
    <w:rsid w:val="001C5616"/>
    <w:rsid w:val="001D5EE3"/>
    <w:rsid w:val="001E3952"/>
    <w:rsid w:val="001E45C7"/>
    <w:rsid w:val="001F6EF5"/>
    <w:rsid w:val="00204BC0"/>
    <w:rsid w:val="00210D7C"/>
    <w:rsid w:val="00211476"/>
    <w:rsid w:val="002137B3"/>
    <w:rsid w:val="00221478"/>
    <w:rsid w:val="002354EB"/>
    <w:rsid w:val="002442B2"/>
    <w:rsid w:val="00247871"/>
    <w:rsid w:val="00252AA5"/>
    <w:rsid w:val="00255A7F"/>
    <w:rsid w:val="00267777"/>
    <w:rsid w:val="00267828"/>
    <w:rsid w:val="002679A7"/>
    <w:rsid w:val="0027575C"/>
    <w:rsid w:val="00282723"/>
    <w:rsid w:val="00282A4B"/>
    <w:rsid w:val="00291469"/>
    <w:rsid w:val="00296C01"/>
    <w:rsid w:val="002A0E44"/>
    <w:rsid w:val="002B1E9D"/>
    <w:rsid w:val="002B2914"/>
    <w:rsid w:val="002B4198"/>
    <w:rsid w:val="002C18B5"/>
    <w:rsid w:val="002C324C"/>
    <w:rsid w:val="002C342F"/>
    <w:rsid w:val="002D028D"/>
    <w:rsid w:val="002D43AE"/>
    <w:rsid w:val="002D4F06"/>
    <w:rsid w:val="002E4AFD"/>
    <w:rsid w:val="002F010E"/>
    <w:rsid w:val="002F35E0"/>
    <w:rsid w:val="00302D76"/>
    <w:rsid w:val="00307455"/>
    <w:rsid w:val="00307A9A"/>
    <w:rsid w:val="00311022"/>
    <w:rsid w:val="00314F3F"/>
    <w:rsid w:val="00317400"/>
    <w:rsid w:val="00321981"/>
    <w:rsid w:val="003223E8"/>
    <w:rsid w:val="00322505"/>
    <w:rsid w:val="00325640"/>
    <w:rsid w:val="00334286"/>
    <w:rsid w:val="003363F2"/>
    <w:rsid w:val="00343720"/>
    <w:rsid w:val="00343E76"/>
    <w:rsid w:val="003471FB"/>
    <w:rsid w:val="0035394F"/>
    <w:rsid w:val="003547C3"/>
    <w:rsid w:val="003630F1"/>
    <w:rsid w:val="003631E2"/>
    <w:rsid w:val="00366A01"/>
    <w:rsid w:val="00367D89"/>
    <w:rsid w:val="00367E91"/>
    <w:rsid w:val="00372F54"/>
    <w:rsid w:val="003737A5"/>
    <w:rsid w:val="0037484D"/>
    <w:rsid w:val="00376F8B"/>
    <w:rsid w:val="00377ACC"/>
    <w:rsid w:val="00377B88"/>
    <w:rsid w:val="00383DED"/>
    <w:rsid w:val="00387832"/>
    <w:rsid w:val="00387A03"/>
    <w:rsid w:val="00387F1B"/>
    <w:rsid w:val="00391191"/>
    <w:rsid w:val="00397555"/>
    <w:rsid w:val="0039772A"/>
    <w:rsid w:val="003A56CE"/>
    <w:rsid w:val="003B2EED"/>
    <w:rsid w:val="003B4782"/>
    <w:rsid w:val="003C15C5"/>
    <w:rsid w:val="003C4B63"/>
    <w:rsid w:val="003D5EAC"/>
    <w:rsid w:val="003E1A6E"/>
    <w:rsid w:val="003E20BA"/>
    <w:rsid w:val="003E2380"/>
    <w:rsid w:val="003E37D7"/>
    <w:rsid w:val="003E440F"/>
    <w:rsid w:val="003F132A"/>
    <w:rsid w:val="003F644A"/>
    <w:rsid w:val="003F746D"/>
    <w:rsid w:val="003F7A2E"/>
    <w:rsid w:val="00402918"/>
    <w:rsid w:val="00402F6C"/>
    <w:rsid w:val="00404758"/>
    <w:rsid w:val="00407706"/>
    <w:rsid w:val="00414DEC"/>
    <w:rsid w:val="0042794C"/>
    <w:rsid w:val="00434786"/>
    <w:rsid w:val="0043578D"/>
    <w:rsid w:val="004419E6"/>
    <w:rsid w:val="00444475"/>
    <w:rsid w:val="00444C95"/>
    <w:rsid w:val="004454CD"/>
    <w:rsid w:val="004501AB"/>
    <w:rsid w:val="004507A0"/>
    <w:rsid w:val="0045177F"/>
    <w:rsid w:val="00455EBD"/>
    <w:rsid w:val="004625AD"/>
    <w:rsid w:val="00467C85"/>
    <w:rsid w:val="00472429"/>
    <w:rsid w:val="00474DC2"/>
    <w:rsid w:val="00475D39"/>
    <w:rsid w:val="004769E0"/>
    <w:rsid w:val="0048114F"/>
    <w:rsid w:val="0048345D"/>
    <w:rsid w:val="00491991"/>
    <w:rsid w:val="004947B5"/>
    <w:rsid w:val="00494F6A"/>
    <w:rsid w:val="00495356"/>
    <w:rsid w:val="00497BA2"/>
    <w:rsid w:val="004A074C"/>
    <w:rsid w:val="004A1E2A"/>
    <w:rsid w:val="004A6A95"/>
    <w:rsid w:val="004A6C39"/>
    <w:rsid w:val="004B04B0"/>
    <w:rsid w:val="004B5806"/>
    <w:rsid w:val="004C0D6E"/>
    <w:rsid w:val="004C12BB"/>
    <w:rsid w:val="004D45B3"/>
    <w:rsid w:val="004D6D59"/>
    <w:rsid w:val="004E0848"/>
    <w:rsid w:val="004E0BC7"/>
    <w:rsid w:val="004E125D"/>
    <w:rsid w:val="004E2395"/>
    <w:rsid w:val="004E243D"/>
    <w:rsid w:val="004E29F2"/>
    <w:rsid w:val="004E520B"/>
    <w:rsid w:val="004E5A9B"/>
    <w:rsid w:val="004F25E1"/>
    <w:rsid w:val="004F3FE9"/>
    <w:rsid w:val="005069AA"/>
    <w:rsid w:val="00512F58"/>
    <w:rsid w:val="005211D7"/>
    <w:rsid w:val="00522C38"/>
    <w:rsid w:val="0052465E"/>
    <w:rsid w:val="00524D63"/>
    <w:rsid w:val="00531919"/>
    <w:rsid w:val="005335DD"/>
    <w:rsid w:val="00535165"/>
    <w:rsid w:val="00537D7F"/>
    <w:rsid w:val="00537D85"/>
    <w:rsid w:val="0054300B"/>
    <w:rsid w:val="00543A02"/>
    <w:rsid w:val="00550F9B"/>
    <w:rsid w:val="005670D2"/>
    <w:rsid w:val="00573891"/>
    <w:rsid w:val="00580588"/>
    <w:rsid w:val="00582347"/>
    <w:rsid w:val="0058718D"/>
    <w:rsid w:val="005A08B2"/>
    <w:rsid w:val="005A20B9"/>
    <w:rsid w:val="005B08B9"/>
    <w:rsid w:val="005B7A0F"/>
    <w:rsid w:val="005C1E52"/>
    <w:rsid w:val="005C26EA"/>
    <w:rsid w:val="005C462C"/>
    <w:rsid w:val="005C6FC0"/>
    <w:rsid w:val="005D289C"/>
    <w:rsid w:val="005D6126"/>
    <w:rsid w:val="005E03A7"/>
    <w:rsid w:val="005E04F0"/>
    <w:rsid w:val="005E5076"/>
    <w:rsid w:val="005E650C"/>
    <w:rsid w:val="005E6AB8"/>
    <w:rsid w:val="005F05C7"/>
    <w:rsid w:val="005F2AD3"/>
    <w:rsid w:val="005F581C"/>
    <w:rsid w:val="00601596"/>
    <w:rsid w:val="00604B8B"/>
    <w:rsid w:val="006117A6"/>
    <w:rsid w:val="00612B2E"/>
    <w:rsid w:val="00612F57"/>
    <w:rsid w:val="00620522"/>
    <w:rsid w:val="00621852"/>
    <w:rsid w:val="00621C32"/>
    <w:rsid w:val="00622F53"/>
    <w:rsid w:val="006265CA"/>
    <w:rsid w:val="0062739D"/>
    <w:rsid w:val="00647332"/>
    <w:rsid w:val="006478D2"/>
    <w:rsid w:val="00660F9E"/>
    <w:rsid w:val="00661030"/>
    <w:rsid w:val="00663BB4"/>
    <w:rsid w:val="00673EA9"/>
    <w:rsid w:val="006752D1"/>
    <w:rsid w:val="0067587E"/>
    <w:rsid w:val="00676ADA"/>
    <w:rsid w:val="00680B7C"/>
    <w:rsid w:val="00680CFB"/>
    <w:rsid w:val="0068107F"/>
    <w:rsid w:val="00682594"/>
    <w:rsid w:val="00684C6A"/>
    <w:rsid w:val="00687EA3"/>
    <w:rsid w:val="00690103"/>
    <w:rsid w:val="00693A85"/>
    <w:rsid w:val="00695EF1"/>
    <w:rsid w:val="006A074C"/>
    <w:rsid w:val="006B140E"/>
    <w:rsid w:val="006B3ED9"/>
    <w:rsid w:val="006B57A7"/>
    <w:rsid w:val="006B6F18"/>
    <w:rsid w:val="006B75AA"/>
    <w:rsid w:val="006C130B"/>
    <w:rsid w:val="006C3CC5"/>
    <w:rsid w:val="006C52A4"/>
    <w:rsid w:val="006D3785"/>
    <w:rsid w:val="006D659C"/>
    <w:rsid w:val="006F05D7"/>
    <w:rsid w:val="006F185A"/>
    <w:rsid w:val="006F2A6C"/>
    <w:rsid w:val="006F3EEB"/>
    <w:rsid w:val="00703EEF"/>
    <w:rsid w:val="00704E12"/>
    <w:rsid w:val="00706743"/>
    <w:rsid w:val="00711D65"/>
    <w:rsid w:val="00720788"/>
    <w:rsid w:val="00722A9F"/>
    <w:rsid w:val="007236AF"/>
    <w:rsid w:val="0072401E"/>
    <w:rsid w:val="00725FA2"/>
    <w:rsid w:val="00740301"/>
    <w:rsid w:val="00744F53"/>
    <w:rsid w:val="007461D0"/>
    <w:rsid w:val="00750FDC"/>
    <w:rsid w:val="007526D1"/>
    <w:rsid w:val="00760B74"/>
    <w:rsid w:val="007628C7"/>
    <w:rsid w:val="00783F66"/>
    <w:rsid w:val="007A1B22"/>
    <w:rsid w:val="007A529F"/>
    <w:rsid w:val="007A75E7"/>
    <w:rsid w:val="007A7B90"/>
    <w:rsid w:val="007B48A0"/>
    <w:rsid w:val="007B5B4A"/>
    <w:rsid w:val="007C166A"/>
    <w:rsid w:val="007D1385"/>
    <w:rsid w:val="007D593D"/>
    <w:rsid w:val="007E33F7"/>
    <w:rsid w:val="007E4342"/>
    <w:rsid w:val="007F30E8"/>
    <w:rsid w:val="007F72B5"/>
    <w:rsid w:val="007F7D9B"/>
    <w:rsid w:val="008060C6"/>
    <w:rsid w:val="00807815"/>
    <w:rsid w:val="008133F0"/>
    <w:rsid w:val="008307CE"/>
    <w:rsid w:val="008308C8"/>
    <w:rsid w:val="00830C16"/>
    <w:rsid w:val="00831ECF"/>
    <w:rsid w:val="00835428"/>
    <w:rsid w:val="008356B3"/>
    <w:rsid w:val="00840FA7"/>
    <w:rsid w:val="008457C1"/>
    <w:rsid w:val="00845F34"/>
    <w:rsid w:val="008461E1"/>
    <w:rsid w:val="00847877"/>
    <w:rsid w:val="00852292"/>
    <w:rsid w:val="008560EC"/>
    <w:rsid w:val="00867544"/>
    <w:rsid w:val="0087224B"/>
    <w:rsid w:val="00876DF4"/>
    <w:rsid w:val="00880BE5"/>
    <w:rsid w:val="008814F1"/>
    <w:rsid w:val="008844F7"/>
    <w:rsid w:val="00884932"/>
    <w:rsid w:val="0088641B"/>
    <w:rsid w:val="00890AD4"/>
    <w:rsid w:val="008A4A43"/>
    <w:rsid w:val="008A50A1"/>
    <w:rsid w:val="008B2ED9"/>
    <w:rsid w:val="008B65AB"/>
    <w:rsid w:val="008B70D0"/>
    <w:rsid w:val="008C4F6D"/>
    <w:rsid w:val="008C7D77"/>
    <w:rsid w:val="008D14E7"/>
    <w:rsid w:val="008D5519"/>
    <w:rsid w:val="008E0AFF"/>
    <w:rsid w:val="008E44C5"/>
    <w:rsid w:val="008F033D"/>
    <w:rsid w:val="008F149D"/>
    <w:rsid w:val="008F2CDE"/>
    <w:rsid w:val="008F331B"/>
    <w:rsid w:val="008F44FD"/>
    <w:rsid w:val="008F48B3"/>
    <w:rsid w:val="008F59D2"/>
    <w:rsid w:val="008F5BDB"/>
    <w:rsid w:val="008F667B"/>
    <w:rsid w:val="00901ACC"/>
    <w:rsid w:val="00902E09"/>
    <w:rsid w:val="0091544A"/>
    <w:rsid w:val="00916ED4"/>
    <w:rsid w:val="00917593"/>
    <w:rsid w:val="00922A84"/>
    <w:rsid w:val="00923A87"/>
    <w:rsid w:val="00925669"/>
    <w:rsid w:val="009260E3"/>
    <w:rsid w:val="0092706D"/>
    <w:rsid w:val="009312B6"/>
    <w:rsid w:val="009314CA"/>
    <w:rsid w:val="00933C5E"/>
    <w:rsid w:val="0094088B"/>
    <w:rsid w:val="00940C03"/>
    <w:rsid w:val="00943B33"/>
    <w:rsid w:val="009445A1"/>
    <w:rsid w:val="009448D2"/>
    <w:rsid w:val="00947456"/>
    <w:rsid w:val="009505FB"/>
    <w:rsid w:val="009555FB"/>
    <w:rsid w:val="0095616A"/>
    <w:rsid w:val="0096278D"/>
    <w:rsid w:val="00965707"/>
    <w:rsid w:val="00975563"/>
    <w:rsid w:val="00991861"/>
    <w:rsid w:val="00992D97"/>
    <w:rsid w:val="00993F1F"/>
    <w:rsid w:val="00993F2C"/>
    <w:rsid w:val="009A0FBD"/>
    <w:rsid w:val="009A49E5"/>
    <w:rsid w:val="009A6846"/>
    <w:rsid w:val="009B3ACF"/>
    <w:rsid w:val="009B473F"/>
    <w:rsid w:val="009B66F1"/>
    <w:rsid w:val="009C114C"/>
    <w:rsid w:val="009C2B90"/>
    <w:rsid w:val="009C40B1"/>
    <w:rsid w:val="009C4536"/>
    <w:rsid w:val="009C47A9"/>
    <w:rsid w:val="009D5A22"/>
    <w:rsid w:val="009D785E"/>
    <w:rsid w:val="009E35A8"/>
    <w:rsid w:val="009F6315"/>
    <w:rsid w:val="00A02366"/>
    <w:rsid w:val="00A02AEB"/>
    <w:rsid w:val="00A0399C"/>
    <w:rsid w:val="00A10D13"/>
    <w:rsid w:val="00A125F4"/>
    <w:rsid w:val="00A145FC"/>
    <w:rsid w:val="00A16906"/>
    <w:rsid w:val="00A17CDB"/>
    <w:rsid w:val="00A22941"/>
    <w:rsid w:val="00A25281"/>
    <w:rsid w:val="00A30245"/>
    <w:rsid w:val="00A33516"/>
    <w:rsid w:val="00A35CF3"/>
    <w:rsid w:val="00A3698E"/>
    <w:rsid w:val="00A41389"/>
    <w:rsid w:val="00A45009"/>
    <w:rsid w:val="00A53401"/>
    <w:rsid w:val="00A5561C"/>
    <w:rsid w:val="00A62712"/>
    <w:rsid w:val="00A63D0E"/>
    <w:rsid w:val="00A641AA"/>
    <w:rsid w:val="00A65CE7"/>
    <w:rsid w:val="00A73DD9"/>
    <w:rsid w:val="00A90C8C"/>
    <w:rsid w:val="00A9267E"/>
    <w:rsid w:val="00A92C4C"/>
    <w:rsid w:val="00A944E3"/>
    <w:rsid w:val="00A97AE5"/>
    <w:rsid w:val="00AA0948"/>
    <w:rsid w:val="00AA3A4F"/>
    <w:rsid w:val="00AA5BC8"/>
    <w:rsid w:val="00AB5410"/>
    <w:rsid w:val="00AC46D2"/>
    <w:rsid w:val="00AC5F73"/>
    <w:rsid w:val="00AD2593"/>
    <w:rsid w:val="00AD4418"/>
    <w:rsid w:val="00AD4474"/>
    <w:rsid w:val="00AD5EA6"/>
    <w:rsid w:val="00AE34EA"/>
    <w:rsid w:val="00AE3B1B"/>
    <w:rsid w:val="00AE5E1D"/>
    <w:rsid w:val="00AE6C84"/>
    <w:rsid w:val="00AF0437"/>
    <w:rsid w:val="00AF183D"/>
    <w:rsid w:val="00AF2B26"/>
    <w:rsid w:val="00AF34FD"/>
    <w:rsid w:val="00AF3BC2"/>
    <w:rsid w:val="00AF5496"/>
    <w:rsid w:val="00AF6383"/>
    <w:rsid w:val="00B00353"/>
    <w:rsid w:val="00B0240F"/>
    <w:rsid w:val="00B21E27"/>
    <w:rsid w:val="00B319E0"/>
    <w:rsid w:val="00B31CA8"/>
    <w:rsid w:val="00B351F6"/>
    <w:rsid w:val="00B414F8"/>
    <w:rsid w:val="00B41D2D"/>
    <w:rsid w:val="00B432AB"/>
    <w:rsid w:val="00B43778"/>
    <w:rsid w:val="00B442F4"/>
    <w:rsid w:val="00B5019C"/>
    <w:rsid w:val="00B52775"/>
    <w:rsid w:val="00B66316"/>
    <w:rsid w:val="00B755DD"/>
    <w:rsid w:val="00B758C2"/>
    <w:rsid w:val="00B75B84"/>
    <w:rsid w:val="00B76B45"/>
    <w:rsid w:val="00B8179A"/>
    <w:rsid w:val="00B9037B"/>
    <w:rsid w:val="00B90968"/>
    <w:rsid w:val="00BB03AC"/>
    <w:rsid w:val="00BB0E67"/>
    <w:rsid w:val="00BB1942"/>
    <w:rsid w:val="00BB2015"/>
    <w:rsid w:val="00BB6FFF"/>
    <w:rsid w:val="00BC0EAF"/>
    <w:rsid w:val="00BC145F"/>
    <w:rsid w:val="00BD05F2"/>
    <w:rsid w:val="00BD06B8"/>
    <w:rsid w:val="00BD4D04"/>
    <w:rsid w:val="00BD709D"/>
    <w:rsid w:val="00BD7606"/>
    <w:rsid w:val="00BE09A2"/>
    <w:rsid w:val="00BE4152"/>
    <w:rsid w:val="00BF2E6D"/>
    <w:rsid w:val="00BF5F91"/>
    <w:rsid w:val="00C0221B"/>
    <w:rsid w:val="00C218E0"/>
    <w:rsid w:val="00C34CC3"/>
    <w:rsid w:val="00C35E66"/>
    <w:rsid w:val="00C40CDF"/>
    <w:rsid w:val="00C40EC1"/>
    <w:rsid w:val="00C415B1"/>
    <w:rsid w:val="00C47F7E"/>
    <w:rsid w:val="00C51A94"/>
    <w:rsid w:val="00C55D1F"/>
    <w:rsid w:val="00C56A6B"/>
    <w:rsid w:val="00C622BC"/>
    <w:rsid w:val="00C63BB8"/>
    <w:rsid w:val="00C640DD"/>
    <w:rsid w:val="00C676A6"/>
    <w:rsid w:val="00C7629D"/>
    <w:rsid w:val="00C76AE2"/>
    <w:rsid w:val="00C803B2"/>
    <w:rsid w:val="00C80E93"/>
    <w:rsid w:val="00C80F13"/>
    <w:rsid w:val="00C81A86"/>
    <w:rsid w:val="00C822AD"/>
    <w:rsid w:val="00C93215"/>
    <w:rsid w:val="00C94FF8"/>
    <w:rsid w:val="00C96A6D"/>
    <w:rsid w:val="00CA17FB"/>
    <w:rsid w:val="00CA2C58"/>
    <w:rsid w:val="00CB28BA"/>
    <w:rsid w:val="00CB4C5E"/>
    <w:rsid w:val="00CB74DD"/>
    <w:rsid w:val="00CC432F"/>
    <w:rsid w:val="00CC6757"/>
    <w:rsid w:val="00CD30DB"/>
    <w:rsid w:val="00CD341A"/>
    <w:rsid w:val="00CD585B"/>
    <w:rsid w:val="00CD7126"/>
    <w:rsid w:val="00CE2DDF"/>
    <w:rsid w:val="00CE3943"/>
    <w:rsid w:val="00CE6AA3"/>
    <w:rsid w:val="00CE6EA3"/>
    <w:rsid w:val="00CE774C"/>
    <w:rsid w:val="00CF5737"/>
    <w:rsid w:val="00D00900"/>
    <w:rsid w:val="00D12756"/>
    <w:rsid w:val="00D139FD"/>
    <w:rsid w:val="00D147EE"/>
    <w:rsid w:val="00D1505D"/>
    <w:rsid w:val="00D45F03"/>
    <w:rsid w:val="00D46859"/>
    <w:rsid w:val="00D517E1"/>
    <w:rsid w:val="00D5421B"/>
    <w:rsid w:val="00D553B8"/>
    <w:rsid w:val="00D57AB7"/>
    <w:rsid w:val="00D63439"/>
    <w:rsid w:val="00D7473F"/>
    <w:rsid w:val="00D75026"/>
    <w:rsid w:val="00D8294B"/>
    <w:rsid w:val="00D83B88"/>
    <w:rsid w:val="00D83BB6"/>
    <w:rsid w:val="00D86E04"/>
    <w:rsid w:val="00D92828"/>
    <w:rsid w:val="00D94394"/>
    <w:rsid w:val="00DA21CF"/>
    <w:rsid w:val="00DA3498"/>
    <w:rsid w:val="00DB45F3"/>
    <w:rsid w:val="00DC0BF1"/>
    <w:rsid w:val="00DC585B"/>
    <w:rsid w:val="00DC6081"/>
    <w:rsid w:val="00DC760E"/>
    <w:rsid w:val="00DD3CCA"/>
    <w:rsid w:val="00DD4887"/>
    <w:rsid w:val="00DD4BDD"/>
    <w:rsid w:val="00DD6023"/>
    <w:rsid w:val="00DF178A"/>
    <w:rsid w:val="00DF1B73"/>
    <w:rsid w:val="00DF3BEA"/>
    <w:rsid w:val="00DF67D5"/>
    <w:rsid w:val="00E019F2"/>
    <w:rsid w:val="00E02999"/>
    <w:rsid w:val="00E040D0"/>
    <w:rsid w:val="00E14100"/>
    <w:rsid w:val="00E20CA7"/>
    <w:rsid w:val="00E24A19"/>
    <w:rsid w:val="00E3096A"/>
    <w:rsid w:val="00E33DD8"/>
    <w:rsid w:val="00E55009"/>
    <w:rsid w:val="00E62BB1"/>
    <w:rsid w:val="00E63A44"/>
    <w:rsid w:val="00E7101B"/>
    <w:rsid w:val="00E73D35"/>
    <w:rsid w:val="00E74DB0"/>
    <w:rsid w:val="00E819C0"/>
    <w:rsid w:val="00E94661"/>
    <w:rsid w:val="00E97123"/>
    <w:rsid w:val="00EA1A24"/>
    <w:rsid w:val="00EA2053"/>
    <w:rsid w:val="00EA23B8"/>
    <w:rsid w:val="00EB302D"/>
    <w:rsid w:val="00EB3652"/>
    <w:rsid w:val="00EB7806"/>
    <w:rsid w:val="00EC7F01"/>
    <w:rsid w:val="00ED043B"/>
    <w:rsid w:val="00ED3232"/>
    <w:rsid w:val="00ED3FE3"/>
    <w:rsid w:val="00ED4787"/>
    <w:rsid w:val="00ED4912"/>
    <w:rsid w:val="00EE0D4E"/>
    <w:rsid w:val="00EF1A31"/>
    <w:rsid w:val="00EF257C"/>
    <w:rsid w:val="00EF3FA2"/>
    <w:rsid w:val="00EF5A63"/>
    <w:rsid w:val="00F03B11"/>
    <w:rsid w:val="00F067E1"/>
    <w:rsid w:val="00F1084D"/>
    <w:rsid w:val="00F1264D"/>
    <w:rsid w:val="00F14791"/>
    <w:rsid w:val="00F15303"/>
    <w:rsid w:val="00F16E5A"/>
    <w:rsid w:val="00F17B7C"/>
    <w:rsid w:val="00F21648"/>
    <w:rsid w:val="00F22217"/>
    <w:rsid w:val="00F22354"/>
    <w:rsid w:val="00F240AC"/>
    <w:rsid w:val="00F32B4C"/>
    <w:rsid w:val="00F32C8F"/>
    <w:rsid w:val="00F340A6"/>
    <w:rsid w:val="00F370E2"/>
    <w:rsid w:val="00F4230F"/>
    <w:rsid w:val="00F43C31"/>
    <w:rsid w:val="00F445A5"/>
    <w:rsid w:val="00F54203"/>
    <w:rsid w:val="00F55CCE"/>
    <w:rsid w:val="00F564BF"/>
    <w:rsid w:val="00F566DB"/>
    <w:rsid w:val="00F6292C"/>
    <w:rsid w:val="00F6645B"/>
    <w:rsid w:val="00F7179A"/>
    <w:rsid w:val="00F71EC5"/>
    <w:rsid w:val="00F73E8E"/>
    <w:rsid w:val="00F80DDC"/>
    <w:rsid w:val="00F84679"/>
    <w:rsid w:val="00F90C52"/>
    <w:rsid w:val="00F93D0A"/>
    <w:rsid w:val="00F95AB3"/>
    <w:rsid w:val="00F97050"/>
    <w:rsid w:val="00F97E4C"/>
    <w:rsid w:val="00FA6830"/>
    <w:rsid w:val="00FA7976"/>
    <w:rsid w:val="00FB11C1"/>
    <w:rsid w:val="00FB3622"/>
    <w:rsid w:val="00FC0678"/>
    <w:rsid w:val="00FC1196"/>
    <w:rsid w:val="00FD7D72"/>
    <w:rsid w:val="00FE09FE"/>
    <w:rsid w:val="00FE0A8D"/>
    <w:rsid w:val="00F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1E51FA-29A9-4B41-A7F4-8F214CC8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61"/>
  </w:style>
  <w:style w:type="paragraph" w:styleId="Heading1">
    <w:name w:val="heading 1"/>
    <w:basedOn w:val="Normal"/>
    <w:next w:val="Normal"/>
    <w:link w:val="Heading1Char"/>
    <w:uiPriority w:val="9"/>
    <w:qFormat/>
    <w:rsid w:val="00387A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03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link w:val="Heading5Char"/>
    <w:uiPriority w:val="9"/>
    <w:qFormat/>
    <w:rsid w:val="00D928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D1F"/>
    <w:pPr>
      <w:spacing w:after="0" w:line="240" w:lineRule="auto"/>
    </w:pPr>
  </w:style>
  <w:style w:type="paragraph" w:customStyle="1" w:styleId="Style3">
    <w:name w:val="Style3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4">
    <w:name w:val="Style4"/>
    <w:basedOn w:val="Normal"/>
    <w:rsid w:val="00C47F7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9">
    <w:name w:val="Font Style19"/>
    <w:rsid w:val="00C47F7E"/>
    <w:rPr>
      <w:rFonts w:ascii="Bookman Old Style" w:hAnsi="Bookman Old Style" w:cs="Bookman Old Style"/>
      <w:sz w:val="18"/>
      <w:szCs w:val="18"/>
    </w:rPr>
  </w:style>
  <w:style w:type="paragraph" w:styleId="Footer">
    <w:name w:val="footer"/>
    <w:basedOn w:val="Normal"/>
    <w:link w:val="FooterChar"/>
    <w:uiPriority w:val="99"/>
    <w:rsid w:val="00C47F7E"/>
    <w:pPr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7F7E"/>
    <w:rPr>
      <w:rFonts w:ascii="Bookman Old Style" w:eastAsia="Times New Roman" w:hAnsi="Bookman Old Style" w:cs="Times New Roman"/>
      <w:sz w:val="24"/>
      <w:szCs w:val="24"/>
    </w:rPr>
  </w:style>
  <w:style w:type="table" w:styleId="TableGrid">
    <w:name w:val="Table Grid"/>
    <w:basedOn w:val="TableNormal"/>
    <w:uiPriority w:val="59"/>
    <w:rsid w:val="004B0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FC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3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5F"/>
  </w:style>
  <w:style w:type="paragraph" w:styleId="ListParagraph">
    <w:name w:val="List Paragraph"/>
    <w:basedOn w:val="Normal"/>
    <w:uiPriority w:val="34"/>
    <w:qFormat/>
    <w:rsid w:val="008078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C4B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D928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">
    <w:name w:val="Body text_"/>
    <w:basedOn w:val="DefaultParagraphFont"/>
    <w:link w:val="Corptext1"/>
    <w:uiPriority w:val="99"/>
    <w:qFormat/>
    <w:rsid w:val="007628C7"/>
    <w:rPr>
      <w:rFonts w:ascii="Arial" w:hAnsi="Arial" w:cs="Arial"/>
      <w:shd w:val="clear" w:color="auto" w:fill="FFFFFF"/>
    </w:rPr>
  </w:style>
  <w:style w:type="paragraph" w:customStyle="1" w:styleId="Corptext1">
    <w:name w:val="Corp text1"/>
    <w:basedOn w:val="Normal"/>
    <w:link w:val="Bodytext"/>
    <w:uiPriority w:val="99"/>
    <w:qFormat/>
    <w:rsid w:val="007628C7"/>
    <w:pPr>
      <w:widowControl w:val="0"/>
      <w:shd w:val="clear" w:color="auto" w:fill="FFFFFF"/>
      <w:suppressAutoHyphens/>
      <w:spacing w:before="1920" w:after="0" w:line="240" w:lineRule="atLeast"/>
      <w:ind w:hanging="320"/>
    </w:pPr>
    <w:rPr>
      <w:rFonts w:ascii="Arial" w:hAnsi="Arial" w:cs="Arial"/>
    </w:rPr>
  </w:style>
  <w:style w:type="character" w:customStyle="1" w:styleId="contentmaterial">
    <w:name w:val="content_material"/>
    <w:basedOn w:val="DefaultParagraphFont"/>
    <w:rsid w:val="007A7B90"/>
  </w:style>
  <w:style w:type="character" w:customStyle="1" w:styleId="Heading4Char">
    <w:name w:val="Heading 4 Char"/>
    <w:basedOn w:val="DefaultParagraphFont"/>
    <w:link w:val="Heading4"/>
    <w:uiPriority w:val="9"/>
    <w:semiHidden/>
    <w:rsid w:val="00C803B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C803B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87A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den">
    <w:name w:val="s_den"/>
    <w:basedOn w:val="DefaultParagraphFont"/>
    <w:rsid w:val="00D94394"/>
  </w:style>
  <w:style w:type="character" w:customStyle="1" w:styleId="shdr">
    <w:name w:val="s_hdr"/>
    <w:basedOn w:val="DefaultParagraphFont"/>
    <w:rsid w:val="00D94394"/>
  </w:style>
  <w:style w:type="paragraph" w:customStyle="1" w:styleId="al">
    <w:name w:val="a_l"/>
    <w:basedOn w:val="Normal"/>
    <w:rsid w:val="009B3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ar">
    <w:name w:val="s_par"/>
    <w:basedOn w:val="DefaultParagraphFont"/>
    <w:rsid w:val="00C34CC3"/>
  </w:style>
  <w:style w:type="character" w:customStyle="1" w:styleId="slitbdy">
    <w:name w:val="s_lit_bdy"/>
    <w:basedOn w:val="DefaultParagraphFont"/>
    <w:rsid w:val="00EA23B8"/>
  </w:style>
  <w:style w:type="character" w:customStyle="1" w:styleId="sanxttl">
    <w:name w:val="s_anx_ttl"/>
    <w:basedOn w:val="DefaultParagraphFont"/>
    <w:rsid w:val="00992D97"/>
  </w:style>
  <w:style w:type="character" w:customStyle="1" w:styleId="slit">
    <w:name w:val="s_lit"/>
    <w:basedOn w:val="DefaultParagraphFont"/>
    <w:rsid w:val="00156F04"/>
  </w:style>
  <w:style w:type="character" w:customStyle="1" w:styleId="sntattl">
    <w:name w:val="s_nta_ttl"/>
    <w:basedOn w:val="DefaultParagraphFont"/>
    <w:rsid w:val="008F331B"/>
  </w:style>
  <w:style w:type="character" w:customStyle="1" w:styleId="sntapar">
    <w:name w:val="s_nta_par"/>
    <w:basedOn w:val="DefaultParagraphFont"/>
    <w:rsid w:val="008F331B"/>
  </w:style>
  <w:style w:type="character" w:customStyle="1" w:styleId="l5def">
    <w:name w:val="l5def"/>
    <w:basedOn w:val="DefaultParagraphFont"/>
    <w:rsid w:val="00BD06B8"/>
  </w:style>
  <w:style w:type="character" w:customStyle="1" w:styleId="l5not">
    <w:name w:val="l5_not"/>
    <w:basedOn w:val="DefaultParagraphFont"/>
    <w:rsid w:val="00EF5A6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CA8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CA8"/>
    <w:pPr>
      <w:spacing w:after="100" w:line="276" w:lineRule="auto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31CA8"/>
    <w:pPr>
      <w:spacing w:after="100" w:line="276" w:lineRule="auto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6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3664D-8A84-4620-8D37-1B20D1D1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Tifrea Ana Maria</dc:creator>
  <cp:lastModifiedBy>Kovacs Anna</cp:lastModifiedBy>
  <cp:revision>3</cp:revision>
  <cp:lastPrinted>2018-10-30T12:53:00Z</cp:lastPrinted>
  <dcterms:created xsi:type="dcterms:W3CDTF">2022-02-28T18:32:00Z</dcterms:created>
  <dcterms:modified xsi:type="dcterms:W3CDTF">2022-02-28T18:34:00Z</dcterms:modified>
</cp:coreProperties>
</file>