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44" w:rsidRPr="00310F00" w:rsidRDefault="00146244" w:rsidP="00146244">
      <w:pPr>
        <w:pStyle w:val="Heading1"/>
        <w:jc w:val="center"/>
        <w:rPr>
          <w:b/>
          <w:sz w:val="22"/>
          <w:szCs w:val="22"/>
        </w:rPr>
      </w:pPr>
      <w:r w:rsidRPr="00310F00">
        <w:rPr>
          <w:b/>
          <w:sz w:val="22"/>
          <w:szCs w:val="22"/>
        </w:rPr>
        <w:t>DIRECŢIA GENERALĂ DE ASISTENŢĂ SOCIALĂ ŞI PROTECŢIA COPILULUI HARGHITA</w:t>
      </w:r>
    </w:p>
    <w:p w:rsidR="00146244" w:rsidRPr="00310F00" w:rsidRDefault="00146244" w:rsidP="00146244">
      <w:pPr>
        <w:pStyle w:val="Heading1"/>
        <w:jc w:val="center"/>
        <w:rPr>
          <w:b/>
          <w:sz w:val="22"/>
          <w:szCs w:val="22"/>
        </w:rPr>
      </w:pPr>
    </w:p>
    <w:p w:rsidR="00146244" w:rsidRPr="00310F00" w:rsidRDefault="00146244" w:rsidP="00146244">
      <w:pPr>
        <w:pStyle w:val="Heading2"/>
        <w:rPr>
          <w:sz w:val="22"/>
          <w:szCs w:val="22"/>
        </w:rPr>
      </w:pPr>
      <w:r w:rsidRPr="00310F00">
        <w:rPr>
          <w:sz w:val="22"/>
          <w:szCs w:val="22"/>
        </w:rPr>
        <w:t>O R G A N I Z E A Z Ă</w:t>
      </w:r>
    </w:p>
    <w:p w:rsidR="00091772" w:rsidRPr="00310F00" w:rsidRDefault="00146244" w:rsidP="00A920EF">
      <w:pPr>
        <w:pStyle w:val="Heading2"/>
        <w:rPr>
          <w:sz w:val="22"/>
          <w:szCs w:val="22"/>
        </w:rPr>
      </w:pPr>
      <w:r w:rsidRPr="00310F00">
        <w:rPr>
          <w:sz w:val="22"/>
          <w:szCs w:val="22"/>
          <w:lang w:val="it-IT"/>
        </w:rPr>
        <w:t xml:space="preserve">Concurs pentru ocuparea </w:t>
      </w:r>
      <w:r w:rsidR="005C654A" w:rsidRPr="00310F00">
        <w:rPr>
          <w:sz w:val="22"/>
          <w:szCs w:val="22"/>
        </w:rPr>
        <w:t xml:space="preserve"> postului vacant</w:t>
      </w:r>
      <w:r w:rsidRPr="00310F00">
        <w:rPr>
          <w:sz w:val="22"/>
          <w:szCs w:val="22"/>
        </w:rPr>
        <w:t xml:space="preserve"> </w:t>
      </w:r>
    </w:p>
    <w:p w:rsidR="00837A84" w:rsidRPr="00310F00" w:rsidRDefault="00837A84" w:rsidP="007C486C">
      <w:pPr>
        <w:rPr>
          <w:sz w:val="22"/>
          <w:szCs w:val="22"/>
          <w:lang w:val="ro-RO"/>
        </w:rPr>
      </w:pPr>
    </w:p>
    <w:p w:rsidR="00837A84" w:rsidRPr="00310F00" w:rsidRDefault="00837A84" w:rsidP="00837A84">
      <w:pPr>
        <w:spacing w:after="120"/>
        <w:jc w:val="both"/>
        <w:rPr>
          <w:b/>
          <w:sz w:val="22"/>
          <w:szCs w:val="22"/>
          <w:u w:val="single"/>
          <w:lang w:val="ro-RO"/>
        </w:rPr>
      </w:pPr>
      <w:r w:rsidRPr="00310F00">
        <w:rPr>
          <w:b/>
          <w:sz w:val="22"/>
          <w:szCs w:val="22"/>
          <w:u w:val="single"/>
          <w:lang w:val="ro-RO"/>
        </w:rPr>
        <w:t>la Centrul de plasament de tip familial nr.1 Cristuru Secuiesc</w:t>
      </w:r>
    </w:p>
    <w:p w:rsidR="00837A84" w:rsidRPr="00310F00" w:rsidRDefault="00E952BE" w:rsidP="00837A84">
      <w:pPr>
        <w:shd w:val="clear" w:color="auto" w:fill="FFFFFF"/>
        <w:rPr>
          <w:color w:val="222222"/>
          <w:sz w:val="22"/>
          <w:szCs w:val="22"/>
        </w:rPr>
      </w:pPr>
      <w:r w:rsidRPr="00310F00">
        <w:rPr>
          <w:b/>
          <w:bCs/>
          <w:color w:val="000000"/>
          <w:sz w:val="22"/>
          <w:szCs w:val="22"/>
          <w:lang w:val="ro-RO"/>
        </w:rPr>
        <w:t>Psiholog debutant</w:t>
      </w:r>
      <w:r w:rsidR="00837A84" w:rsidRPr="00310F00">
        <w:rPr>
          <w:b/>
          <w:bCs/>
          <w:color w:val="000000"/>
          <w:sz w:val="22"/>
          <w:szCs w:val="22"/>
          <w:lang w:val="ro-RO"/>
        </w:rPr>
        <w:t xml:space="preserve"> </w:t>
      </w:r>
      <w:r w:rsidR="00E25F8C" w:rsidRPr="00310F00">
        <w:rPr>
          <w:sz w:val="22"/>
          <w:szCs w:val="22"/>
          <w:lang w:val="ro-RO"/>
        </w:rPr>
        <w:t xml:space="preserve"> </w:t>
      </w:r>
      <w:r w:rsidR="00837A84" w:rsidRPr="00310F00">
        <w:rPr>
          <w:color w:val="222222"/>
          <w:sz w:val="22"/>
          <w:szCs w:val="22"/>
        </w:rPr>
        <w:t>–</w:t>
      </w:r>
      <w:r w:rsidR="00E25F8C" w:rsidRPr="00310F00">
        <w:rPr>
          <w:color w:val="222222"/>
          <w:sz w:val="22"/>
          <w:szCs w:val="22"/>
        </w:rPr>
        <w:t xml:space="preserve"> </w:t>
      </w:r>
      <w:r w:rsidR="00837A84" w:rsidRPr="00310F00">
        <w:rPr>
          <w:color w:val="222222"/>
          <w:sz w:val="22"/>
          <w:szCs w:val="22"/>
        </w:rPr>
        <w:t xml:space="preserve"> </w:t>
      </w:r>
      <w:proofErr w:type="spellStart"/>
      <w:r w:rsidR="00837A84" w:rsidRPr="00310F00">
        <w:rPr>
          <w:color w:val="222222"/>
          <w:sz w:val="22"/>
          <w:szCs w:val="22"/>
        </w:rPr>
        <w:t>pe</w:t>
      </w:r>
      <w:proofErr w:type="spellEnd"/>
      <w:r w:rsidR="00837A84" w:rsidRPr="00310F00">
        <w:rPr>
          <w:color w:val="222222"/>
          <w:sz w:val="22"/>
          <w:szCs w:val="22"/>
        </w:rPr>
        <w:t xml:space="preserve"> </w:t>
      </w:r>
      <w:proofErr w:type="spellStart"/>
      <w:r w:rsidR="00837A84" w:rsidRPr="00310F00">
        <w:rPr>
          <w:color w:val="222222"/>
          <w:sz w:val="22"/>
          <w:szCs w:val="22"/>
        </w:rPr>
        <w:t>durată</w:t>
      </w:r>
      <w:proofErr w:type="spellEnd"/>
      <w:r w:rsidR="00837A84" w:rsidRPr="00310F00">
        <w:rPr>
          <w:color w:val="222222"/>
          <w:sz w:val="22"/>
          <w:szCs w:val="22"/>
        </w:rPr>
        <w:t xml:space="preserve"> </w:t>
      </w:r>
      <w:proofErr w:type="spellStart"/>
      <w:r w:rsidR="00837A84" w:rsidRPr="00310F00">
        <w:rPr>
          <w:color w:val="222222"/>
          <w:sz w:val="22"/>
          <w:szCs w:val="22"/>
        </w:rPr>
        <w:t>nedeterminată</w:t>
      </w:r>
      <w:proofErr w:type="spellEnd"/>
      <w:r w:rsidR="00837A84" w:rsidRPr="00310F00">
        <w:rPr>
          <w:color w:val="222222"/>
          <w:sz w:val="22"/>
          <w:szCs w:val="22"/>
        </w:rPr>
        <w:t xml:space="preserve">                                      </w:t>
      </w:r>
      <w:r w:rsidR="00E25F8C" w:rsidRPr="00310F00">
        <w:rPr>
          <w:color w:val="222222"/>
          <w:sz w:val="22"/>
          <w:szCs w:val="22"/>
        </w:rPr>
        <w:t xml:space="preserve">           </w:t>
      </w:r>
      <w:r w:rsidR="00837A84" w:rsidRPr="00310F00">
        <w:rPr>
          <w:color w:val="222222"/>
          <w:sz w:val="22"/>
          <w:szCs w:val="22"/>
        </w:rPr>
        <w:t xml:space="preserve">     </w:t>
      </w:r>
      <w:r w:rsidRPr="00310F00">
        <w:rPr>
          <w:color w:val="222222"/>
          <w:sz w:val="22"/>
          <w:szCs w:val="22"/>
        </w:rPr>
        <w:t xml:space="preserve"> </w:t>
      </w:r>
      <w:r w:rsidR="00837A84" w:rsidRPr="00310F00">
        <w:rPr>
          <w:color w:val="222222"/>
          <w:sz w:val="22"/>
          <w:szCs w:val="22"/>
        </w:rPr>
        <w:t xml:space="preserve"> </w:t>
      </w:r>
      <w:r w:rsidR="00310F00">
        <w:rPr>
          <w:color w:val="222222"/>
          <w:sz w:val="22"/>
          <w:szCs w:val="22"/>
        </w:rPr>
        <w:t xml:space="preserve">                     </w:t>
      </w:r>
      <w:r w:rsidR="00837A84" w:rsidRPr="00310F00">
        <w:rPr>
          <w:color w:val="222222"/>
          <w:sz w:val="22"/>
          <w:szCs w:val="22"/>
        </w:rPr>
        <w:t xml:space="preserve"> </w:t>
      </w:r>
      <w:r w:rsidR="0070427C" w:rsidRPr="00310F00">
        <w:rPr>
          <w:color w:val="222222"/>
          <w:sz w:val="22"/>
          <w:szCs w:val="22"/>
        </w:rPr>
        <w:t xml:space="preserve"> </w:t>
      </w:r>
      <w:r w:rsidR="00837A84" w:rsidRPr="00310F00">
        <w:rPr>
          <w:b/>
          <w:bCs/>
          <w:color w:val="222222"/>
          <w:sz w:val="22"/>
          <w:szCs w:val="22"/>
        </w:rPr>
        <w:t>1 post</w:t>
      </w:r>
    </w:p>
    <w:p w:rsidR="00837A84" w:rsidRPr="00310F00" w:rsidRDefault="00837A84" w:rsidP="00310F00">
      <w:p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Condiţii de participare:</w:t>
      </w:r>
    </w:p>
    <w:p w:rsidR="00837A84" w:rsidRPr="00310F00" w:rsidRDefault="003A4558" w:rsidP="00310F00">
      <w:pPr>
        <w:pStyle w:val="ListParagraph"/>
        <w:numPr>
          <w:ilvl w:val="0"/>
          <w:numId w:val="35"/>
        </w:num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s</w:t>
      </w:r>
      <w:r w:rsidR="00837A84" w:rsidRPr="00310F00">
        <w:rPr>
          <w:sz w:val="22"/>
          <w:szCs w:val="22"/>
          <w:lang w:val="ro-RO"/>
        </w:rPr>
        <w:t>tudii superiore cu diplomă de licenţă în domeniul psihologie</w:t>
      </w:r>
    </w:p>
    <w:p w:rsidR="00837A84" w:rsidRPr="00310F00" w:rsidRDefault="003A4558" w:rsidP="00310F00">
      <w:pPr>
        <w:pStyle w:val="ListParagraph"/>
        <w:numPr>
          <w:ilvl w:val="0"/>
          <w:numId w:val="35"/>
        </w:num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d</w:t>
      </w:r>
      <w:r w:rsidR="00837A84" w:rsidRPr="00310F00">
        <w:rPr>
          <w:sz w:val="22"/>
          <w:szCs w:val="22"/>
          <w:lang w:val="ro-RO"/>
        </w:rPr>
        <w:t>isponibilităţi pentru munca în echipă</w:t>
      </w:r>
    </w:p>
    <w:p w:rsidR="00837A84" w:rsidRPr="00310F00" w:rsidRDefault="003A4558" w:rsidP="00310F00">
      <w:pPr>
        <w:pStyle w:val="ListParagraph"/>
        <w:numPr>
          <w:ilvl w:val="0"/>
          <w:numId w:val="35"/>
        </w:num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a</w:t>
      </w:r>
      <w:r w:rsidR="00837A84" w:rsidRPr="00310F00">
        <w:rPr>
          <w:sz w:val="22"/>
          <w:szCs w:val="22"/>
          <w:lang w:val="ro-RO"/>
        </w:rPr>
        <w:t>bilităţi de comunicare</w:t>
      </w:r>
    </w:p>
    <w:p w:rsidR="00837A84" w:rsidRPr="00310F00" w:rsidRDefault="00837A84" w:rsidP="00837A84">
      <w:pPr>
        <w:spacing w:line="276" w:lineRule="auto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Avantaj: experienţă în activităţi cu copiii</w:t>
      </w:r>
    </w:p>
    <w:p w:rsidR="00A802AA" w:rsidRPr="00310F00" w:rsidRDefault="00A802AA" w:rsidP="00D9099D">
      <w:pPr>
        <w:shd w:val="clear" w:color="auto" w:fill="FFFFFF"/>
        <w:rPr>
          <w:bCs/>
          <w:color w:val="222222"/>
          <w:sz w:val="22"/>
          <w:szCs w:val="22"/>
        </w:rPr>
      </w:pPr>
    </w:p>
    <w:p w:rsidR="00E952BE" w:rsidRPr="00310F00" w:rsidRDefault="00E952BE" w:rsidP="00E952BE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310F00">
        <w:rPr>
          <w:b/>
          <w:sz w:val="22"/>
          <w:szCs w:val="22"/>
          <w:lang w:val="ro-RO"/>
        </w:rPr>
        <w:t xml:space="preserve">Educator </w:t>
      </w:r>
      <w:r w:rsidR="00310F00" w:rsidRPr="00310F00">
        <w:rPr>
          <w:b/>
          <w:sz w:val="22"/>
          <w:szCs w:val="22"/>
          <w:lang w:val="ro-RO"/>
        </w:rPr>
        <w:t>S</w:t>
      </w:r>
      <w:r w:rsidRPr="00310F00">
        <w:rPr>
          <w:color w:val="222222"/>
          <w:sz w:val="22"/>
          <w:szCs w:val="22"/>
        </w:rPr>
        <w:t xml:space="preserve">– </w:t>
      </w:r>
      <w:proofErr w:type="spellStart"/>
      <w:r w:rsidRPr="00310F00">
        <w:rPr>
          <w:color w:val="222222"/>
          <w:sz w:val="22"/>
          <w:szCs w:val="22"/>
        </w:rPr>
        <w:t>pe</w:t>
      </w:r>
      <w:proofErr w:type="spellEnd"/>
      <w:r w:rsidRPr="00310F00">
        <w:rPr>
          <w:color w:val="222222"/>
          <w:sz w:val="22"/>
          <w:szCs w:val="22"/>
        </w:rPr>
        <w:t xml:space="preserve"> </w:t>
      </w:r>
      <w:proofErr w:type="spellStart"/>
      <w:r w:rsidRPr="00310F00">
        <w:rPr>
          <w:color w:val="222222"/>
          <w:sz w:val="22"/>
          <w:szCs w:val="22"/>
        </w:rPr>
        <w:t>durată</w:t>
      </w:r>
      <w:proofErr w:type="spellEnd"/>
      <w:r w:rsidRPr="00310F00">
        <w:rPr>
          <w:color w:val="222222"/>
          <w:sz w:val="22"/>
          <w:szCs w:val="22"/>
        </w:rPr>
        <w:t xml:space="preserve"> </w:t>
      </w:r>
      <w:proofErr w:type="spellStart"/>
      <w:r w:rsidRPr="00310F00">
        <w:rPr>
          <w:color w:val="222222"/>
          <w:sz w:val="22"/>
          <w:szCs w:val="22"/>
        </w:rPr>
        <w:t>nedeterminată</w:t>
      </w:r>
      <w:proofErr w:type="spellEnd"/>
      <w:r w:rsidRPr="00310F00">
        <w:rPr>
          <w:color w:val="222222"/>
          <w:sz w:val="22"/>
          <w:szCs w:val="22"/>
        </w:rPr>
        <w:t xml:space="preserve">                </w:t>
      </w:r>
      <w:r w:rsidR="00310F00" w:rsidRPr="00310F00">
        <w:rPr>
          <w:color w:val="222222"/>
          <w:sz w:val="22"/>
          <w:szCs w:val="22"/>
        </w:rPr>
        <w:t xml:space="preserve">                        </w:t>
      </w:r>
      <w:r w:rsidRPr="00310F00">
        <w:rPr>
          <w:color w:val="222222"/>
          <w:sz w:val="22"/>
          <w:szCs w:val="22"/>
        </w:rPr>
        <w:tab/>
        <w:t xml:space="preserve">                              </w:t>
      </w:r>
      <w:r w:rsidR="00310F00">
        <w:rPr>
          <w:color w:val="222222"/>
          <w:sz w:val="22"/>
          <w:szCs w:val="22"/>
        </w:rPr>
        <w:t xml:space="preserve">                   </w:t>
      </w:r>
      <w:r w:rsidRPr="00310F00">
        <w:rPr>
          <w:color w:val="222222"/>
          <w:sz w:val="22"/>
          <w:szCs w:val="22"/>
        </w:rPr>
        <w:t xml:space="preserve">  </w:t>
      </w:r>
      <w:r w:rsidRPr="00310F00">
        <w:rPr>
          <w:b/>
          <w:bCs/>
          <w:color w:val="222222"/>
          <w:sz w:val="22"/>
          <w:szCs w:val="22"/>
        </w:rPr>
        <w:t>1 post</w:t>
      </w:r>
    </w:p>
    <w:p w:rsidR="00E952BE" w:rsidRPr="00310F00" w:rsidRDefault="00E952BE" w:rsidP="00E952BE">
      <w:p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Condiţii de participare:</w:t>
      </w:r>
    </w:p>
    <w:p w:rsidR="00E952BE" w:rsidRPr="00310F00" w:rsidRDefault="00E952BE" w:rsidP="00E952BE">
      <w:pPr>
        <w:numPr>
          <w:ilvl w:val="0"/>
          <w:numId w:val="4"/>
        </w:numPr>
        <w:tabs>
          <w:tab w:val="num" w:pos="720"/>
          <w:tab w:val="num" w:pos="1080"/>
        </w:tabs>
        <w:ind w:left="1080" w:hanging="654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 Studii </w:t>
      </w:r>
      <w:r w:rsidR="00310F00" w:rsidRPr="00310F00">
        <w:rPr>
          <w:sz w:val="22"/>
          <w:szCs w:val="22"/>
          <w:lang w:val="ro-RO"/>
        </w:rPr>
        <w:t>superiore cu diplomă de licenţă</w:t>
      </w:r>
    </w:p>
    <w:p w:rsidR="00E952BE" w:rsidRPr="00310F00" w:rsidRDefault="00E952BE" w:rsidP="00E952BE">
      <w:pPr>
        <w:numPr>
          <w:ilvl w:val="0"/>
          <w:numId w:val="4"/>
        </w:numPr>
        <w:ind w:left="786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Capacitatea de a lucra în echipă</w:t>
      </w:r>
    </w:p>
    <w:p w:rsidR="00E952BE" w:rsidRPr="00310F00" w:rsidRDefault="00E952BE" w:rsidP="00E952BE">
      <w:pPr>
        <w:numPr>
          <w:ilvl w:val="0"/>
          <w:numId w:val="4"/>
        </w:numPr>
        <w:ind w:left="786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Vechime minim 1 an</w:t>
      </w:r>
    </w:p>
    <w:p w:rsidR="00E952BE" w:rsidRPr="00310F00" w:rsidRDefault="00E952BE" w:rsidP="00E952BE">
      <w:p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Avantaj:- experiență în activități cu copii</w:t>
      </w:r>
    </w:p>
    <w:p w:rsidR="00310F00" w:rsidRPr="00310F00" w:rsidRDefault="00310F00" w:rsidP="00E952BE">
      <w:pPr>
        <w:rPr>
          <w:sz w:val="22"/>
          <w:szCs w:val="22"/>
          <w:lang w:val="ro-RO"/>
        </w:rPr>
      </w:pPr>
    </w:p>
    <w:p w:rsidR="00310F00" w:rsidRPr="00310F00" w:rsidRDefault="00310F00" w:rsidP="00310F00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310F00">
        <w:rPr>
          <w:b/>
          <w:sz w:val="22"/>
          <w:szCs w:val="22"/>
          <w:lang w:val="ro-RO"/>
        </w:rPr>
        <w:t>Educator M</w:t>
      </w:r>
      <w:r w:rsidRPr="00310F00">
        <w:rPr>
          <w:color w:val="222222"/>
          <w:sz w:val="22"/>
          <w:szCs w:val="22"/>
        </w:rPr>
        <w:t xml:space="preserve">– </w:t>
      </w:r>
      <w:proofErr w:type="spellStart"/>
      <w:r w:rsidRPr="00310F00">
        <w:rPr>
          <w:color w:val="222222"/>
          <w:sz w:val="22"/>
          <w:szCs w:val="22"/>
        </w:rPr>
        <w:t>pe</w:t>
      </w:r>
      <w:proofErr w:type="spellEnd"/>
      <w:r w:rsidRPr="00310F00">
        <w:rPr>
          <w:color w:val="222222"/>
          <w:sz w:val="22"/>
          <w:szCs w:val="22"/>
        </w:rPr>
        <w:t xml:space="preserve"> </w:t>
      </w:r>
      <w:proofErr w:type="spellStart"/>
      <w:r w:rsidRPr="00310F00">
        <w:rPr>
          <w:color w:val="222222"/>
          <w:sz w:val="22"/>
          <w:szCs w:val="22"/>
        </w:rPr>
        <w:t>durată</w:t>
      </w:r>
      <w:proofErr w:type="spellEnd"/>
      <w:r w:rsidRPr="00310F00">
        <w:rPr>
          <w:color w:val="222222"/>
          <w:sz w:val="22"/>
          <w:szCs w:val="22"/>
        </w:rPr>
        <w:t xml:space="preserve"> </w:t>
      </w:r>
      <w:proofErr w:type="spellStart"/>
      <w:r w:rsidRPr="00310F00">
        <w:rPr>
          <w:color w:val="222222"/>
          <w:sz w:val="22"/>
          <w:szCs w:val="22"/>
        </w:rPr>
        <w:t>nedeterminată</w:t>
      </w:r>
      <w:proofErr w:type="spellEnd"/>
      <w:r w:rsidRPr="00310F00">
        <w:rPr>
          <w:color w:val="222222"/>
          <w:sz w:val="22"/>
          <w:szCs w:val="22"/>
        </w:rPr>
        <w:t xml:space="preserve">                                        </w:t>
      </w:r>
      <w:r w:rsidRPr="00310F00">
        <w:rPr>
          <w:color w:val="222222"/>
          <w:sz w:val="22"/>
          <w:szCs w:val="22"/>
        </w:rPr>
        <w:tab/>
        <w:t xml:space="preserve">                           </w:t>
      </w:r>
      <w:r>
        <w:rPr>
          <w:color w:val="222222"/>
          <w:sz w:val="22"/>
          <w:szCs w:val="22"/>
        </w:rPr>
        <w:t xml:space="preserve">                   </w:t>
      </w:r>
      <w:r w:rsidRPr="00310F00">
        <w:rPr>
          <w:color w:val="222222"/>
          <w:sz w:val="22"/>
          <w:szCs w:val="22"/>
        </w:rPr>
        <w:t xml:space="preserve">     </w:t>
      </w:r>
      <w:r w:rsidRPr="00310F00">
        <w:rPr>
          <w:b/>
          <w:bCs/>
          <w:color w:val="222222"/>
          <w:sz w:val="22"/>
          <w:szCs w:val="22"/>
        </w:rPr>
        <w:t>1 post</w:t>
      </w:r>
    </w:p>
    <w:p w:rsidR="00310F00" w:rsidRPr="00310F00" w:rsidRDefault="00310F00" w:rsidP="00310F00">
      <w:p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Condiţii de participare:</w:t>
      </w:r>
    </w:p>
    <w:p w:rsidR="00310F00" w:rsidRPr="00310F00" w:rsidRDefault="00310F00" w:rsidP="00310F00">
      <w:pPr>
        <w:numPr>
          <w:ilvl w:val="0"/>
          <w:numId w:val="4"/>
        </w:numPr>
        <w:tabs>
          <w:tab w:val="num" w:pos="720"/>
          <w:tab w:val="num" w:pos="1080"/>
        </w:tabs>
        <w:ind w:left="1080" w:hanging="654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 Studii medii cu diplomă de bacalaureat </w:t>
      </w:r>
    </w:p>
    <w:p w:rsidR="00310F00" w:rsidRPr="00310F00" w:rsidRDefault="00310F00" w:rsidP="00310F00">
      <w:pPr>
        <w:numPr>
          <w:ilvl w:val="0"/>
          <w:numId w:val="4"/>
        </w:numPr>
        <w:ind w:left="786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Capacitatea de a lucra în echipă</w:t>
      </w:r>
    </w:p>
    <w:p w:rsidR="00310F00" w:rsidRPr="00310F00" w:rsidRDefault="00310F00" w:rsidP="00310F00">
      <w:pPr>
        <w:numPr>
          <w:ilvl w:val="0"/>
          <w:numId w:val="4"/>
        </w:numPr>
        <w:ind w:left="786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Vechime minim 1 an</w:t>
      </w:r>
    </w:p>
    <w:p w:rsidR="00310F00" w:rsidRPr="00310F00" w:rsidRDefault="00310F00" w:rsidP="00E952BE">
      <w:p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Avantaj:- experiență în activități cu copii</w:t>
      </w:r>
    </w:p>
    <w:p w:rsidR="00B56B71" w:rsidRPr="00310F00" w:rsidRDefault="00B56B71" w:rsidP="00E952BE">
      <w:pPr>
        <w:rPr>
          <w:sz w:val="22"/>
          <w:szCs w:val="22"/>
          <w:lang w:val="ro-RO"/>
        </w:rPr>
      </w:pPr>
    </w:p>
    <w:p w:rsidR="00B56B71" w:rsidRPr="00310F00" w:rsidRDefault="00B56B71" w:rsidP="00B56B71">
      <w:pPr>
        <w:spacing w:after="120"/>
        <w:jc w:val="both"/>
        <w:rPr>
          <w:b/>
          <w:sz w:val="22"/>
          <w:szCs w:val="22"/>
          <w:u w:val="single"/>
          <w:lang w:val="ro-RO"/>
        </w:rPr>
      </w:pPr>
      <w:r w:rsidRPr="00310F00">
        <w:rPr>
          <w:b/>
          <w:sz w:val="22"/>
          <w:szCs w:val="22"/>
          <w:u w:val="single"/>
          <w:lang w:val="ro-RO"/>
        </w:rPr>
        <w:t>la Centrul de plasament de tip familial nr.2</w:t>
      </w:r>
      <w:r w:rsidR="007C486C" w:rsidRPr="00310F00">
        <w:rPr>
          <w:b/>
          <w:sz w:val="22"/>
          <w:szCs w:val="22"/>
          <w:u w:val="single"/>
          <w:lang w:val="ro-RO"/>
        </w:rPr>
        <w:t xml:space="preserve"> Miercurea Ciuc</w:t>
      </w:r>
    </w:p>
    <w:p w:rsidR="00890AFC" w:rsidRPr="00310F00" w:rsidRDefault="00890AFC" w:rsidP="00890AFC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310F00">
        <w:rPr>
          <w:b/>
          <w:sz w:val="22"/>
          <w:szCs w:val="22"/>
          <w:lang w:val="ro-RO"/>
        </w:rPr>
        <w:t>Educator M</w:t>
      </w:r>
      <w:r w:rsidRPr="00310F00">
        <w:rPr>
          <w:color w:val="222222"/>
          <w:sz w:val="22"/>
          <w:szCs w:val="22"/>
        </w:rPr>
        <w:t xml:space="preserve">– </w:t>
      </w:r>
      <w:proofErr w:type="spellStart"/>
      <w:r w:rsidRPr="00310F00">
        <w:rPr>
          <w:color w:val="222222"/>
          <w:sz w:val="22"/>
          <w:szCs w:val="22"/>
        </w:rPr>
        <w:t>pe</w:t>
      </w:r>
      <w:proofErr w:type="spellEnd"/>
      <w:r w:rsidRPr="00310F00">
        <w:rPr>
          <w:color w:val="222222"/>
          <w:sz w:val="22"/>
          <w:szCs w:val="22"/>
        </w:rPr>
        <w:t xml:space="preserve"> </w:t>
      </w:r>
      <w:proofErr w:type="spellStart"/>
      <w:r w:rsidRPr="00310F00">
        <w:rPr>
          <w:color w:val="222222"/>
          <w:sz w:val="22"/>
          <w:szCs w:val="22"/>
        </w:rPr>
        <w:t>durată</w:t>
      </w:r>
      <w:proofErr w:type="spellEnd"/>
      <w:r w:rsidRPr="00310F00">
        <w:rPr>
          <w:color w:val="222222"/>
          <w:sz w:val="22"/>
          <w:szCs w:val="22"/>
        </w:rPr>
        <w:t xml:space="preserve"> </w:t>
      </w:r>
      <w:proofErr w:type="spellStart"/>
      <w:r w:rsidRPr="00310F00">
        <w:rPr>
          <w:color w:val="222222"/>
          <w:sz w:val="22"/>
          <w:szCs w:val="22"/>
        </w:rPr>
        <w:t>nedeterminată</w:t>
      </w:r>
      <w:proofErr w:type="spellEnd"/>
      <w:r w:rsidRPr="00310F00">
        <w:rPr>
          <w:color w:val="222222"/>
          <w:sz w:val="22"/>
          <w:szCs w:val="22"/>
        </w:rPr>
        <w:t xml:space="preserve">                                        </w:t>
      </w:r>
      <w:r w:rsidRPr="00310F00">
        <w:rPr>
          <w:color w:val="222222"/>
          <w:sz w:val="22"/>
          <w:szCs w:val="22"/>
        </w:rPr>
        <w:tab/>
        <w:t xml:space="preserve">                           </w:t>
      </w:r>
      <w:r>
        <w:rPr>
          <w:color w:val="222222"/>
          <w:sz w:val="22"/>
          <w:szCs w:val="22"/>
        </w:rPr>
        <w:t xml:space="preserve">                   </w:t>
      </w:r>
      <w:r w:rsidRPr="00310F00">
        <w:rPr>
          <w:color w:val="222222"/>
          <w:sz w:val="22"/>
          <w:szCs w:val="22"/>
        </w:rPr>
        <w:t xml:space="preserve">     </w:t>
      </w:r>
      <w:r w:rsidRPr="00310F00">
        <w:rPr>
          <w:b/>
          <w:bCs/>
          <w:color w:val="222222"/>
          <w:sz w:val="22"/>
          <w:szCs w:val="22"/>
        </w:rPr>
        <w:t>1 post</w:t>
      </w:r>
    </w:p>
    <w:p w:rsidR="00890AFC" w:rsidRPr="00310F00" w:rsidRDefault="00890AFC" w:rsidP="00890AFC">
      <w:p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Condiţii de participare:</w:t>
      </w:r>
    </w:p>
    <w:p w:rsidR="00890AFC" w:rsidRPr="00310F00" w:rsidRDefault="00890AFC" w:rsidP="00890AFC">
      <w:pPr>
        <w:numPr>
          <w:ilvl w:val="0"/>
          <w:numId w:val="4"/>
        </w:numPr>
        <w:tabs>
          <w:tab w:val="num" w:pos="720"/>
          <w:tab w:val="num" w:pos="1080"/>
        </w:tabs>
        <w:ind w:left="1080" w:hanging="654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 Studii medii cu diplomă de bacalaureat </w:t>
      </w:r>
    </w:p>
    <w:p w:rsidR="00890AFC" w:rsidRPr="00310F00" w:rsidRDefault="00890AFC" w:rsidP="00890AFC">
      <w:pPr>
        <w:numPr>
          <w:ilvl w:val="0"/>
          <w:numId w:val="4"/>
        </w:numPr>
        <w:ind w:left="786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Capacitatea de a lucra în echipă</w:t>
      </w:r>
    </w:p>
    <w:p w:rsidR="00890AFC" w:rsidRPr="00310F00" w:rsidRDefault="00890AFC" w:rsidP="00890AFC">
      <w:pPr>
        <w:numPr>
          <w:ilvl w:val="0"/>
          <w:numId w:val="4"/>
        </w:numPr>
        <w:ind w:left="786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Vechime minim 1 an</w:t>
      </w:r>
    </w:p>
    <w:p w:rsidR="00890AFC" w:rsidRPr="00310F00" w:rsidRDefault="00890AFC" w:rsidP="00890AFC">
      <w:pPr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Avantaj:- experiență în activități cu copii</w:t>
      </w:r>
    </w:p>
    <w:p w:rsidR="00146244" w:rsidRPr="00310F00" w:rsidRDefault="00146244" w:rsidP="00146244">
      <w:pPr>
        <w:jc w:val="both"/>
        <w:rPr>
          <w:sz w:val="22"/>
          <w:szCs w:val="22"/>
          <w:lang w:val="ro-RO"/>
        </w:rPr>
      </w:pPr>
    </w:p>
    <w:p w:rsidR="00146244" w:rsidRPr="00310F00" w:rsidRDefault="00146244" w:rsidP="00146244">
      <w:pPr>
        <w:ind w:firstLine="72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Concursul se va organiza în data de </w:t>
      </w:r>
      <w:r w:rsidRPr="00310F00">
        <w:rPr>
          <w:b/>
          <w:sz w:val="22"/>
          <w:szCs w:val="22"/>
          <w:lang w:val="ro-RO"/>
        </w:rPr>
        <w:t xml:space="preserve"> </w:t>
      </w:r>
      <w:r w:rsidR="00310F00" w:rsidRPr="00310F00">
        <w:rPr>
          <w:b/>
          <w:sz w:val="22"/>
          <w:szCs w:val="22"/>
          <w:lang w:val="ro-RO"/>
        </w:rPr>
        <w:t>09 noiembrie</w:t>
      </w:r>
      <w:r w:rsidR="00AC2E29" w:rsidRPr="00310F00">
        <w:rPr>
          <w:b/>
          <w:sz w:val="22"/>
          <w:szCs w:val="22"/>
          <w:lang w:val="ro-RO"/>
        </w:rPr>
        <w:t xml:space="preserve"> 2021</w:t>
      </w:r>
      <w:r w:rsidR="00A21C99" w:rsidRPr="00310F00">
        <w:rPr>
          <w:b/>
          <w:sz w:val="22"/>
          <w:szCs w:val="22"/>
          <w:lang w:val="ro-RO"/>
        </w:rPr>
        <w:t xml:space="preserve">, ora </w:t>
      </w:r>
      <w:r w:rsidRPr="00310F00">
        <w:rPr>
          <w:b/>
          <w:sz w:val="22"/>
          <w:szCs w:val="22"/>
          <w:lang w:val="ro-RO"/>
        </w:rPr>
        <w:t>10</w:t>
      </w:r>
      <w:r w:rsidR="00A21C99" w:rsidRPr="00310F00">
        <w:rPr>
          <w:b/>
          <w:sz w:val="22"/>
          <w:szCs w:val="22"/>
          <w:lang w:val="ro-RO"/>
        </w:rPr>
        <w:t>,00</w:t>
      </w:r>
      <w:r w:rsidRPr="00310F00">
        <w:rPr>
          <w:b/>
          <w:sz w:val="22"/>
          <w:szCs w:val="22"/>
          <w:lang w:val="ro-RO"/>
        </w:rPr>
        <w:t xml:space="preserve">  </w:t>
      </w:r>
      <w:r w:rsidRPr="00310F00">
        <w:rPr>
          <w:sz w:val="22"/>
          <w:szCs w:val="22"/>
          <w:lang w:val="ro-RO"/>
        </w:rPr>
        <w:t>la sediul Direcţiei Generale de Asistenţă Socială şi Protecţia Copilului din Miercurea  Ciuc, P.ţa Libertăţii  nr.5, cam 301.</w:t>
      </w:r>
    </w:p>
    <w:p w:rsidR="00146244" w:rsidRPr="00310F00" w:rsidRDefault="00146244" w:rsidP="00146244">
      <w:pPr>
        <w:ind w:firstLine="72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Relaţii suplimentare împreună cu bibliografia de concurs se obţin la Serviciul resurse umane, telefon 0266-207761</w:t>
      </w:r>
      <w:r w:rsidRPr="00310F00">
        <w:rPr>
          <w:sz w:val="22"/>
          <w:szCs w:val="22"/>
        </w:rPr>
        <w:t>.</w:t>
      </w:r>
    </w:p>
    <w:p w:rsidR="00146244" w:rsidRPr="00310F00" w:rsidRDefault="00146244" w:rsidP="00146244">
      <w:pPr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Dosarele se depun până la data de  </w:t>
      </w:r>
      <w:r w:rsidRPr="00310F00">
        <w:rPr>
          <w:b/>
          <w:sz w:val="22"/>
          <w:szCs w:val="22"/>
          <w:lang w:val="ro-RO"/>
        </w:rPr>
        <w:t xml:space="preserve"> </w:t>
      </w:r>
      <w:r w:rsidR="00310F00" w:rsidRPr="00310F00">
        <w:rPr>
          <w:b/>
          <w:sz w:val="22"/>
          <w:szCs w:val="22"/>
          <w:lang w:val="ro-RO"/>
        </w:rPr>
        <w:t>28</w:t>
      </w:r>
      <w:r w:rsidR="001E2B33" w:rsidRPr="00310F00">
        <w:rPr>
          <w:b/>
          <w:sz w:val="22"/>
          <w:szCs w:val="22"/>
          <w:lang w:val="ro-RO"/>
        </w:rPr>
        <w:t xml:space="preserve"> </w:t>
      </w:r>
      <w:r w:rsidR="002734B0" w:rsidRPr="00310F00">
        <w:rPr>
          <w:b/>
          <w:sz w:val="22"/>
          <w:szCs w:val="22"/>
          <w:lang w:val="ro-RO"/>
        </w:rPr>
        <w:t>octombrie</w:t>
      </w:r>
      <w:r w:rsidR="00AC2E29" w:rsidRPr="00310F00">
        <w:rPr>
          <w:b/>
          <w:sz w:val="22"/>
          <w:szCs w:val="22"/>
          <w:lang w:val="ro-RO"/>
        </w:rPr>
        <w:t xml:space="preserve"> 2021</w:t>
      </w:r>
      <w:r w:rsidRPr="00310F00">
        <w:rPr>
          <w:b/>
          <w:sz w:val="22"/>
          <w:szCs w:val="22"/>
          <w:lang w:val="ro-RO"/>
        </w:rPr>
        <w:t xml:space="preserve"> </w:t>
      </w:r>
      <w:r w:rsidRPr="00310F00">
        <w:rPr>
          <w:b/>
          <w:color w:val="FF0000"/>
          <w:sz w:val="22"/>
          <w:szCs w:val="22"/>
          <w:lang w:val="ro-RO"/>
        </w:rPr>
        <w:t xml:space="preserve"> </w:t>
      </w:r>
      <w:r w:rsidRPr="00310F00">
        <w:rPr>
          <w:sz w:val="22"/>
          <w:szCs w:val="22"/>
          <w:lang w:val="ro-RO"/>
        </w:rPr>
        <w:t xml:space="preserve">la sediul direcţiei, şi vor cuprinde: 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Actul de identitate, în original şi în copie 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Cerere de înscriere la concurs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Diplomele de studii în original şi în copie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 xml:space="preserve">Original şi copie de pe documentele care atestă vechimea în muncă: copia carnet de muncă şi altele 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Adeverinţă medicală de la medicul de familie</w:t>
      </w:r>
    </w:p>
    <w:p w:rsidR="00146244" w:rsidRPr="00310F00" w:rsidRDefault="00146244" w:rsidP="00146244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Curriculum vitae</w:t>
      </w:r>
    </w:p>
    <w:p w:rsidR="00A802AA" w:rsidRPr="00310F00" w:rsidRDefault="00146244" w:rsidP="00310F00">
      <w:pPr>
        <w:numPr>
          <w:ilvl w:val="0"/>
          <w:numId w:val="2"/>
        </w:numPr>
        <w:tabs>
          <w:tab w:val="clear" w:pos="540"/>
          <w:tab w:val="num" w:pos="1080"/>
        </w:tabs>
        <w:ind w:left="1080"/>
        <w:jc w:val="both"/>
        <w:rPr>
          <w:sz w:val="22"/>
          <w:szCs w:val="22"/>
          <w:lang w:val="ro-RO"/>
        </w:rPr>
      </w:pPr>
      <w:r w:rsidRPr="00310F00">
        <w:rPr>
          <w:sz w:val="22"/>
          <w:szCs w:val="22"/>
          <w:lang w:val="ro-RO"/>
        </w:rPr>
        <w:t>Cazier judiciar în original</w:t>
      </w:r>
      <w:r w:rsidR="009F162F" w:rsidRPr="00310F00">
        <w:rPr>
          <w:sz w:val="22"/>
          <w:szCs w:val="22"/>
          <w:lang w:val="ro-RO"/>
        </w:rPr>
        <w:t>, adeverință</w:t>
      </w:r>
      <w:r w:rsidR="00131197" w:rsidRPr="00310F00">
        <w:rPr>
          <w:sz w:val="22"/>
          <w:szCs w:val="22"/>
          <w:lang w:val="ro-RO"/>
        </w:rPr>
        <w:t xml:space="preserve"> de integritate</w:t>
      </w:r>
      <w:r w:rsidR="007C486C" w:rsidRPr="00310F00">
        <w:rPr>
          <w:b/>
          <w:bCs/>
          <w:sz w:val="22"/>
          <w:szCs w:val="22"/>
          <w:lang w:val="hu-HU"/>
        </w:rPr>
        <w:t xml:space="preserve">        </w:t>
      </w:r>
      <w:r w:rsidRPr="00310F00">
        <w:rPr>
          <w:b/>
          <w:bCs/>
          <w:sz w:val="22"/>
          <w:szCs w:val="22"/>
          <w:lang w:val="hu-HU"/>
        </w:rPr>
        <w:t xml:space="preserve">   </w:t>
      </w:r>
    </w:p>
    <w:p w:rsidR="00310F00" w:rsidRDefault="00A802AA" w:rsidP="00146244">
      <w:pPr>
        <w:ind w:left="360" w:firstLine="720"/>
        <w:rPr>
          <w:b/>
          <w:bCs/>
          <w:sz w:val="22"/>
          <w:szCs w:val="22"/>
          <w:lang w:val="hu-HU"/>
        </w:rPr>
      </w:pPr>
      <w:r w:rsidRPr="00310F00">
        <w:rPr>
          <w:b/>
          <w:bCs/>
          <w:sz w:val="22"/>
          <w:szCs w:val="22"/>
          <w:lang w:val="hu-HU"/>
        </w:rPr>
        <w:t xml:space="preserve">                          </w:t>
      </w:r>
    </w:p>
    <w:p w:rsidR="00146244" w:rsidRPr="00310F00" w:rsidRDefault="00146244" w:rsidP="00310F00">
      <w:pPr>
        <w:ind w:left="360" w:firstLine="720"/>
        <w:jc w:val="center"/>
        <w:rPr>
          <w:b/>
          <w:bCs/>
          <w:sz w:val="22"/>
          <w:szCs w:val="22"/>
          <w:lang w:val="hu-HU"/>
        </w:rPr>
      </w:pPr>
      <w:r w:rsidRPr="00310F00">
        <w:rPr>
          <w:b/>
          <w:bCs/>
          <w:sz w:val="22"/>
          <w:szCs w:val="22"/>
          <w:lang w:val="hu-HU"/>
        </w:rPr>
        <w:t>DIRECTOR GENERAL</w:t>
      </w:r>
    </w:p>
    <w:p w:rsidR="00F41DBF" w:rsidRPr="00310F00" w:rsidRDefault="00310F00" w:rsidP="00310F00">
      <w:pPr>
        <w:ind w:left="360" w:firstLine="720"/>
        <w:jc w:val="center"/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t>ELEKES ZOLTÁ</w:t>
      </w:r>
      <w:r w:rsidR="00E56A70">
        <w:rPr>
          <w:bCs/>
          <w:sz w:val="22"/>
          <w:szCs w:val="22"/>
          <w:lang w:val="hu-HU"/>
        </w:rPr>
        <w:t>N</w:t>
      </w:r>
    </w:p>
    <w:p w:rsidR="00F41DBF" w:rsidRPr="00C8697B" w:rsidRDefault="00F41DBF" w:rsidP="00F41DBF">
      <w:pPr>
        <w:rPr>
          <w:b/>
          <w:sz w:val="24"/>
          <w:szCs w:val="24"/>
          <w:lang w:val="ro-RO" w:eastAsia="ro-RO"/>
        </w:rPr>
      </w:pPr>
      <w:bookmarkStart w:id="0" w:name="_GoBack"/>
      <w:bookmarkEnd w:id="0"/>
      <w:r w:rsidRPr="00C8697B">
        <w:rPr>
          <w:b/>
          <w:sz w:val="24"/>
          <w:szCs w:val="24"/>
          <w:lang w:val="ro-RO" w:eastAsia="ro-RO"/>
        </w:rPr>
        <w:lastRenderedPageBreak/>
        <w:t>BIBLIOGRAFIE:</w:t>
      </w:r>
    </w:p>
    <w:p w:rsidR="00F41DBF" w:rsidRDefault="00F41DBF">
      <w:pPr>
        <w:rPr>
          <w:sz w:val="24"/>
          <w:szCs w:val="24"/>
        </w:rPr>
      </w:pPr>
    </w:p>
    <w:p w:rsidR="009951DA" w:rsidRPr="00C8697B" w:rsidRDefault="009951DA">
      <w:pPr>
        <w:rPr>
          <w:sz w:val="24"/>
          <w:szCs w:val="24"/>
        </w:rPr>
      </w:pPr>
    </w:p>
    <w:p w:rsidR="00F41DBF" w:rsidRPr="00C8697B" w:rsidRDefault="00F41DBF">
      <w:pPr>
        <w:rPr>
          <w:sz w:val="24"/>
          <w:szCs w:val="24"/>
        </w:rPr>
      </w:pPr>
    </w:p>
    <w:p w:rsidR="00F41DBF" w:rsidRPr="00C8697B" w:rsidRDefault="00C8697B">
      <w:pPr>
        <w:rPr>
          <w:sz w:val="24"/>
          <w:szCs w:val="24"/>
        </w:rPr>
      </w:pPr>
      <w:r w:rsidRPr="00C8697B">
        <w:rPr>
          <w:b/>
          <w:sz w:val="24"/>
          <w:szCs w:val="24"/>
          <w:lang w:val="ro-RO"/>
        </w:rPr>
        <w:t>la Centrul de Plasament de Tip Familial nr.1 Cristuru Secuiesc</w:t>
      </w:r>
    </w:p>
    <w:p w:rsidR="00AF7FA8" w:rsidRPr="00C8697B" w:rsidRDefault="00C8697B" w:rsidP="00AF7FA8">
      <w:pPr>
        <w:jc w:val="both"/>
        <w:rPr>
          <w:b/>
          <w:i/>
          <w:sz w:val="24"/>
          <w:szCs w:val="24"/>
          <w:lang w:val="ro-RO"/>
        </w:rPr>
      </w:pPr>
      <w:r w:rsidRPr="00C8697B">
        <w:rPr>
          <w:b/>
          <w:i/>
          <w:sz w:val="24"/>
          <w:szCs w:val="24"/>
          <w:lang w:val="ro-RO"/>
        </w:rPr>
        <w:t xml:space="preserve">- </w:t>
      </w:r>
      <w:r w:rsidR="000F4143" w:rsidRPr="00C8697B">
        <w:rPr>
          <w:b/>
          <w:i/>
          <w:sz w:val="24"/>
          <w:szCs w:val="24"/>
          <w:lang w:val="ro-RO"/>
        </w:rPr>
        <w:t xml:space="preserve">Psiholog  </w:t>
      </w:r>
    </w:p>
    <w:p w:rsidR="00AF7FA8" w:rsidRPr="00C8697B" w:rsidRDefault="00AF7FA8" w:rsidP="00AF7FA8">
      <w:pPr>
        <w:jc w:val="both"/>
        <w:rPr>
          <w:b/>
          <w:sz w:val="24"/>
          <w:szCs w:val="24"/>
          <w:lang w:val="ro-RO"/>
        </w:rPr>
      </w:pPr>
    </w:p>
    <w:p w:rsidR="00AF7FA8" w:rsidRPr="00C8697B" w:rsidRDefault="00AF7FA8" w:rsidP="00C8697B">
      <w:pPr>
        <w:pStyle w:val="ListParagraph"/>
        <w:numPr>
          <w:ilvl w:val="0"/>
          <w:numId w:val="42"/>
        </w:numPr>
        <w:rPr>
          <w:sz w:val="24"/>
          <w:szCs w:val="24"/>
          <w:lang w:val="ro-RO" w:eastAsia="ro-RO"/>
        </w:rPr>
      </w:pPr>
      <w:r w:rsidRPr="00C8697B">
        <w:rPr>
          <w:b/>
          <w:sz w:val="24"/>
          <w:szCs w:val="24"/>
          <w:lang w:val="ro-RO" w:eastAsia="ro-RO"/>
        </w:rPr>
        <w:t>Legea nr. 272/2004</w:t>
      </w:r>
      <w:r w:rsidRPr="00C8697B">
        <w:rPr>
          <w:sz w:val="24"/>
          <w:szCs w:val="24"/>
          <w:lang w:val="ro-RO" w:eastAsia="ro-RO"/>
        </w:rPr>
        <w:t xml:space="preserve"> Republicată privind protecţia şi pro</w:t>
      </w:r>
      <w:r w:rsidR="00C8697B">
        <w:rPr>
          <w:sz w:val="24"/>
          <w:szCs w:val="24"/>
          <w:lang w:val="ro-RO" w:eastAsia="ro-RO"/>
        </w:rPr>
        <w:t xml:space="preserve">movarea drepturilor copilului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M.O. nr. 159/05.03.2004, cu modificările şi completările ulterioare</w:t>
      </w:r>
    </w:p>
    <w:p w:rsidR="00AF7FA8" w:rsidRPr="00C8697B" w:rsidRDefault="00AF7FA8" w:rsidP="00C8697B">
      <w:pPr>
        <w:pStyle w:val="ListParagraph"/>
        <w:numPr>
          <w:ilvl w:val="0"/>
          <w:numId w:val="42"/>
        </w:numPr>
        <w:rPr>
          <w:sz w:val="24"/>
          <w:szCs w:val="24"/>
          <w:lang w:val="ro-RO" w:eastAsia="ro-RO"/>
        </w:rPr>
      </w:pPr>
      <w:r w:rsidRPr="00C8697B">
        <w:rPr>
          <w:b/>
          <w:sz w:val="24"/>
          <w:szCs w:val="24"/>
          <w:lang w:val="ro-RO" w:eastAsia="ro-RO"/>
        </w:rPr>
        <w:t>H.G. 797/2017</w:t>
      </w:r>
      <w:r w:rsidRPr="00C8697B">
        <w:rPr>
          <w:sz w:val="24"/>
          <w:szCs w:val="24"/>
          <w:lang w:val="ro-RO" w:eastAsia="ro-RO"/>
        </w:rPr>
        <w:t xml:space="preserve"> din 8 noiembrie 2017 pentru aprobarea regulamentelor-cadru de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organizare şi funcţionare ale serviciilor publice de asistenţă socială şi a structurii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orientative de personal - M.O. nr. 920 din 23 noiembrie 2017 - Anexa 1</w:t>
      </w:r>
    </w:p>
    <w:p w:rsidR="00AF7FA8" w:rsidRPr="00C8697B" w:rsidRDefault="00AF7FA8" w:rsidP="00C8697B">
      <w:pPr>
        <w:pStyle w:val="ListParagraph"/>
        <w:numPr>
          <w:ilvl w:val="0"/>
          <w:numId w:val="42"/>
        </w:numPr>
        <w:rPr>
          <w:sz w:val="24"/>
          <w:szCs w:val="24"/>
          <w:lang w:val="ro-RO" w:eastAsia="ro-RO"/>
        </w:rPr>
      </w:pPr>
      <w:r w:rsidRPr="00C8697B">
        <w:rPr>
          <w:b/>
          <w:sz w:val="24"/>
          <w:szCs w:val="24"/>
          <w:lang w:val="ro-RO" w:eastAsia="ro-RO"/>
        </w:rPr>
        <w:t>Ordinul nr. 25</w:t>
      </w:r>
      <w:r w:rsidRPr="00C8697B">
        <w:rPr>
          <w:sz w:val="24"/>
          <w:szCs w:val="24"/>
          <w:lang w:val="ro-RO" w:eastAsia="ro-RO"/>
        </w:rPr>
        <w:t xml:space="preserve"> din februarie 2019 - pentru aprobarea standardelor minime de calitate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pentru serviciile sociale de tip rezidenţial destinate copiilor din sistemul de protecţie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specială –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Standardele: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I., standard 1. – Admiterea în centrul rezidenţial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II., standard 1. – Evaluarea copilului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II., standard 2. – Planificarea serviciilor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III., standard 3. – Recreerea şi socializarea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III., standard 4. – Relaţia cu familia şi alte persoane importante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IV., standard 1. – Asistenţa pentru sănătate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V., standard 1. – Educaţia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V., standard 2 – Pregătire pentru viaţa independentă</w:t>
      </w:r>
    </w:p>
    <w:p w:rsidR="000B2AEB" w:rsidRPr="00C8697B" w:rsidRDefault="00AF7FA8" w:rsidP="00C8697B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VIII., standard 2 – Controlul comportamentului</w:t>
      </w:r>
    </w:p>
    <w:p w:rsidR="000B2AEB" w:rsidRPr="00C8697B" w:rsidRDefault="000B2AEB" w:rsidP="00AF7FA8">
      <w:pPr>
        <w:ind w:left="720"/>
        <w:rPr>
          <w:sz w:val="24"/>
          <w:szCs w:val="24"/>
          <w:lang w:val="ro-RO" w:eastAsia="ro-RO"/>
        </w:rPr>
      </w:pP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  <w:r>
        <w:rPr>
          <w:b/>
          <w:i/>
          <w:color w:val="000000"/>
        </w:rPr>
        <w:t>-</w:t>
      </w:r>
      <w:r w:rsidR="009951DA">
        <w:rPr>
          <w:b/>
          <w:i/>
          <w:color w:val="000000"/>
        </w:rPr>
        <w:t xml:space="preserve"> </w:t>
      </w:r>
      <w:r w:rsidRPr="00C8697B">
        <w:rPr>
          <w:b/>
          <w:i/>
          <w:color w:val="000000"/>
        </w:rPr>
        <w:t xml:space="preserve">Educator cu studii M 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Legea nr. 272/2004 Republicată privind protecţia şi promovarea drepturilor copilului - M.O. nr. 159/05.03.2004, cu modificările şi completările ulterioare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H.G. 797/2017 din 8 noiembrie 2017 pentru aprobarea regulamentelor-cadru de organizare şi funcţionare ale serviciilor publice de asistenţă socială şi a structurii orientative de personal  - M.O. nr. 920 din 23 noiembrie 2017 - Anexa 1 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 xml:space="preserve">Ordinul nr. 25 din februarie 2019 - pentru aprobarea standardelor minime de calitate pentru serviciile sociale de tip rezidenţial destinate copiilor din sistemul de protecţie specială – </w:t>
      </w: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 xml:space="preserve">           Standardele: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I., standard 1. – Admiterea în centrul rezidenţial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3. – Recreerea şi socializarea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4. – Relaţia cu familia şi alte persoane importante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 V., standard 1. –  Educaţia 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V., standard 2 – Pregătire pentru viaţa independentă</w:t>
      </w: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</w:p>
    <w:p w:rsidR="00C8697B" w:rsidRPr="00C8697B" w:rsidRDefault="009951DA" w:rsidP="00C8697B">
      <w:pPr>
        <w:pStyle w:val="NormalWeb"/>
        <w:spacing w:before="24" w:beforeAutospacing="0" w:after="24" w:afterAutospacing="0"/>
        <w:rPr>
          <w:b/>
          <w:i/>
          <w:color w:val="000000"/>
        </w:rPr>
      </w:pPr>
      <w:r>
        <w:rPr>
          <w:b/>
          <w:i/>
          <w:color w:val="000000"/>
        </w:rPr>
        <w:t xml:space="preserve">- </w:t>
      </w:r>
      <w:r w:rsidR="00C8697B" w:rsidRPr="00C8697B">
        <w:rPr>
          <w:b/>
          <w:i/>
          <w:color w:val="000000"/>
        </w:rPr>
        <w:t xml:space="preserve">Educator cu studii S </w:t>
      </w:r>
    </w:p>
    <w:p w:rsidR="00C8697B" w:rsidRPr="00C8697B" w:rsidRDefault="00C8697B" w:rsidP="00C8697B">
      <w:pPr>
        <w:pStyle w:val="NormalWeb"/>
        <w:numPr>
          <w:ilvl w:val="0"/>
          <w:numId w:val="40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Legea nr. 272/2004 Republicată privind protecţia şi promovarea drepturilor copilului - M.O. nr. 159/05.03.2004, cu modificările şi completările ulterioare</w:t>
      </w:r>
    </w:p>
    <w:p w:rsidR="00C8697B" w:rsidRPr="00C8697B" w:rsidRDefault="00C8697B" w:rsidP="00C8697B">
      <w:pPr>
        <w:pStyle w:val="NormalWeb"/>
        <w:numPr>
          <w:ilvl w:val="0"/>
          <w:numId w:val="40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H.G. 797/2017 din 8 noiembrie 2017 pentru aprobarea regulamentelor-cadru de organizare şi funcţionare ale serviciilor publice de asistenţă socială şi a structurii orientative de personal - M.O. nr. 920 din 23 noiembrie 2017-Anexa1 </w:t>
      </w:r>
    </w:p>
    <w:p w:rsidR="00C8697B" w:rsidRPr="00C8697B" w:rsidRDefault="00C8697B" w:rsidP="00C8697B">
      <w:pPr>
        <w:pStyle w:val="NormalWeb"/>
        <w:numPr>
          <w:ilvl w:val="0"/>
          <w:numId w:val="40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lastRenderedPageBreak/>
        <w:t xml:space="preserve">Ordinul nr. 25 din februarie 2019 - pentru aprobarea standardelor minime de calitate pentru serviciile sociale de tip rezidenţial destinate copiilor din sistemul de protecţie specială – </w:t>
      </w: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 xml:space="preserve">           Standardele: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I., standard 1. – Admiterea în centrul rezidenţial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 II, Standard 1. – Evaluarea copilului 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 II, Standard 2. – Planificarea serviciilor 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3. – Recreerea şi socializarea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4. – Relaţia cu familia şi alte persoane importante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 V., standard 1. –  Educaţia 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V., standard 2 – Pregătire pentru viaţa independent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Modulul VII, standard 1. – Respectarea drepturilor copilului și a eticii profesionale </w:t>
      </w:r>
    </w:p>
    <w:p w:rsidR="000B2AE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Modulul VII, standard 2. – Relațiile copiilor cu personalul</w:t>
      </w:r>
    </w:p>
    <w:p w:rsidR="00F41DBF" w:rsidRPr="00C8697B" w:rsidRDefault="00F41DBF" w:rsidP="00AF7FA8">
      <w:pPr>
        <w:rPr>
          <w:sz w:val="24"/>
          <w:szCs w:val="24"/>
          <w:lang w:val="ro-RO" w:eastAsia="ro-RO"/>
        </w:rPr>
      </w:pPr>
    </w:p>
    <w:p w:rsidR="00C8697B" w:rsidRPr="00C8697B" w:rsidRDefault="00C8697B" w:rsidP="00AF7FA8">
      <w:pPr>
        <w:rPr>
          <w:sz w:val="24"/>
          <w:szCs w:val="24"/>
          <w:lang w:val="ro-RO" w:eastAsia="ro-RO"/>
        </w:rPr>
      </w:pPr>
    </w:p>
    <w:p w:rsidR="00C8697B" w:rsidRPr="00C8697B" w:rsidRDefault="00C8697B" w:rsidP="00AF7FA8">
      <w:pPr>
        <w:rPr>
          <w:b/>
          <w:sz w:val="24"/>
          <w:szCs w:val="24"/>
        </w:rPr>
      </w:pPr>
      <w:proofErr w:type="gramStart"/>
      <w:r w:rsidRPr="00C8697B">
        <w:rPr>
          <w:b/>
          <w:sz w:val="24"/>
          <w:szCs w:val="24"/>
        </w:rPr>
        <w:t>la</w:t>
      </w:r>
      <w:proofErr w:type="gramEnd"/>
      <w:r w:rsidRPr="00C8697B">
        <w:rPr>
          <w:b/>
          <w:sz w:val="24"/>
          <w:szCs w:val="24"/>
        </w:rPr>
        <w:t xml:space="preserve"> </w:t>
      </w:r>
      <w:r w:rsidRPr="00C8697B">
        <w:rPr>
          <w:b/>
          <w:sz w:val="24"/>
          <w:szCs w:val="24"/>
          <w:lang w:val="ro-RO"/>
        </w:rPr>
        <w:t>Centrul de Plasament de Tip familial nr.2 Miercurea Ciuc</w:t>
      </w:r>
    </w:p>
    <w:p w:rsidR="00C8697B" w:rsidRDefault="009951DA" w:rsidP="00C8697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E</w:t>
      </w:r>
      <w:r w:rsidR="000B2AEB" w:rsidRPr="00C8697B">
        <w:rPr>
          <w:b/>
          <w:sz w:val="24"/>
          <w:szCs w:val="24"/>
        </w:rPr>
        <w:t xml:space="preserve">ducator  </w:t>
      </w:r>
    </w:p>
    <w:p w:rsidR="000B2AEB" w:rsidRPr="00C8697B" w:rsidRDefault="000B2AEB" w:rsidP="00C8697B">
      <w:pPr>
        <w:pStyle w:val="ListParagraph"/>
        <w:numPr>
          <w:ilvl w:val="0"/>
          <w:numId w:val="43"/>
        </w:numPr>
        <w:rPr>
          <w:b/>
          <w:sz w:val="24"/>
          <w:szCs w:val="24"/>
          <w:lang w:val="ro-RO"/>
        </w:rPr>
      </w:pPr>
      <w:r w:rsidRPr="00C8697B">
        <w:rPr>
          <w:b/>
          <w:sz w:val="24"/>
          <w:szCs w:val="24"/>
          <w:lang w:val="ro-RO"/>
        </w:rPr>
        <w:t>Legea nr. 272/21.06.2004</w:t>
      </w:r>
      <w:r w:rsidRPr="00C8697B">
        <w:rPr>
          <w:sz w:val="24"/>
          <w:szCs w:val="24"/>
          <w:lang w:val="ro-RO"/>
        </w:rPr>
        <w:t xml:space="preserve"> Republicată privind protecţia şi promovarea drepturilor copilului – M.O. nr.159/05.03.2014, cu modificările și completările ulterioare</w:t>
      </w:r>
    </w:p>
    <w:p w:rsidR="000B2AEB" w:rsidRPr="00C8697B" w:rsidRDefault="000B2AEB" w:rsidP="00C8697B">
      <w:pPr>
        <w:pStyle w:val="ListParagraph"/>
        <w:numPr>
          <w:ilvl w:val="0"/>
          <w:numId w:val="43"/>
        </w:numPr>
        <w:tabs>
          <w:tab w:val="left" w:pos="810"/>
        </w:tabs>
        <w:suppressAutoHyphens/>
        <w:spacing w:line="100" w:lineRule="atLeast"/>
        <w:jc w:val="both"/>
        <w:rPr>
          <w:b/>
          <w:sz w:val="24"/>
          <w:szCs w:val="24"/>
          <w:lang w:val="ro-RO"/>
        </w:rPr>
      </w:pPr>
      <w:r w:rsidRPr="00C8697B">
        <w:rPr>
          <w:b/>
          <w:sz w:val="24"/>
          <w:szCs w:val="24"/>
          <w:lang w:val="ro-RO"/>
        </w:rPr>
        <w:t>HOTĂRÂRE  Nr. 797/2017</w:t>
      </w:r>
      <w:r w:rsidRPr="00C8697B">
        <w:rPr>
          <w:sz w:val="24"/>
          <w:szCs w:val="24"/>
          <w:lang w:val="ro-RO"/>
        </w:rPr>
        <w:t xml:space="preserve"> din 8 noiembrie 2017 pentru aprobarea regulamentelor-cadru de organizare şi funcţionare ale serviciilor publice de asistenţă socială şi a structurii orientative de personal  Emitent: GUVERNUL ROMÂNIEI  Publicată  în: MONITORUL OFICIAL  Nr. 920 din 23 noiembrie 2017</w:t>
      </w:r>
    </w:p>
    <w:p w:rsidR="00AF7FA8" w:rsidRPr="00C8697B" w:rsidRDefault="000B2AEB" w:rsidP="00C8697B">
      <w:pPr>
        <w:pStyle w:val="ListParagraph"/>
        <w:numPr>
          <w:ilvl w:val="0"/>
          <w:numId w:val="43"/>
        </w:numPr>
        <w:tabs>
          <w:tab w:val="left" w:pos="810"/>
        </w:tabs>
        <w:suppressAutoHyphens/>
        <w:spacing w:line="100" w:lineRule="atLeast"/>
        <w:jc w:val="both"/>
        <w:rPr>
          <w:sz w:val="24"/>
          <w:szCs w:val="24"/>
          <w:lang w:val="ro-RO" w:eastAsia="ro-RO"/>
        </w:rPr>
      </w:pPr>
      <w:r w:rsidRPr="00C8697B">
        <w:rPr>
          <w:b/>
          <w:sz w:val="24"/>
          <w:szCs w:val="24"/>
          <w:lang w:val="ro-RO"/>
        </w:rPr>
        <w:t xml:space="preserve">Ordinul nr.25 </w:t>
      </w:r>
      <w:r w:rsidRPr="00C8697B">
        <w:rPr>
          <w:sz w:val="24"/>
          <w:szCs w:val="24"/>
          <w:lang w:val="ro-RO"/>
        </w:rPr>
        <w:t>din februarie 2019 – pentru aprobarea standardelor minime de calitate pentru serviciile sociale de tip rezidențial destinate copiilor din sistemul de protecție specială.</w:t>
      </w: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  <w:t xml:space="preserve"> </w:t>
      </w:r>
    </w:p>
    <w:sectPr w:rsidR="00AF7FA8" w:rsidRPr="00C8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56E7B99"/>
    <w:multiLevelType w:val="multilevel"/>
    <w:tmpl w:val="F16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B44DE"/>
    <w:multiLevelType w:val="hybridMultilevel"/>
    <w:tmpl w:val="ADE81D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491"/>
    <w:multiLevelType w:val="hybridMultilevel"/>
    <w:tmpl w:val="2D6CD4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6B95"/>
    <w:multiLevelType w:val="hybridMultilevel"/>
    <w:tmpl w:val="E6CCAD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B0526"/>
    <w:multiLevelType w:val="hybridMultilevel"/>
    <w:tmpl w:val="6F4669FC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67427"/>
    <w:multiLevelType w:val="hybridMultilevel"/>
    <w:tmpl w:val="A21463A6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005FB"/>
    <w:multiLevelType w:val="hybridMultilevel"/>
    <w:tmpl w:val="40EAB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14AB"/>
    <w:multiLevelType w:val="hybridMultilevel"/>
    <w:tmpl w:val="B3181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3F02"/>
    <w:multiLevelType w:val="hybridMultilevel"/>
    <w:tmpl w:val="623CF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4A97"/>
    <w:multiLevelType w:val="hybridMultilevel"/>
    <w:tmpl w:val="9BE421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A4F5E"/>
    <w:multiLevelType w:val="hybridMultilevel"/>
    <w:tmpl w:val="83D89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F699F"/>
    <w:multiLevelType w:val="multilevel"/>
    <w:tmpl w:val="F9C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619B2"/>
    <w:multiLevelType w:val="hybridMultilevel"/>
    <w:tmpl w:val="981E413E"/>
    <w:lvl w:ilvl="0" w:tplc="B9B4C4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04169"/>
    <w:multiLevelType w:val="hybridMultilevel"/>
    <w:tmpl w:val="8ABEFD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274706"/>
    <w:multiLevelType w:val="hybridMultilevel"/>
    <w:tmpl w:val="09A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C0283"/>
    <w:multiLevelType w:val="hybridMultilevel"/>
    <w:tmpl w:val="F2BEFC14"/>
    <w:lvl w:ilvl="0" w:tplc="041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3D1D5255"/>
    <w:multiLevelType w:val="hybridMultilevel"/>
    <w:tmpl w:val="AD4011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9">
    <w:nsid w:val="40C87801"/>
    <w:multiLevelType w:val="hybridMultilevel"/>
    <w:tmpl w:val="80D617EE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C072E"/>
    <w:multiLevelType w:val="hybridMultilevel"/>
    <w:tmpl w:val="4E58EA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C4FEA"/>
    <w:multiLevelType w:val="hybridMultilevel"/>
    <w:tmpl w:val="3C8AD3F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3">
    <w:nsid w:val="4CDF399B"/>
    <w:multiLevelType w:val="hybridMultilevel"/>
    <w:tmpl w:val="74C887B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07566E"/>
    <w:multiLevelType w:val="hybridMultilevel"/>
    <w:tmpl w:val="24CC093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363C65"/>
    <w:multiLevelType w:val="hybridMultilevel"/>
    <w:tmpl w:val="74C40426"/>
    <w:lvl w:ilvl="0" w:tplc="54D28880">
      <w:numFmt w:val="bullet"/>
      <w:lvlText w:val="-"/>
      <w:lvlJc w:val="left"/>
      <w:pPr>
        <w:ind w:left="720" w:hanging="360"/>
      </w:pPr>
    </w:lvl>
    <w:lvl w:ilvl="1" w:tplc="E512636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069B6"/>
    <w:multiLevelType w:val="hybridMultilevel"/>
    <w:tmpl w:val="BCCED5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2C35"/>
    <w:multiLevelType w:val="hybridMultilevel"/>
    <w:tmpl w:val="5E7C4FB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CBC5335"/>
    <w:multiLevelType w:val="hybridMultilevel"/>
    <w:tmpl w:val="D06C565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6FC1989"/>
    <w:multiLevelType w:val="hybridMultilevel"/>
    <w:tmpl w:val="246E14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B203A"/>
    <w:multiLevelType w:val="hybridMultilevel"/>
    <w:tmpl w:val="4678D86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8F603DC"/>
    <w:multiLevelType w:val="hybridMultilevel"/>
    <w:tmpl w:val="E0E8D8E4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23C02"/>
    <w:multiLevelType w:val="hybridMultilevel"/>
    <w:tmpl w:val="C06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E13FB"/>
    <w:multiLevelType w:val="hybridMultilevel"/>
    <w:tmpl w:val="E962F382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12B0B"/>
    <w:multiLevelType w:val="hybridMultilevel"/>
    <w:tmpl w:val="3A924440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731E0857"/>
    <w:multiLevelType w:val="hybridMultilevel"/>
    <w:tmpl w:val="712401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C27713"/>
    <w:multiLevelType w:val="hybridMultilevel"/>
    <w:tmpl w:val="394EE4E2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57A2DD0"/>
    <w:multiLevelType w:val="hybridMultilevel"/>
    <w:tmpl w:val="82DA6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16D40"/>
    <w:multiLevelType w:val="hybridMultilevel"/>
    <w:tmpl w:val="DBD64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AAE44E2"/>
    <w:multiLevelType w:val="hybridMultilevel"/>
    <w:tmpl w:val="5C2450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8"/>
  </w:num>
  <w:num w:numId="4">
    <w:abstractNumId w:val="22"/>
  </w:num>
  <w:num w:numId="5">
    <w:abstractNumId w:val="17"/>
  </w:num>
  <w:num w:numId="6">
    <w:abstractNumId w:val="36"/>
  </w:num>
  <w:num w:numId="7">
    <w:abstractNumId w:val="29"/>
  </w:num>
  <w:num w:numId="8">
    <w:abstractNumId w:val="12"/>
  </w:num>
  <w:num w:numId="9">
    <w:abstractNumId w:val="22"/>
  </w:num>
  <w:num w:numId="10">
    <w:abstractNumId w:val="37"/>
  </w:num>
  <w:num w:numId="11">
    <w:abstractNumId w:val="8"/>
  </w:num>
  <w:num w:numId="12">
    <w:abstractNumId w:val="16"/>
  </w:num>
  <w:num w:numId="13">
    <w:abstractNumId w:val="10"/>
  </w:num>
  <w:num w:numId="14">
    <w:abstractNumId w:val="32"/>
  </w:num>
  <w:num w:numId="15">
    <w:abstractNumId w:val="0"/>
  </w:num>
  <w:num w:numId="16">
    <w:abstractNumId w:val="13"/>
  </w:num>
  <w:num w:numId="17">
    <w:abstractNumId w:val="2"/>
  </w:num>
  <w:num w:numId="18">
    <w:abstractNumId w:val="7"/>
  </w:num>
  <w:num w:numId="19">
    <w:abstractNumId w:val="9"/>
  </w:num>
  <w:num w:numId="20">
    <w:abstractNumId w:val="26"/>
  </w:num>
  <w:num w:numId="21">
    <w:abstractNumId w:val="3"/>
  </w:num>
  <w:num w:numId="22">
    <w:abstractNumId w:val="39"/>
  </w:num>
  <w:num w:numId="23">
    <w:abstractNumId w:val="38"/>
  </w:num>
  <w:num w:numId="24">
    <w:abstractNumId w:val="35"/>
  </w:num>
  <w:num w:numId="25">
    <w:abstractNumId w:val="28"/>
  </w:num>
  <w:num w:numId="26">
    <w:abstractNumId w:val="24"/>
  </w:num>
  <w:num w:numId="27">
    <w:abstractNumId w:val="21"/>
  </w:num>
  <w:num w:numId="28">
    <w:abstractNumId w:val="4"/>
  </w:num>
  <w:num w:numId="29">
    <w:abstractNumId w:val="22"/>
  </w:num>
  <w:num w:numId="30">
    <w:abstractNumId w:val="1"/>
  </w:num>
  <w:num w:numId="31">
    <w:abstractNumId w:val="15"/>
  </w:num>
  <w:num w:numId="32">
    <w:abstractNumId w:val="30"/>
  </w:num>
  <w:num w:numId="33">
    <w:abstractNumId w:val="27"/>
  </w:num>
  <w:num w:numId="34">
    <w:abstractNumId w:val="20"/>
  </w:num>
  <w:num w:numId="35">
    <w:abstractNumId w:val="11"/>
  </w:num>
  <w:num w:numId="36">
    <w:abstractNumId w:val="14"/>
  </w:num>
  <w:num w:numId="37">
    <w:abstractNumId w:val="6"/>
  </w:num>
  <w:num w:numId="38">
    <w:abstractNumId w:val="23"/>
  </w:num>
  <w:num w:numId="39">
    <w:abstractNumId w:val="34"/>
  </w:num>
  <w:num w:numId="40">
    <w:abstractNumId w:val="19"/>
  </w:num>
  <w:num w:numId="41">
    <w:abstractNumId w:val="33"/>
  </w:num>
  <w:num w:numId="42">
    <w:abstractNumId w:val="3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0"/>
    <w:rsid w:val="0000438F"/>
    <w:rsid w:val="00091772"/>
    <w:rsid w:val="000B2AEB"/>
    <w:rsid w:val="000B49D4"/>
    <w:rsid w:val="000E6597"/>
    <w:rsid w:val="000F4143"/>
    <w:rsid w:val="001258B3"/>
    <w:rsid w:val="00131197"/>
    <w:rsid w:val="00146244"/>
    <w:rsid w:val="001627AB"/>
    <w:rsid w:val="001E2B33"/>
    <w:rsid w:val="0021357F"/>
    <w:rsid w:val="002734B0"/>
    <w:rsid w:val="002A5188"/>
    <w:rsid w:val="002B29F3"/>
    <w:rsid w:val="002C39BA"/>
    <w:rsid w:val="002D220D"/>
    <w:rsid w:val="00304876"/>
    <w:rsid w:val="00307C7D"/>
    <w:rsid w:val="00310F00"/>
    <w:rsid w:val="00314C39"/>
    <w:rsid w:val="0033055C"/>
    <w:rsid w:val="00342EB5"/>
    <w:rsid w:val="0039705C"/>
    <w:rsid w:val="003A4558"/>
    <w:rsid w:val="003A519B"/>
    <w:rsid w:val="003E42FB"/>
    <w:rsid w:val="003F5BA3"/>
    <w:rsid w:val="00440ADF"/>
    <w:rsid w:val="0044764F"/>
    <w:rsid w:val="00451F40"/>
    <w:rsid w:val="0045799C"/>
    <w:rsid w:val="0048304E"/>
    <w:rsid w:val="004D03EA"/>
    <w:rsid w:val="004E0125"/>
    <w:rsid w:val="004E487C"/>
    <w:rsid w:val="00507643"/>
    <w:rsid w:val="00510757"/>
    <w:rsid w:val="00521846"/>
    <w:rsid w:val="005C654A"/>
    <w:rsid w:val="005E6011"/>
    <w:rsid w:val="005F7271"/>
    <w:rsid w:val="00696EA0"/>
    <w:rsid w:val="006A3202"/>
    <w:rsid w:val="006C7E4D"/>
    <w:rsid w:val="006E36C9"/>
    <w:rsid w:val="006F1C75"/>
    <w:rsid w:val="0070427C"/>
    <w:rsid w:val="007321DC"/>
    <w:rsid w:val="00772324"/>
    <w:rsid w:val="0079076C"/>
    <w:rsid w:val="007C486C"/>
    <w:rsid w:val="008318A0"/>
    <w:rsid w:val="00837A84"/>
    <w:rsid w:val="00864FD8"/>
    <w:rsid w:val="00890AFC"/>
    <w:rsid w:val="008D4E4D"/>
    <w:rsid w:val="008F5D04"/>
    <w:rsid w:val="00902FFF"/>
    <w:rsid w:val="00974E6E"/>
    <w:rsid w:val="00987B71"/>
    <w:rsid w:val="009951DA"/>
    <w:rsid w:val="009C74C8"/>
    <w:rsid w:val="009E6BFC"/>
    <w:rsid w:val="009F162F"/>
    <w:rsid w:val="009F78DB"/>
    <w:rsid w:val="00A21C99"/>
    <w:rsid w:val="00A61FE2"/>
    <w:rsid w:val="00A73B91"/>
    <w:rsid w:val="00A802AA"/>
    <w:rsid w:val="00A83501"/>
    <w:rsid w:val="00A920EF"/>
    <w:rsid w:val="00AB109C"/>
    <w:rsid w:val="00AB7908"/>
    <w:rsid w:val="00AC2E29"/>
    <w:rsid w:val="00AF7FA8"/>
    <w:rsid w:val="00B56B71"/>
    <w:rsid w:val="00B61EBF"/>
    <w:rsid w:val="00BD23ED"/>
    <w:rsid w:val="00BE0EEE"/>
    <w:rsid w:val="00BF5298"/>
    <w:rsid w:val="00C053FD"/>
    <w:rsid w:val="00C8697B"/>
    <w:rsid w:val="00C90250"/>
    <w:rsid w:val="00CA4962"/>
    <w:rsid w:val="00CC6EA2"/>
    <w:rsid w:val="00CE738D"/>
    <w:rsid w:val="00CF43EC"/>
    <w:rsid w:val="00D8338A"/>
    <w:rsid w:val="00D9099D"/>
    <w:rsid w:val="00DA1B88"/>
    <w:rsid w:val="00DA5D63"/>
    <w:rsid w:val="00DC0499"/>
    <w:rsid w:val="00DC2DCD"/>
    <w:rsid w:val="00DE2FDC"/>
    <w:rsid w:val="00DE59E3"/>
    <w:rsid w:val="00DF4170"/>
    <w:rsid w:val="00E07C03"/>
    <w:rsid w:val="00E164EB"/>
    <w:rsid w:val="00E25F8C"/>
    <w:rsid w:val="00E435F7"/>
    <w:rsid w:val="00E56A70"/>
    <w:rsid w:val="00E952BE"/>
    <w:rsid w:val="00EB71D9"/>
    <w:rsid w:val="00EC74DD"/>
    <w:rsid w:val="00EE3EEB"/>
    <w:rsid w:val="00F308CB"/>
    <w:rsid w:val="00F41DBF"/>
    <w:rsid w:val="00F73B4E"/>
    <w:rsid w:val="00F93369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Szotyori Ilona</cp:lastModifiedBy>
  <cp:revision>3</cp:revision>
  <cp:lastPrinted>2021-10-11T08:00:00Z</cp:lastPrinted>
  <dcterms:created xsi:type="dcterms:W3CDTF">2021-10-14T09:43:00Z</dcterms:created>
  <dcterms:modified xsi:type="dcterms:W3CDTF">2021-10-14T09:45:00Z</dcterms:modified>
</cp:coreProperties>
</file>