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B447" w14:textId="4B6C646D" w:rsidR="00234A6C" w:rsidRDefault="00234A6C" w:rsidP="0023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CERERE</w:t>
      </w:r>
    </w:p>
    <w:p w14:paraId="2CE9B893" w14:textId="04EC9E3D" w:rsidR="00234A6C" w:rsidRDefault="00234A6C" w:rsidP="0023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bonurilor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A526AB">
        <w:rPr>
          <w:rFonts w:ascii="Times New Roman" w:hAnsi="Times New Roman" w:cs="Times New Roman"/>
          <w:b/>
          <w:bCs/>
          <w:kern w:val="0"/>
          <w:sz w:val="28"/>
          <w:szCs w:val="28"/>
        </w:rPr>
        <w:t>valorice</w:t>
      </w:r>
      <w:proofErr w:type="spellEnd"/>
      <w:r w:rsidR="00A526AB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pe</w:t>
      </w:r>
      <w:r w:rsidR="00C5698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C5698E">
        <w:rPr>
          <w:rFonts w:ascii="Times New Roman" w:hAnsi="Times New Roman" w:cs="Times New Roman"/>
          <w:b/>
          <w:bCs/>
          <w:kern w:val="0"/>
          <w:sz w:val="28"/>
          <w:szCs w:val="28"/>
        </w:rPr>
        <w:t>suport</w:t>
      </w:r>
      <w:proofErr w:type="spellEnd"/>
      <w:r w:rsidR="00C5698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gramStart"/>
      <w:r w:rsidR="00A526AB">
        <w:rPr>
          <w:rFonts w:ascii="Times New Roman" w:hAnsi="Times New Roman" w:cs="Times New Roman"/>
          <w:b/>
          <w:bCs/>
          <w:kern w:val="0"/>
          <w:sz w:val="28"/>
          <w:szCs w:val="28"/>
        </w:rPr>
        <w:t>electronic(</w:t>
      </w:r>
      <w:proofErr w:type="gramEnd"/>
      <w:r w:rsidR="00A526AB">
        <w:rPr>
          <w:rFonts w:ascii="Times New Roman" w:hAnsi="Times New Roman" w:cs="Times New Roman"/>
          <w:b/>
          <w:bCs/>
          <w:kern w:val="0"/>
          <w:sz w:val="28"/>
          <w:szCs w:val="28"/>
        </w:rPr>
        <w:t>card carburant)</w:t>
      </w:r>
      <w:r w:rsidR="00C5698E">
        <w:rPr>
          <w:rFonts w:ascii="Times New Roman" w:hAnsi="Times New Roman" w:cs="Times New Roman"/>
          <w:b/>
          <w:bCs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kern w:val="0"/>
          <w:sz w:val="28"/>
          <w:szCs w:val="28"/>
          <w:u w:val="single"/>
        </w:rPr>
        <w:t>art. 24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. (9)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(10) din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nr. 448/2006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promovarea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cu handicap</w:t>
      </w:r>
    </w:p>
    <w:p w14:paraId="1D5A9C65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82EA2FD" w14:textId="29415BD3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</w:t>
      </w:r>
    </w:p>
    <w:p w14:paraId="6A00ABBE" w14:textId="21A872D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Nr. ...../..........</w:t>
      </w:r>
    </w:p>
    <w:p w14:paraId="36C99754" w14:textId="2177086C" w:rsidR="00234A6C" w:rsidRPr="00270996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</w:rPr>
      </w:pPr>
      <w:r w:rsidRPr="006949A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</w:t>
      </w:r>
      <w:r w:rsidR="00270996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                </w:t>
      </w:r>
      <w:r w:rsidRPr="006949A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270996">
        <w:rPr>
          <w:rFonts w:ascii="Courier New" w:hAnsi="Courier New" w:cs="Courier New"/>
          <w:b/>
          <w:bCs/>
          <w:kern w:val="0"/>
        </w:rPr>
        <w:t>Doamnă</w:t>
      </w:r>
      <w:proofErr w:type="spellEnd"/>
      <w:r w:rsidRPr="00270996">
        <w:rPr>
          <w:rFonts w:ascii="Courier New" w:hAnsi="Courier New" w:cs="Courier New"/>
          <w:b/>
          <w:bCs/>
          <w:kern w:val="0"/>
        </w:rPr>
        <w:t>/</w:t>
      </w:r>
      <w:proofErr w:type="spellStart"/>
      <w:r w:rsidRPr="00270996">
        <w:rPr>
          <w:rFonts w:ascii="Courier New" w:hAnsi="Courier New" w:cs="Courier New"/>
          <w:b/>
          <w:bCs/>
          <w:kern w:val="0"/>
        </w:rPr>
        <w:t>Domnule</w:t>
      </w:r>
      <w:proofErr w:type="spellEnd"/>
      <w:r w:rsidRPr="00270996">
        <w:rPr>
          <w:rFonts w:ascii="Courier New" w:hAnsi="Courier New" w:cs="Courier New"/>
          <w:b/>
          <w:bCs/>
          <w:kern w:val="0"/>
        </w:rPr>
        <w:t xml:space="preserve"> Director,</w:t>
      </w:r>
    </w:p>
    <w:p w14:paraId="6EBF3C4B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3978EDBA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I. (Se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completează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datele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persoanei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handicap. La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solicitare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prezintă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documentele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original.)</w:t>
      </w:r>
    </w:p>
    <w:p w14:paraId="6F44C25F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spellStart"/>
      <w:r w:rsidRPr="006949A9">
        <w:rPr>
          <w:rFonts w:ascii="Courier New" w:hAnsi="Courier New" w:cs="Courier New"/>
          <w:b/>
          <w:bCs/>
          <w:kern w:val="0"/>
          <w:sz w:val="20"/>
          <w:szCs w:val="20"/>
        </w:rPr>
        <w:t>Subsemnatul</w:t>
      </w:r>
      <w:proofErr w:type="spellEnd"/>
      <w:r w:rsidRPr="006949A9">
        <w:rPr>
          <w:rFonts w:ascii="Courier New" w:hAnsi="Courier New" w:cs="Courier New"/>
          <w:b/>
          <w:bCs/>
          <w:kern w:val="0"/>
          <w:sz w:val="20"/>
          <w:szCs w:val="20"/>
        </w:rPr>
        <w:t>/</w:t>
      </w:r>
      <w:proofErr w:type="spellStart"/>
      <w:r w:rsidRPr="006949A9">
        <w:rPr>
          <w:rFonts w:ascii="Courier New" w:hAnsi="Courier New" w:cs="Courier New"/>
          <w:b/>
          <w:bCs/>
          <w:kern w:val="0"/>
          <w:sz w:val="20"/>
          <w:szCs w:val="20"/>
        </w:rPr>
        <w:t>Subsemnata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:</w:t>
      </w:r>
    </w:p>
    <w:p w14:paraId="3BE1B37E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1.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Numele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şi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prenumele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............................................</w:t>
      </w:r>
    </w:p>
    <w:p w14:paraId="5CAFC1B6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2. CNP |_|_|_|_|_|_|_|_|_|_|_|_|_|</w:t>
      </w:r>
    </w:p>
    <w:p w14:paraId="5DA75442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3.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Domiciliul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:</w:t>
      </w:r>
    </w:p>
    <w:p w14:paraId="77584C74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localitatea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..........................................................,</w:t>
      </w:r>
    </w:p>
    <w:p w14:paraId="1179EE3D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                       (sat,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comună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,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oraş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,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municipiu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)</w:t>
      </w:r>
    </w:p>
    <w:p w14:paraId="0DB54373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sector/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judeţ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..................., str. .................. nr. ...., bl. ...., sc. ...., et. ...., ap. ...., cod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poştal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..............</w:t>
      </w:r>
    </w:p>
    <w:p w14:paraId="7DE94979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4.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Telefon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...........................</w:t>
      </w:r>
    </w:p>
    <w:p w14:paraId="79B497B9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5. E-mail ............................</w:t>
      </w:r>
    </w:p>
    <w:p w14:paraId="202D7C49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6.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Certificat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de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încadrare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în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grad de handicap (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număr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/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serie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/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dată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) ............</w:t>
      </w:r>
    </w:p>
    <w:p w14:paraId="0C05BB8A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7.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Gradul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de handicap ................</w:t>
      </w:r>
    </w:p>
    <w:p w14:paraId="52F84764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19D7B241" w14:textId="00ABCF6C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II. (Se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completează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către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 w:rsidR="00BC3D4D">
        <w:rPr>
          <w:rFonts w:ascii="Courier New" w:hAnsi="Courier New" w:cs="Courier New"/>
          <w:kern w:val="0"/>
          <w:sz w:val="20"/>
          <w:szCs w:val="20"/>
        </w:rPr>
        <w:t>reprezentantul</w:t>
      </w:r>
      <w:proofErr w:type="spellEnd"/>
      <w:r w:rsidR="00BC3D4D">
        <w:rPr>
          <w:rFonts w:ascii="Courier New" w:hAnsi="Courier New" w:cs="Courier New"/>
          <w:kern w:val="0"/>
          <w:sz w:val="20"/>
          <w:szCs w:val="20"/>
        </w:rPr>
        <w:t xml:space="preserve"> legal</w:t>
      </w:r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asistentul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personal,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asistentul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personal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profesionist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însoţitorul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persoanele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handicap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grav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accentuat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părinte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tutore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asistent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maternal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persoana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care se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ocupă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creşterea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îngrijirea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copilului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handicap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grav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accentuat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baza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unei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măsuri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protecţie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specială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stabilită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condiţiile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legii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. Se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prezintă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documentele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identitate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original.)</w:t>
      </w:r>
    </w:p>
    <w:p w14:paraId="02DE22D0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............................................</w:t>
      </w:r>
    </w:p>
    <w:p w14:paraId="1EEA25B6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2.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Domiciliul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:</w:t>
      </w:r>
    </w:p>
    <w:p w14:paraId="17B567AD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spellStart"/>
      <w:r>
        <w:rPr>
          <w:rFonts w:ascii="Courier New" w:hAnsi="Courier New" w:cs="Courier New"/>
          <w:kern w:val="0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..........................................................,</w:t>
      </w:r>
    </w:p>
    <w:p w14:paraId="255716F0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(sat,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comună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oraş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municipiu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1917CCC8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sector/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judeţ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................., str. ..................... nr. ...., bl. ...., sc. ...., et. ...., ap. ...., cod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poştal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................</w:t>
      </w:r>
    </w:p>
    <w:p w14:paraId="4117D518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3.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...........................</w:t>
      </w:r>
    </w:p>
    <w:p w14:paraId="4A56DBA6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4. E-mail ............................</w:t>
      </w:r>
    </w:p>
    <w:p w14:paraId="013558A8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7696E757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valabilitatea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acestuia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persoana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desemnată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reprezentant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legal,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documentul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care face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dovada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reprezentativităţii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 conform pct. II. ................</w:t>
      </w:r>
    </w:p>
    <w:p w14:paraId="5544CAD0" w14:textId="77777777" w:rsidR="005C79DE" w:rsidRDefault="005C79DE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2D9076D6" w14:textId="0FD66F56" w:rsidR="00234A6C" w:rsidRPr="005C79DE" w:rsidRDefault="003376C4" w:rsidP="007E5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kern w:val="0"/>
          <w:sz w:val="20"/>
          <w:szCs w:val="20"/>
        </w:rPr>
      </w:pP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Cunoscând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Prevederile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art.326 din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Legea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nr.286/2009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privind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Codul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penal, cu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modificările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și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completările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ulterioare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, cu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privi</w:t>
      </w:r>
      <w:r w:rsidR="004A006D">
        <w:rPr>
          <w:rFonts w:ascii="Courier New" w:hAnsi="Courier New" w:cs="Courier New"/>
          <w:b/>
          <w:bCs/>
          <w:kern w:val="0"/>
          <w:sz w:val="20"/>
          <w:szCs w:val="20"/>
        </w:rPr>
        <w:t>re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la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falsul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în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proofErr w:type="gram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declarații,d</w:t>
      </w:r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eclar</w:t>
      </w:r>
      <w:proofErr w:type="spellEnd"/>
      <w:proofErr w:type="gram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pe propria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răspundere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,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că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deplasările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vor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fi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efectuate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numai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în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interesul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propriu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al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persoanei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cu handicap.</w:t>
      </w:r>
    </w:p>
    <w:p w14:paraId="1A2BBA60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1A99A50E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Sunt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acord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prelucrarea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datelor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caracter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personal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conformitate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legislaţia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vigoare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.</w:t>
      </w:r>
    </w:p>
    <w:p w14:paraId="135DDC0F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12CFFA5A" w14:textId="1B23F33B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Data                     </w:t>
      </w:r>
      <w:r w:rsidR="00CA2995">
        <w:rPr>
          <w:rFonts w:ascii="Courier New" w:hAnsi="Courier New" w:cs="Courier New"/>
          <w:kern w:val="0"/>
          <w:sz w:val="20"/>
          <w:szCs w:val="20"/>
        </w:rPr>
        <w:t xml:space="preserve">               </w:t>
      </w:r>
      <w:r>
        <w:rPr>
          <w:rFonts w:ascii="Courier New" w:hAnsi="Courier New" w:cs="Courier New"/>
          <w:kern w:val="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</w:p>
    <w:p w14:paraId="4FC40C70" w14:textId="5EA84DED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..............             </w:t>
      </w:r>
      <w:r w:rsidR="00CA2995">
        <w:rPr>
          <w:rFonts w:ascii="Courier New" w:hAnsi="Courier New" w:cs="Courier New"/>
          <w:kern w:val="0"/>
          <w:sz w:val="20"/>
          <w:szCs w:val="20"/>
        </w:rPr>
        <w:t xml:space="preserve">               </w:t>
      </w:r>
      <w:r>
        <w:rPr>
          <w:rFonts w:ascii="Courier New" w:hAnsi="Courier New" w:cs="Courier New"/>
          <w:kern w:val="0"/>
          <w:sz w:val="20"/>
          <w:szCs w:val="20"/>
        </w:rPr>
        <w:t>..................</w:t>
      </w:r>
    </w:p>
    <w:p w14:paraId="7B42D48F" w14:textId="03AE347B" w:rsidR="00234A6C" w:rsidRDefault="00234A6C" w:rsidP="008B6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</w:t>
      </w:r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Tabel </w:t>
      </w:r>
      <w:proofErr w:type="spellStart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>privind</w:t>
      </w:r>
      <w:proofErr w:type="spellEnd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>acordarea</w:t>
      </w:r>
      <w:proofErr w:type="spellEnd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E826E4">
        <w:rPr>
          <w:rFonts w:ascii="Courier New" w:hAnsi="Courier New" w:cs="Courier New"/>
          <w:b/>
          <w:bCs/>
          <w:kern w:val="0"/>
          <w:sz w:val="20"/>
          <w:szCs w:val="20"/>
        </w:rPr>
        <w:t>bonurilor</w:t>
      </w:r>
      <w:proofErr w:type="spellEnd"/>
      <w:r w:rsidR="00E826E4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E826E4">
        <w:rPr>
          <w:rFonts w:ascii="Courier New" w:hAnsi="Courier New" w:cs="Courier New"/>
          <w:b/>
          <w:bCs/>
          <w:kern w:val="0"/>
          <w:sz w:val="20"/>
          <w:szCs w:val="20"/>
        </w:rPr>
        <w:t>valorice</w:t>
      </w:r>
      <w:proofErr w:type="spellEnd"/>
      <w:r w:rsidR="00E826E4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pe </w:t>
      </w:r>
      <w:proofErr w:type="spellStart"/>
      <w:r w:rsidR="00E826E4">
        <w:rPr>
          <w:rFonts w:ascii="Courier New" w:hAnsi="Courier New" w:cs="Courier New"/>
          <w:b/>
          <w:bCs/>
          <w:kern w:val="0"/>
          <w:sz w:val="20"/>
          <w:szCs w:val="20"/>
        </w:rPr>
        <w:t>suport</w:t>
      </w:r>
      <w:proofErr w:type="spellEnd"/>
      <w:r w:rsidR="00E826E4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gramStart"/>
      <w:r w:rsidR="00E826E4">
        <w:rPr>
          <w:rFonts w:ascii="Courier New" w:hAnsi="Courier New" w:cs="Courier New"/>
          <w:b/>
          <w:bCs/>
          <w:kern w:val="0"/>
          <w:sz w:val="20"/>
          <w:szCs w:val="20"/>
        </w:rPr>
        <w:t>electronic(</w:t>
      </w:r>
      <w:proofErr w:type="gramEnd"/>
      <w:r w:rsidR="00E826E4">
        <w:rPr>
          <w:rFonts w:ascii="Courier New" w:hAnsi="Courier New" w:cs="Courier New"/>
          <w:b/>
          <w:bCs/>
          <w:kern w:val="0"/>
          <w:sz w:val="20"/>
          <w:szCs w:val="20"/>
        </w:rPr>
        <w:t>card de carburant)</w:t>
      </w:r>
    </w:p>
    <w:p w14:paraId="71892685" w14:textId="77777777" w:rsidR="008B6E59" w:rsidRDefault="008B6E59" w:rsidP="008B6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</w:p>
    <w:p w14:paraId="17D4DB54" w14:textId="77777777" w:rsidR="008B6E59" w:rsidRDefault="008B6E59" w:rsidP="008B6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</w:p>
    <w:tbl>
      <w:tblPr>
        <w:tblStyle w:val="TableGrid"/>
        <w:tblW w:w="108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71"/>
        <w:gridCol w:w="1318"/>
        <w:gridCol w:w="1197"/>
        <w:gridCol w:w="1037"/>
        <w:gridCol w:w="1095"/>
        <w:gridCol w:w="1308"/>
      </w:tblGrid>
      <w:tr w:rsidR="003869B7" w14:paraId="28673312" w14:textId="77777777" w:rsidTr="003869B7">
        <w:trPr>
          <w:trHeight w:val="75"/>
        </w:trPr>
        <w:tc>
          <w:tcPr>
            <w:tcW w:w="568" w:type="dxa"/>
            <w:vMerge w:val="restart"/>
          </w:tcPr>
          <w:p w14:paraId="6E4C440E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Nr.</w:t>
            </w:r>
          </w:p>
          <w:p w14:paraId="39337E04" w14:textId="7E53C22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crt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14:paraId="23B4A62D" w14:textId="38DA0423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Data </w:t>
            </w: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acordării</w:t>
            </w:r>
            <w:proofErr w:type="spellEnd"/>
          </w:p>
        </w:tc>
        <w:tc>
          <w:tcPr>
            <w:tcW w:w="2871" w:type="dxa"/>
            <w:vMerge w:val="restart"/>
          </w:tcPr>
          <w:p w14:paraId="07762AFC" w14:textId="7B188AC1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Nr.</w:t>
            </w:r>
            <w:r w:rsidR="001A287E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bon </w:t>
            </w:r>
            <w:proofErr w:type="spellStart"/>
            <w:r w:rsidR="001A287E">
              <w:rPr>
                <w:rFonts w:cstheme="minorHAnsi"/>
                <w:b/>
                <w:bCs/>
                <w:kern w:val="0"/>
                <w:sz w:val="20"/>
                <w:szCs w:val="20"/>
              </w:rPr>
              <w:t>valoric</w:t>
            </w:r>
            <w:proofErr w:type="spellEnd"/>
            <w:r w:rsidR="001A287E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pe </w:t>
            </w:r>
            <w:proofErr w:type="spellStart"/>
            <w:r w:rsidR="001A287E">
              <w:rPr>
                <w:rFonts w:cstheme="minorHAnsi"/>
                <w:b/>
                <w:bCs/>
                <w:kern w:val="0"/>
                <w:sz w:val="20"/>
                <w:szCs w:val="20"/>
              </w:rPr>
              <w:t>suport</w:t>
            </w:r>
            <w:proofErr w:type="spellEnd"/>
            <w:r w:rsidR="001A287E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electronic</w:t>
            </w:r>
            <w:r w:rsidR="00E12369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gramStart"/>
            <w:r w:rsidR="001A287E">
              <w:rPr>
                <w:rFonts w:cstheme="minorHAnsi"/>
                <w:b/>
                <w:bCs/>
                <w:kern w:val="0"/>
                <w:sz w:val="20"/>
                <w:szCs w:val="20"/>
              </w:rPr>
              <w:t>( card</w:t>
            </w:r>
            <w:proofErr w:type="gramEnd"/>
            <w:r w:rsidR="001A287E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de carburant)</w:t>
            </w:r>
          </w:p>
        </w:tc>
        <w:tc>
          <w:tcPr>
            <w:tcW w:w="1318" w:type="dxa"/>
            <w:vMerge w:val="restart"/>
          </w:tcPr>
          <w:p w14:paraId="5B5BBC9E" w14:textId="28EAC4DD" w:rsidR="003869B7" w:rsidRPr="003869B7" w:rsidRDefault="00E12369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>Valabilitate</w:t>
            </w:r>
            <w:proofErr w:type="spellEnd"/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card de carburant</w:t>
            </w:r>
          </w:p>
        </w:tc>
        <w:tc>
          <w:tcPr>
            <w:tcW w:w="2234" w:type="dxa"/>
            <w:gridSpan w:val="2"/>
          </w:tcPr>
          <w:p w14:paraId="695FE6A4" w14:textId="02E59CEA" w:rsidR="003869B7" w:rsidRPr="003869B7" w:rsidRDefault="003869B7" w:rsidP="003869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Gradul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de handicap</w:t>
            </w:r>
          </w:p>
        </w:tc>
        <w:tc>
          <w:tcPr>
            <w:tcW w:w="1095" w:type="dxa"/>
            <w:vMerge w:val="restart"/>
          </w:tcPr>
          <w:p w14:paraId="1F201B57" w14:textId="1FC3BA72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Total </w:t>
            </w: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sumă</w:t>
            </w:r>
            <w:proofErr w:type="spellEnd"/>
          </w:p>
        </w:tc>
        <w:tc>
          <w:tcPr>
            <w:tcW w:w="1308" w:type="dxa"/>
            <w:vMerge w:val="restart"/>
          </w:tcPr>
          <w:p w14:paraId="2DC59274" w14:textId="157B842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Semnătura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primire</w:t>
            </w:r>
            <w:proofErr w:type="spellEnd"/>
          </w:p>
        </w:tc>
      </w:tr>
      <w:tr w:rsidR="003869B7" w14:paraId="34D078B9" w14:textId="77777777" w:rsidTr="003869B7">
        <w:trPr>
          <w:trHeight w:val="255"/>
        </w:trPr>
        <w:tc>
          <w:tcPr>
            <w:tcW w:w="568" w:type="dxa"/>
            <w:vMerge/>
          </w:tcPr>
          <w:p w14:paraId="0B46F191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63C7F2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14:paraId="3BADF814" w14:textId="6457C66A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1C12FE25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2949FF8" w14:textId="6622158C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Gradul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accentuat</w:t>
            </w:r>
            <w:proofErr w:type="spellEnd"/>
          </w:p>
        </w:tc>
        <w:tc>
          <w:tcPr>
            <w:tcW w:w="1037" w:type="dxa"/>
          </w:tcPr>
          <w:p w14:paraId="1FAC93FB" w14:textId="3F50EF05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Gradul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grav</w:t>
            </w:r>
            <w:proofErr w:type="spellEnd"/>
          </w:p>
        </w:tc>
        <w:tc>
          <w:tcPr>
            <w:tcW w:w="1095" w:type="dxa"/>
            <w:vMerge/>
          </w:tcPr>
          <w:p w14:paraId="3AB5C30D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14:paraId="6A088C68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3869B7" w14:paraId="5A263BF8" w14:textId="77777777" w:rsidTr="003869B7">
        <w:tc>
          <w:tcPr>
            <w:tcW w:w="568" w:type="dxa"/>
          </w:tcPr>
          <w:p w14:paraId="1A1F0140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56490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71" w:type="dxa"/>
          </w:tcPr>
          <w:p w14:paraId="327FA135" w14:textId="0CFA56EC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558477E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569A00F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6BB936E" w14:textId="1107DB02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65139097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A9EE273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3869B7" w14:paraId="6130CC28" w14:textId="77777777" w:rsidTr="003869B7">
        <w:tc>
          <w:tcPr>
            <w:tcW w:w="1986" w:type="dxa"/>
            <w:gridSpan w:val="2"/>
          </w:tcPr>
          <w:p w14:paraId="0B087F31" w14:textId="13FF34B2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 xml:space="preserve">     TOTAL</w:t>
            </w:r>
          </w:p>
        </w:tc>
        <w:tc>
          <w:tcPr>
            <w:tcW w:w="2871" w:type="dxa"/>
          </w:tcPr>
          <w:p w14:paraId="73F5D7BA" w14:textId="4D4FD76E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96200EB" w14:textId="77777777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14:paraId="7FCA0511" w14:textId="77777777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4316B3E" w14:textId="77777777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6EBEBFB" w14:textId="77777777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74244429" w14:textId="77777777" w:rsidR="008B6E59" w:rsidRPr="008B6E59" w:rsidRDefault="008B6E59" w:rsidP="008B6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</w:p>
    <w:sectPr w:rsidR="008B6E59" w:rsidRPr="008B6E59" w:rsidSect="00BD0286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FAA9" w14:textId="77777777" w:rsidR="00BD0286" w:rsidRDefault="00BD0286" w:rsidP="00234A6C">
      <w:pPr>
        <w:spacing w:after="0" w:line="240" w:lineRule="auto"/>
      </w:pPr>
      <w:r>
        <w:separator/>
      </w:r>
    </w:p>
  </w:endnote>
  <w:endnote w:type="continuationSeparator" w:id="0">
    <w:p w14:paraId="57D2D3E4" w14:textId="77777777" w:rsidR="00BD0286" w:rsidRDefault="00BD0286" w:rsidP="0023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0127" w14:textId="77777777" w:rsidR="00BD0286" w:rsidRDefault="00BD0286" w:rsidP="00234A6C">
      <w:pPr>
        <w:spacing w:after="0" w:line="240" w:lineRule="auto"/>
      </w:pPr>
      <w:r>
        <w:separator/>
      </w:r>
    </w:p>
  </w:footnote>
  <w:footnote w:type="continuationSeparator" w:id="0">
    <w:p w14:paraId="3078C283" w14:textId="77777777" w:rsidR="00BD0286" w:rsidRDefault="00BD0286" w:rsidP="0023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DD1C" w14:textId="5FAC1022" w:rsidR="00234A6C" w:rsidRDefault="00234A6C">
    <w:pPr>
      <w:pStyle w:val="Header"/>
    </w:pPr>
    <w:proofErr w:type="spellStart"/>
    <w:r>
      <w:t>Anexa</w:t>
    </w:r>
    <w:proofErr w:type="spellEnd"/>
    <w:r>
      <w:t xml:space="preserve"> </w:t>
    </w:r>
    <w:r w:rsidR="00C5698E">
      <w:t>nr.</w:t>
    </w:r>
    <w:r w:rsidR="00B85ABD">
      <w:t>5</w:t>
    </w:r>
  </w:p>
  <w:p w14:paraId="0A916561" w14:textId="77777777" w:rsidR="00234A6C" w:rsidRDefault="00234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6C"/>
    <w:rsid w:val="00147403"/>
    <w:rsid w:val="001A287E"/>
    <w:rsid w:val="001F2FA8"/>
    <w:rsid w:val="00234A6C"/>
    <w:rsid w:val="00270996"/>
    <w:rsid w:val="002F46EF"/>
    <w:rsid w:val="003376C4"/>
    <w:rsid w:val="00356495"/>
    <w:rsid w:val="003869B7"/>
    <w:rsid w:val="003F7CF7"/>
    <w:rsid w:val="0040775F"/>
    <w:rsid w:val="004A006D"/>
    <w:rsid w:val="004A410E"/>
    <w:rsid w:val="005C79DE"/>
    <w:rsid w:val="005D5414"/>
    <w:rsid w:val="00624E92"/>
    <w:rsid w:val="00637729"/>
    <w:rsid w:val="006949A9"/>
    <w:rsid w:val="007E541D"/>
    <w:rsid w:val="007E6DAB"/>
    <w:rsid w:val="00864A38"/>
    <w:rsid w:val="008B6E59"/>
    <w:rsid w:val="00A526AB"/>
    <w:rsid w:val="00A61C5B"/>
    <w:rsid w:val="00B85ABD"/>
    <w:rsid w:val="00BC3D4D"/>
    <w:rsid w:val="00BD0286"/>
    <w:rsid w:val="00C11585"/>
    <w:rsid w:val="00C5698E"/>
    <w:rsid w:val="00CA2995"/>
    <w:rsid w:val="00E12369"/>
    <w:rsid w:val="00E826E4"/>
    <w:rsid w:val="00E946BE"/>
    <w:rsid w:val="00F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051A"/>
  <w15:chartTrackingRefBased/>
  <w15:docId w15:val="{B9B846C7-E853-4366-B04C-BD75E2C2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6C"/>
  </w:style>
  <w:style w:type="paragraph" w:styleId="Footer">
    <w:name w:val="footer"/>
    <w:basedOn w:val="Normal"/>
    <w:link w:val="FooterChar"/>
    <w:uiPriority w:val="99"/>
    <w:unhideWhenUsed/>
    <w:rsid w:val="0023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6C"/>
  </w:style>
  <w:style w:type="table" w:styleId="TableGrid">
    <w:name w:val="Table Grid"/>
    <w:basedOn w:val="TableNormal"/>
    <w:uiPriority w:val="39"/>
    <w:rsid w:val="008B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 Carmen</dc:creator>
  <cp:keywords/>
  <dc:description/>
  <cp:lastModifiedBy>Liche Carmen</cp:lastModifiedBy>
  <cp:revision>8</cp:revision>
  <dcterms:created xsi:type="dcterms:W3CDTF">2024-01-26T10:23:00Z</dcterms:created>
  <dcterms:modified xsi:type="dcterms:W3CDTF">2024-01-30T12:55:00Z</dcterms:modified>
</cp:coreProperties>
</file>