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LEGE   Nr. 211/2004 din 27 mai 2004</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i/>
          <w:iCs/>
          <w:sz w:val="28"/>
          <w:szCs w:val="28"/>
        </w:rPr>
        <w:t>privind</w:t>
      </w:r>
      <w:proofErr w:type="gramEnd"/>
      <w:r>
        <w:rPr>
          <w:rFonts w:ascii="Times New Roman" w:hAnsi="Times New Roman" w:cs="Times New Roman"/>
          <w:i/>
          <w:iCs/>
          <w:sz w:val="28"/>
          <w:szCs w:val="28"/>
        </w:rPr>
        <w:t xml:space="preserve"> unele măsuri pentru asigurarea informării, sprijinirii şi protecţiei victimelor infracţiunilor</w:t>
      </w:r>
    </w:p>
    <w:bookmarkEnd w:id="0"/>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10 aprilie 2019</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10 aprilie 2019.</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Legea nr. </w:t>
      </w:r>
      <w:proofErr w:type="gramStart"/>
      <w:r>
        <w:rPr>
          <w:rFonts w:ascii="Times New Roman" w:hAnsi="Times New Roman" w:cs="Times New Roman"/>
          <w:i/>
          <w:iCs/>
          <w:sz w:val="28"/>
          <w:szCs w:val="28"/>
        </w:rPr>
        <w:t>211/2004, publicată în Monitorul Oficial al României, Partea I, nr.</w:t>
      </w:r>
      <w:proofErr w:type="gramEnd"/>
      <w:r>
        <w:rPr>
          <w:rFonts w:ascii="Times New Roman" w:hAnsi="Times New Roman" w:cs="Times New Roman"/>
          <w:i/>
          <w:iCs/>
          <w:sz w:val="28"/>
          <w:szCs w:val="28"/>
        </w:rPr>
        <w:t xml:space="preserve"> 505 din 4 iunie 2004</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24/2019</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Legea nr. 97/2018</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Legea nr. 255/2013</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4/2013</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44/2012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Legea nr. 76/2012</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113/2007</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Titlul actului normativ a fost modificat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w:t>
      </w:r>
      <w:r>
        <w:rPr>
          <w:rFonts w:ascii="Times New Roman" w:hAnsi="Times New Roman" w:cs="Times New Roman"/>
          <w:i/>
          <w:iCs/>
          <w:sz w:val="28"/>
          <w:szCs w:val="28"/>
        </w:rPr>
        <w:t xml:space="preserve"> pct. 1 din Ordonanţa de urgenţă a Guvernului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24/2019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w:t>
      </w:r>
      <w:proofErr w:type="gramEnd"/>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2.</w:t>
      </w:r>
      <w:r>
        <w:rPr>
          <w:rFonts w:ascii="Times New Roman" w:hAnsi="Times New Roman" w:cs="Times New Roman"/>
          <w:i/>
          <w:iCs/>
          <w:sz w:val="28"/>
          <w:szCs w:val="28"/>
        </w:rPr>
        <w:t xml:space="preserve"> 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1238/2007</w:t>
      </w:r>
      <w:r>
        <w:rPr>
          <w:rFonts w:ascii="Times New Roman" w:hAnsi="Times New Roman" w:cs="Times New Roman"/>
          <w:i/>
          <w:iCs/>
          <w:sz w:val="28"/>
          <w:szCs w:val="28"/>
        </w:rPr>
        <w:t xml:space="preserve"> au fost aprobate Standardele naţionale specifice pentru serviciile specializate de asistenţă şi protecţie a victimelor traficului de persoane.</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Parlamentul României adoptă prezenta lege.</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Prezenta lege reglementează măsurile de informare, de sprijin şi de protecţie acordate victimelor infracţiunilor.</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Orice persoană victimă a unei infracţiuni are dreptul de a fi recunoscută ca atare din momentul identificării, de a fi tratată cu respect, profesionalism, de a beneficia de protecţie şi sprijin individualizate, de a obţine compensaţii financiare şi de a i se restabili drepturile. </w:t>
      </w:r>
      <w:proofErr w:type="gramStart"/>
      <w:r>
        <w:rPr>
          <w:rFonts w:ascii="Times New Roman" w:hAnsi="Times New Roman" w:cs="Times New Roman"/>
          <w:i/>
          <w:iCs/>
          <w:sz w:val="28"/>
          <w:szCs w:val="28"/>
        </w:rPr>
        <w:t>De aceleaşi drepturi beneficiază şi membrii familiei acesteia.</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Măsurile de informare, sprijin şi protecţie, inclusiv evaluarea, acordate în condiţiile prezentei legi nu sunt condiţionate de introducerea unei plângeri în faţa organelor de urmărire penală.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Institutul Naţional al Magistraturii, Ministerul Afacerilor Interne, precum şi consiliile judeţene, respectiv consiliile locale ale sectoarelor municipiului Bucureşti, prin direcţiile generale de asistenţă socială şi protecţia copilului, denumite în continuare direcţii generale, asigură specializarea personalului propriu care, în exercitarea atribuţiilor prevăzute de lege, stabileşte legături directe cu victimele infracţiunilor.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Autorităţile publice cu atribuţii în domeniul protecţiei victimelor infracţiunilor, în cooperare cu organizaţiile neguvernamentale, organizează campanii publice de informare în acest domeniu.</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vederea acordării serviciilor de sprijin şi protecţie pentru victimele infracţiunilor, în structura organizatorică a fiecărei direcţii generale se înfiinţează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compartiment pentru sprijinirea victimelor infracţiunilor, structură în cadrul căreia vor funcţiona cel puţin trei specialişti, respectiv: asistent social, psiholog, consilier juridic.</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Compartimentul prevăzut la alin.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înfiinţează prin reorganizare, în limita numărului de posturi aprobat în prezent şi cu condiţia încadrării în plafonul cheltuielilor, inclusiv cele de personal, aprobate prin bugetul pentru anul 2019.</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cazul copiilor victime ale violenţei, evaluarea şi acordarea serviciilor de sprijin şi protecţie prevăzute în prezenta lege se face de către compartimentele specializate de intervenţie în situaţii de abuz, neglijare, trafic, migraţie şi repatrieri din cadrul direcţiei generale, potrivit </w:t>
      </w:r>
      <w:r>
        <w:rPr>
          <w:rFonts w:ascii="Times New Roman" w:hAnsi="Times New Roman" w:cs="Times New Roman"/>
          <w:i/>
          <w:iCs/>
          <w:color w:val="008000"/>
          <w:sz w:val="28"/>
          <w:szCs w:val="28"/>
          <w:u w:val="single"/>
        </w:rPr>
        <w:t xml:space="preserve">Legii nr. </w:t>
      </w:r>
      <w:proofErr w:type="gramStart"/>
      <w:r>
        <w:rPr>
          <w:rFonts w:ascii="Times New Roman" w:hAnsi="Times New Roman" w:cs="Times New Roman"/>
          <w:i/>
          <w:iCs/>
          <w:color w:val="008000"/>
          <w:sz w:val="28"/>
          <w:szCs w:val="28"/>
          <w:u w:val="single"/>
        </w:rPr>
        <w:t>272/2004</w:t>
      </w:r>
      <w:r>
        <w:rPr>
          <w:rFonts w:ascii="Times New Roman" w:hAnsi="Times New Roman" w:cs="Times New Roman"/>
          <w:i/>
          <w:iCs/>
          <w:sz w:val="28"/>
          <w:szCs w:val="28"/>
        </w:rPr>
        <w:t xml:space="preserve"> </w:t>
      </w:r>
      <w:r>
        <w:rPr>
          <w:rFonts w:ascii="Times New Roman" w:hAnsi="Times New Roman" w:cs="Times New Roman"/>
          <w:i/>
          <w:iCs/>
          <w:sz w:val="28"/>
          <w:szCs w:val="28"/>
        </w:rPr>
        <w:lastRenderedPageBreak/>
        <w:t xml:space="preserve">privind protecţia şi promovarea drepturilor copilului, republicată, cu modificările şi completările ulterioare, şi </w:t>
      </w:r>
      <w:r>
        <w:rPr>
          <w:rFonts w:ascii="Times New Roman" w:hAnsi="Times New Roman" w:cs="Times New Roman"/>
          <w:i/>
          <w:iCs/>
          <w:color w:val="008000"/>
          <w:sz w:val="28"/>
          <w:szCs w:val="28"/>
          <w:u w:val="single"/>
        </w:rPr>
        <w:t>anexei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w:t>
      </w:r>
      <w:r>
        <w:rPr>
          <w:rFonts w:ascii="Times New Roman" w:hAnsi="Times New Roman" w:cs="Times New Roman"/>
          <w:i/>
          <w:iCs/>
          <w:sz w:val="28"/>
          <w:szCs w:val="28"/>
        </w:rPr>
        <w:t xml:space="preserve"> la Hotărârea Guvernului nr.</w:t>
      </w:r>
      <w:proofErr w:type="gramEnd"/>
      <w:r>
        <w:rPr>
          <w:rFonts w:ascii="Times New Roman" w:hAnsi="Times New Roman" w:cs="Times New Roman"/>
          <w:i/>
          <w:iCs/>
          <w:sz w:val="28"/>
          <w:szCs w:val="28"/>
        </w:rPr>
        <w:t xml:space="preserve"> 49/2011 pentru aprobarea Metodologiei-cadru privind prevenirea şi intervenţia în echipă multidisciplinară şi în reţea în situaţiile de violenţă asupra copilului şi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cazul victimelor violenţei în familie, serviciile de sprijin şi protecţie prevăzute în prezenta lege se acordă de către instituţiile specializate potrivit </w:t>
      </w:r>
      <w:r>
        <w:rPr>
          <w:rFonts w:ascii="Times New Roman" w:hAnsi="Times New Roman" w:cs="Times New Roman"/>
          <w:i/>
          <w:iCs/>
          <w:color w:val="008000"/>
          <w:sz w:val="28"/>
          <w:szCs w:val="28"/>
          <w:u w:val="single"/>
        </w:rPr>
        <w:t xml:space="preserve">Legii nr. </w:t>
      </w:r>
      <w:proofErr w:type="gramStart"/>
      <w:r>
        <w:rPr>
          <w:rFonts w:ascii="Times New Roman" w:hAnsi="Times New Roman" w:cs="Times New Roman"/>
          <w:i/>
          <w:iCs/>
          <w:color w:val="008000"/>
          <w:sz w:val="28"/>
          <w:szCs w:val="28"/>
          <w:u w:val="single"/>
        </w:rPr>
        <w:t>217/2003</w:t>
      </w:r>
      <w:r>
        <w:rPr>
          <w:rFonts w:ascii="Times New Roman" w:hAnsi="Times New Roman" w:cs="Times New Roman"/>
          <w:i/>
          <w:iCs/>
          <w:sz w:val="28"/>
          <w:szCs w:val="28"/>
        </w:rPr>
        <w:t xml:space="preserve"> pentru prevenirea şi combaterea violenţei domestice, republicată, cu modificările şi completările ulterioare.</w:t>
      </w:r>
      <w:proofErr w:type="gramEnd"/>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cazul victimelor traficului de persoane, identificarea, referirea, asistenţa şi protecţia sunt asigurate şi de către instituţiile specializate potrivit </w:t>
      </w:r>
      <w:r>
        <w:rPr>
          <w:rFonts w:ascii="Times New Roman" w:hAnsi="Times New Roman" w:cs="Times New Roman"/>
          <w:i/>
          <w:iCs/>
          <w:color w:val="008000"/>
          <w:sz w:val="28"/>
          <w:szCs w:val="28"/>
          <w:u w:val="single"/>
        </w:rPr>
        <w:t xml:space="preserve">Legii nr. </w:t>
      </w:r>
      <w:proofErr w:type="gramStart"/>
      <w:r>
        <w:rPr>
          <w:rFonts w:ascii="Times New Roman" w:hAnsi="Times New Roman" w:cs="Times New Roman"/>
          <w:i/>
          <w:iCs/>
          <w:color w:val="008000"/>
          <w:sz w:val="28"/>
          <w:szCs w:val="28"/>
          <w:u w:val="single"/>
        </w:rPr>
        <w:t>678/2001</w:t>
      </w:r>
      <w:r>
        <w:rPr>
          <w:rFonts w:ascii="Times New Roman" w:hAnsi="Times New Roman" w:cs="Times New Roman"/>
          <w:i/>
          <w:iCs/>
          <w:sz w:val="28"/>
          <w:szCs w:val="28"/>
        </w:rPr>
        <w:t xml:space="preserve"> privind prevenirea şi combaterea traficului de persoane, cu modificările şi completările ulterioare, şi Mecanismului naţional de identificare şi referire a victimelor traficului de persoane.</w:t>
      </w:r>
      <w:proofErr w:type="gramEnd"/>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În cadrul serviciilor publice de asistenţă socială de la nivelul municipiilor, oraşelor, comunelor se poate înfiinţa Serviciul pentru Sprijinirea Victimelor Infracţiunilor numai dacă numărul solicitărilor justifică existenţa unui astfel de serviciu pe raza lor administrativ-teritorială.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Serviciile de sprijin şi protecţie acordate victimei unei infracţiuni pot fi acordate şi de furnizori privaţi de servicii sociale.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se aplică în mod corespunzător şi furnizorilor de servicii sociale prevăzuţi la alin.</w:t>
      </w:r>
      <w:proofErr w:type="gramEnd"/>
      <w:r>
        <w:rPr>
          <w:rFonts w:ascii="Times New Roman" w:hAnsi="Times New Roman" w:cs="Times New Roman"/>
          <w:i/>
          <w:iCs/>
          <w:sz w:val="28"/>
          <w:szCs w:val="28"/>
        </w:rPr>
        <w:t xml:space="preserve"> (3) - (6).</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Serviciile prevăzute la alin.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(3) - (7) îşi desfăşoară activitatea cu respectarea prevederilor legale privind protecţia datelor cu caracter personal.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3^2</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Procesul de informare, sprijinire şi protecţie a victimelor infracţiunilor cuprinde următoarele etape: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identificarea</w:t>
      </w:r>
      <w:proofErr w:type="gramEnd"/>
      <w:r>
        <w:rPr>
          <w:rFonts w:ascii="Times New Roman" w:hAnsi="Times New Roman" w:cs="Times New Roman"/>
          <w:i/>
          <w:iCs/>
          <w:sz w:val="28"/>
          <w:szCs w:val="28"/>
        </w:rPr>
        <w:t>: constatarea calităţii de victimă a infracţiunilor, în sensul prezentei legi;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referirea</w:t>
      </w:r>
      <w:proofErr w:type="gramEnd"/>
      <w:r>
        <w:rPr>
          <w:rFonts w:ascii="Times New Roman" w:hAnsi="Times New Roman" w:cs="Times New Roman"/>
          <w:i/>
          <w:iCs/>
          <w:sz w:val="28"/>
          <w:szCs w:val="28"/>
        </w:rPr>
        <w:t xml:space="preserve"> - îndrumarea victimei către Serviciul pentru Sprijinirea Victimelor Infracţiunilor, respectiv compartimentele şi furnizorii de servicii sociale prevăzuţi la </w:t>
      </w:r>
      <w:r>
        <w:rPr>
          <w:rFonts w:ascii="Times New Roman" w:hAnsi="Times New Roman" w:cs="Times New Roman"/>
          <w:i/>
          <w:iCs/>
          <w:color w:val="008000"/>
          <w:sz w:val="28"/>
          <w:szCs w:val="28"/>
          <w:u w:val="single"/>
        </w:rPr>
        <w:t>art. 3^1</w:t>
      </w:r>
      <w:r>
        <w:rPr>
          <w:rFonts w:ascii="Times New Roman" w:hAnsi="Times New Roman" w:cs="Times New Roman"/>
          <w:i/>
          <w:iCs/>
          <w:sz w:val="28"/>
          <w:szCs w:val="28"/>
        </w:rPr>
        <w:t>;</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informarea</w:t>
      </w:r>
      <w:proofErr w:type="gramEnd"/>
      <w:r>
        <w:rPr>
          <w:rFonts w:ascii="Times New Roman" w:hAnsi="Times New Roman" w:cs="Times New Roman"/>
          <w:i/>
          <w:iCs/>
          <w:sz w:val="28"/>
          <w:szCs w:val="28"/>
        </w:rPr>
        <w:t xml:space="preserve"> iniţială - aducerea la cunoştinţa victimei a informaţiilor generale privind drepturile pe care le are şi serviciile de care poate beneficia;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evaluarea</w:t>
      </w:r>
      <w:proofErr w:type="gramEnd"/>
      <w:r>
        <w:rPr>
          <w:rFonts w:ascii="Times New Roman" w:hAnsi="Times New Roman" w:cs="Times New Roman"/>
          <w:i/>
          <w:iCs/>
          <w:sz w:val="28"/>
          <w:szCs w:val="28"/>
        </w:rPr>
        <w:t xml:space="preserve"> situaţiei victimei de către Serviciul pentru Sprijinirea Victimelor Infracţiunilor, respectiv compartimentele şi furnizorii de servicii sociale prevăzuţi la </w:t>
      </w:r>
      <w:r>
        <w:rPr>
          <w:rFonts w:ascii="Times New Roman" w:hAnsi="Times New Roman" w:cs="Times New Roman"/>
          <w:i/>
          <w:iCs/>
          <w:color w:val="008000"/>
          <w:sz w:val="28"/>
          <w:szCs w:val="28"/>
          <w:u w:val="single"/>
        </w:rPr>
        <w:t>art. 3^1</w:t>
      </w:r>
      <w:r>
        <w:rPr>
          <w:rFonts w:ascii="Times New Roman" w:hAnsi="Times New Roman" w:cs="Times New Roman"/>
          <w:i/>
          <w:iCs/>
          <w:sz w:val="28"/>
          <w:szCs w:val="28"/>
        </w:rPr>
        <w:t xml:space="preserve"> pentru a se determina care sunt măsurile de sprijin şi protecţie de care aceasta poate beneficia;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e) </w:t>
      </w:r>
      <w:proofErr w:type="gramStart"/>
      <w:r>
        <w:rPr>
          <w:rFonts w:ascii="Times New Roman" w:hAnsi="Times New Roman" w:cs="Times New Roman"/>
          <w:i/>
          <w:iCs/>
          <w:sz w:val="28"/>
          <w:szCs w:val="28"/>
        </w:rPr>
        <w:t>acordarea</w:t>
      </w:r>
      <w:proofErr w:type="gramEnd"/>
      <w:r>
        <w:rPr>
          <w:rFonts w:ascii="Times New Roman" w:hAnsi="Times New Roman" w:cs="Times New Roman"/>
          <w:i/>
          <w:iCs/>
          <w:sz w:val="28"/>
          <w:szCs w:val="28"/>
        </w:rPr>
        <w:t xml:space="preserve"> serviciilor de sprijin şi protecţie;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monitorizarea</w:t>
      </w:r>
      <w:proofErr w:type="gramEnd"/>
      <w:r>
        <w:rPr>
          <w:rFonts w:ascii="Times New Roman" w:hAnsi="Times New Roman" w:cs="Times New Roman"/>
          <w:i/>
          <w:iCs/>
          <w:sz w:val="28"/>
          <w:szCs w:val="28"/>
        </w:rPr>
        <w:t xml:space="preserve"> şi evaluarea serviciilor de sprijin şi protecţie.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3^3</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Informarea, sprijinirea şi protecţia victimelor infracţiunilor se realizează cu respectarea următoarelor principii generale: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respectarea nevoilor victimei - activitatea de informare, sprijin şi protecţie a victimelor infracţiunilor este subordonată scopului atenuării efectelor negative ale infracţiunii şi reparării prejudiciilor de orice tip, inclusiv de ordin psihic, suferite de către victimă ca urmare a comiterii infracţiunii;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evitarea</w:t>
      </w:r>
      <w:proofErr w:type="gramEnd"/>
      <w:r>
        <w:rPr>
          <w:rFonts w:ascii="Times New Roman" w:hAnsi="Times New Roman" w:cs="Times New Roman"/>
          <w:i/>
          <w:iCs/>
          <w:sz w:val="28"/>
          <w:szCs w:val="28"/>
        </w:rPr>
        <w:t xml:space="preserve"> victimizării secundare şi respectarea demnităţii umane - activitatea de informare, sprijin şi protecţie se va realiza cu respectarea demnităţii victimelor şi evitarea victimizării secundare;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respectarea</w:t>
      </w:r>
      <w:proofErr w:type="gramEnd"/>
      <w:r>
        <w:rPr>
          <w:rFonts w:ascii="Times New Roman" w:hAnsi="Times New Roman" w:cs="Times New Roman"/>
          <w:i/>
          <w:iCs/>
          <w:sz w:val="28"/>
          <w:szCs w:val="28"/>
        </w:rPr>
        <w:t xml:space="preserve"> siguranţei victimei - activitatea de informare, sprijin şi protecţie se desfăşoară în aşa fel încât aceasta să nu afecteze siguranţa victimei şi să nu o expună la comiterea de noi fapte prevăzute de legea penală;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parteneriatul</w:t>
      </w:r>
      <w:proofErr w:type="gramEnd"/>
      <w:r>
        <w:rPr>
          <w:rFonts w:ascii="Times New Roman" w:hAnsi="Times New Roman" w:cs="Times New Roman"/>
          <w:i/>
          <w:iCs/>
          <w:sz w:val="28"/>
          <w:szCs w:val="28"/>
        </w:rPr>
        <w:t xml:space="preserve"> - autorităţile administraţiei publice centrale şi locale, instituţiile publice, organizaţiile neguvernamentale şi cultele recunoscute de lege cooperează pentru asigurarea accesului victimelor infracţiunilor la serviciile de sprijin şi protecţie necesare;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nediscriminarea - recunoaşterea statutului de victimă şi asigurarea accesului la serviciile de sprijin şi protecţie se realizează fără discriminare pe baza criteriilor precum: rasa, naţionalitatea, cetăţenia, originea etnică sau socială, limba, religia sau credinţa, opiniile politice sau de oricare altă natură, bunurile de care dispune, dizabilitatea, vârsta, sexul, orientarea sexuală, statutul acestora din punctul de vedere al reşedinţei sau sănătatea;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complementaritatea</w:t>
      </w:r>
      <w:proofErr w:type="gramEnd"/>
      <w:r>
        <w:rPr>
          <w:rFonts w:ascii="Times New Roman" w:hAnsi="Times New Roman" w:cs="Times New Roman"/>
          <w:i/>
          <w:iCs/>
          <w:sz w:val="28"/>
          <w:szCs w:val="28"/>
        </w:rPr>
        <w:t xml:space="preserve"> şi abordarea integrată - pentru asigurarea unui răspuns rapid şi eficient la nevoile speciale ale victimelor infracţiunilor, măsurile de informare, de sprijin şi de protecţie a victimelor infracţiunilor trebuie corelate şi abordate integrat cu alte măsuri şi servicii din domenii conexe: economic, de ocupare, educaţional, sănătate;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participarea</w:t>
      </w:r>
      <w:proofErr w:type="gramEnd"/>
      <w:r>
        <w:rPr>
          <w:rFonts w:ascii="Times New Roman" w:hAnsi="Times New Roman" w:cs="Times New Roman"/>
          <w:i/>
          <w:iCs/>
          <w:sz w:val="28"/>
          <w:szCs w:val="28"/>
        </w:rPr>
        <w:t xml:space="preserve"> în procesul de luare a deciziei - victimele sunt consultate cu privire la toate deciziile/măsurile care le vizează, în toate etapele procedurilor de referire/furnizare a serviciilor de sprijin şi protecţie, conform prezentei legi;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interesul superior al copilului - în cazul în care victima este un copil, se asigură luarea în considerare în primul rând a interesului superior al acestuia, evaluat în mod individual, aşa cum este acesta definit în </w:t>
      </w:r>
      <w:r>
        <w:rPr>
          <w:rFonts w:ascii="Times New Roman" w:hAnsi="Times New Roman" w:cs="Times New Roman"/>
          <w:i/>
          <w:iCs/>
          <w:color w:val="008000"/>
          <w:sz w:val="28"/>
          <w:szCs w:val="28"/>
          <w:u w:val="single"/>
        </w:rPr>
        <w:t>Legea nr. 272/2004</w:t>
      </w:r>
      <w:r>
        <w:rPr>
          <w:rFonts w:ascii="Times New Roman" w:hAnsi="Times New Roman" w:cs="Times New Roman"/>
          <w:i/>
          <w:iCs/>
          <w:sz w:val="28"/>
          <w:szCs w:val="28"/>
        </w:rPr>
        <w:t>, republicată, cu modificările şi completările ulterioare;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confidenţialitatea</w:t>
      </w:r>
      <w:proofErr w:type="gramEnd"/>
      <w:r>
        <w:rPr>
          <w:rFonts w:ascii="Times New Roman" w:hAnsi="Times New Roman" w:cs="Times New Roman"/>
          <w:i/>
          <w:iCs/>
          <w:sz w:val="28"/>
          <w:szCs w:val="28"/>
        </w:rPr>
        <w:t xml:space="preserve"> - activitatea de informare, sprijin şi protecţie a victimelor se realizează cu păstrarea confidenţialităţii asupra datelor personale şi informaţiilor referitoare la viaţa privată şi situaţia de dificultate în care se află;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j) </w:t>
      </w:r>
      <w:proofErr w:type="gramStart"/>
      <w:r>
        <w:rPr>
          <w:rFonts w:ascii="Times New Roman" w:hAnsi="Times New Roman" w:cs="Times New Roman"/>
          <w:i/>
          <w:iCs/>
          <w:sz w:val="28"/>
          <w:szCs w:val="28"/>
        </w:rPr>
        <w:t>siguranţa</w:t>
      </w:r>
      <w:proofErr w:type="gramEnd"/>
      <w:r>
        <w:rPr>
          <w:rFonts w:ascii="Times New Roman" w:hAnsi="Times New Roman" w:cs="Times New Roman"/>
          <w:i/>
          <w:iCs/>
          <w:sz w:val="28"/>
          <w:szCs w:val="28"/>
        </w:rPr>
        <w:t xml:space="preserve"> victimei - procedura de referire, precum şi furnizarea serviciilor de informare, sprijin şi protecţie sunt realizate astfel încât să se asigure securitatea personală a victimei şi a membrilor familiei în situaţiile în care se impune;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k) </w:t>
      </w:r>
      <w:proofErr w:type="gramStart"/>
      <w:r>
        <w:rPr>
          <w:rFonts w:ascii="Times New Roman" w:hAnsi="Times New Roman" w:cs="Times New Roman"/>
          <w:i/>
          <w:iCs/>
          <w:sz w:val="28"/>
          <w:szCs w:val="28"/>
        </w:rPr>
        <w:t>celeritatea</w:t>
      </w:r>
      <w:proofErr w:type="gramEnd"/>
      <w:r>
        <w:rPr>
          <w:rFonts w:ascii="Times New Roman" w:hAnsi="Times New Roman" w:cs="Times New Roman"/>
          <w:i/>
          <w:iCs/>
          <w:sz w:val="28"/>
          <w:szCs w:val="28"/>
        </w:rPr>
        <w:t xml:space="preserve"> - victimele infracţiunilor au dreptul la asigurarea serviciilor de informare, sprijin şi protecţie conform prezentei legi în mod prompt, astfel încât efectele negative ale comiterii infracţiunii să nu se agraveze.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sensul prezentei legi, expresiile de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au următoarea semnificaţie: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victimă a infracţiunilor - persoana fizică ce a suferit un prejudiciu, de orice natură, inclusiv o vătămare a integrităţii sale fizice, mintale sau emoţionale sau un prejudiciu economic, cauzate în mod direct de o infracţiune, precum şi membrii familiei unei persoane decedate ca urmare a unei infracţiuni şi care au suferit prejudicii în urma decesului persoanei respective;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membru de familie - soţul/soţia, persoana care convieţuieşte cu victima, şi care se gospodăreşte împreună cu aceasta de o manieră stabilă şi continuă, rudele în linie directă, până la gradul II inclusiv, fraţii şi surorile, precum şi persoanele aflate în întreţinerea victimei;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identificarea</w:t>
      </w:r>
      <w:proofErr w:type="gramEnd"/>
      <w:r>
        <w:rPr>
          <w:rFonts w:ascii="Times New Roman" w:hAnsi="Times New Roman" w:cs="Times New Roman"/>
          <w:i/>
          <w:iCs/>
          <w:sz w:val="28"/>
          <w:szCs w:val="28"/>
        </w:rPr>
        <w:t xml:space="preserve"> victimelor infracţiunilor - procesul de constatare a faptului că o persoană se declară/este victimă a infracţiunilor, în sensul prezentei legi;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referirea</w:t>
      </w:r>
      <w:proofErr w:type="gramEnd"/>
      <w:r>
        <w:rPr>
          <w:rFonts w:ascii="Times New Roman" w:hAnsi="Times New Roman" w:cs="Times New Roman"/>
          <w:i/>
          <w:iCs/>
          <w:sz w:val="28"/>
          <w:szCs w:val="28"/>
        </w:rPr>
        <w:t xml:space="preserve"> victimelor infracţiunilor - procesul de direcţionare a victimelor către serviciile de sprijin şi protecţie, în conformitate cu nevoile lor specifice;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victimizare</w:t>
      </w:r>
      <w:proofErr w:type="gramEnd"/>
      <w:r>
        <w:rPr>
          <w:rFonts w:ascii="Times New Roman" w:hAnsi="Times New Roman" w:cs="Times New Roman"/>
          <w:i/>
          <w:iCs/>
          <w:sz w:val="28"/>
          <w:szCs w:val="28"/>
        </w:rPr>
        <w:t xml:space="preserve"> secundară - trauma suferită de victimă, care nu apare ca un rezultat direct al faptei penale, ci prin reacţia faţă de victimă a instituţiilor şi a persoanelor cu care aceasta intră în contact.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cadrul activităţilor de răspuns la situaţii de urgenţă, în exercitarea atribuţiilor proprii, autorităţile administraţiei publice locale au obligaţia de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asigura sprijinul victimelor infracţiunilor, la solicitarea autorităţii care coordonează răspunsul la situaţii de urgenţă.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3^6</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Autorităţile şi instituţiile publice colaborează prin realizarea de schimburi de date cu caracter personal, în scopul identificării victimelor infracţiunilor, în cadrul activităţilor de răspuns la situaţii de urgenţă, cu respectarea prevederilor legale privind protecţia persoanelor fizice cu privire la prelucrarea datelor cu caracter personal.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Identificarea, referirea şi evaluarea victimelor infracţiunilor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Organele judiciare, precum şi orice alte instituţii ale statului care, în exercitarea atribuţiilor, intră în contact cu persoane care sunt potenţiale victime ale infracţiunilor le vor informa pe acestea cu privire la posibilitatea de a se adresa Serviciului pentru Sprijinirea Victimelor Infracţiunilor, respectiv compartimentelor şi furnizorilor de servicii sociale prevăzuţi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3^1</w:t>
      </w:r>
      <w:r>
        <w:rPr>
          <w:rFonts w:ascii="Times New Roman" w:hAnsi="Times New Roman" w:cs="Times New Roman"/>
          <w:i/>
          <w:iCs/>
          <w:sz w:val="28"/>
          <w:szCs w:val="28"/>
        </w:rPr>
        <w:t>.</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Informarea prevăzută la alin. (1) se face atât verbal, cât şi prin înmânarea sub semnătură a unui formular care cuprinde cel puţin adresa Serviciului pentru Sprijinirea Victimelor Infracţiunilor din raza teritorială a instituţiei care face informarea şi enumerarea atribuţiilor acestuia.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3^8</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În scopul acordării măsurilor de sprijin şi protecţie adecvate, Serviciul pentru Sprijinirea Victimelor Infracţiunilor, respectiv compartimentele şi furnizorii de servicii sociale prevăzuţi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3^1</w:t>
      </w:r>
      <w:r>
        <w:rPr>
          <w:rFonts w:ascii="Times New Roman" w:hAnsi="Times New Roman" w:cs="Times New Roman"/>
          <w:i/>
          <w:iCs/>
          <w:sz w:val="28"/>
          <w:szCs w:val="28"/>
        </w:rPr>
        <w:t>, realizează evaluarea fiecărei persoane care a fost identificată ca victimă a unei infracţiuni.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3^9</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Evaluarea victimelor reprezintă procesul de identificare a nevoilor de asistenţă şi protecţie, precum şi a serviciilor de sprijin şi protecţie adecvate.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Evaluarea se face pe baza următoarelor criterii: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tipul</w:t>
      </w:r>
      <w:proofErr w:type="gramEnd"/>
      <w:r>
        <w:rPr>
          <w:rFonts w:ascii="Times New Roman" w:hAnsi="Times New Roman" w:cs="Times New Roman"/>
          <w:i/>
          <w:iCs/>
          <w:sz w:val="28"/>
          <w:szCs w:val="28"/>
        </w:rPr>
        <w:t xml:space="preserve"> infracţiunii şi circumstanţele comiterii acesteia în măsura în care acestea sunt disponibile sau pot fi oferite de către organele abilitate;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impactul</w:t>
      </w:r>
      <w:proofErr w:type="gramEnd"/>
      <w:r>
        <w:rPr>
          <w:rFonts w:ascii="Times New Roman" w:hAnsi="Times New Roman" w:cs="Times New Roman"/>
          <w:i/>
          <w:iCs/>
          <w:sz w:val="28"/>
          <w:szCs w:val="28"/>
        </w:rPr>
        <w:t xml:space="preserve"> fizic şi psihic pe care comiterea infracţiunii l-a avut asupra victimei;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caracteristicile</w:t>
      </w:r>
      <w:proofErr w:type="gramEnd"/>
      <w:r>
        <w:rPr>
          <w:rFonts w:ascii="Times New Roman" w:hAnsi="Times New Roman" w:cs="Times New Roman"/>
          <w:i/>
          <w:iCs/>
          <w:sz w:val="28"/>
          <w:szCs w:val="28"/>
        </w:rPr>
        <w:t xml:space="preserve"> personale ale victimei;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datele</w:t>
      </w:r>
      <w:proofErr w:type="gramEnd"/>
      <w:r>
        <w:rPr>
          <w:rFonts w:ascii="Times New Roman" w:hAnsi="Times New Roman" w:cs="Times New Roman"/>
          <w:i/>
          <w:iCs/>
          <w:sz w:val="28"/>
          <w:szCs w:val="28"/>
        </w:rPr>
        <w:t xml:space="preserve"> privind autorul infracţiunii, în măsura în care acestea sunt disponibile;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tipul</w:t>
      </w:r>
      <w:proofErr w:type="gramEnd"/>
      <w:r>
        <w:rPr>
          <w:rFonts w:ascii="Times New Roman" w:hAnsi="Times New Roman" w:cs="Times New Roman"/>
          <w:i/>
          <w:iCs/>
          <w:sz w:val="28"/>
          <w:szCs w:val="28"/>
        </w:rPr>
        <w:t xml:space="preserve"> de relaţie sau starea de dependenţă faţă de autorul infracţiunii;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eventualele</w:t>
      </w:r>
      <w:proofErr w:type="gramEnd"/>
      <w:r>
        <w:rPr>
          <w:rFonts w:ascii="Times New Roman" w:hAnsi="Times New Roman" w:cs="Times New Roman"/>
          <w:i/>
          <w:iCs/>
          <w:sz w:val="28"/>
          <w:szCs w:val="28"/>
        </w:rPr>
        <w:t xml:space="preserve"> dificultăţi de comunicare ale victimei;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istoricul</w:t>
      </w:r>
      <w:proofErr w:type="gramEnd"/>
      <w:r>
        <w:rPr>
          <w:rFonts w:ascii="Times New Roman" w:hAnsi="Times New Roman" w:cs="Times New Roman"/>
          <w:i/>
          <w:iCs/>
          <w:sz w:val="28"/>
          <w:szCs w:val="28"/>
        </w:rPr>
        <w:t xml:space="preserve"> infracţional şi, după caz, informaţii privind apartenenţa victimei la grupări infracţionale;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orice</w:t>
      </w:r>
      <w:proofErr w:type="gramEnd"/>
      <w:r>
        <w:rPr>
          <w:rFonts w:ascii="Times New Roman" w:hAnsi="Times New Roman" w:cs="Times New Roman"/>
          <w:i/>
          <w:iCs/>
          <w:sz w:val="28"/>
          <w:szCs w:val="28"/>
        </w:rPr>
        <w:t xml:space="preserve"> alte aspecte relevante.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Evaluarea victimelor se realizează de către Serviciul pentru Sprijinirea Victimelor Infracţiunilor, respectiv compartimentele şi furnizorii de servicii sociale prevăzuţi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3^1</w:t>
      </w:r>
      <w:r>
        <w:rPr>
          <w:rFonts w:ascii="Times New Roman" w:hAnsi="Times New Roman" w:cs="Times New Roman"/>
          <w:i/>
          <w:iCs/>
          <w:sz w:val="28"/>
          <w:szCs w:val="28"/>
        </w:rPr>
        <w:t>, în vederea asigurării accesului victimelor cât mai rapid la suport psihologic, medical, de asistenţă socială, consiliere juridică, în funcţie de nevoile individuale ale victimei.</w:t>
      </w:r>
      <w:proofErr w:type="gramEnd"/>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Atunci când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necesar, pentru realizarea evaluării se poate colabora cu furnizori de servicii medicale, în sistem de stat sau privat, în condiţiile legii, cu acordul victimei.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(5) Evaluarea prevăzută la alin.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poate realiza şi de către furnizorii privaţi de servicii sociale, în condiţiile legii.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Victima poate fi însoţită pe durata evaluării de către o persoană pe care o consideră de încredere, dacă solicită acest lucru, </w:t>
      </w:r>
      <w:proofErr w:type="gramStart"/>
      <w:r>
        <w:rPr>
          <w:rFonts w:ascii="Times New Roman" w:hAnsi="Times New Roman" w:cs="Times New Roman"/>
          <w:i/>
          <w:iCs/>
          <w:sz w:val="28"/>
          <w:szCs w:val="28"/>
        </w:rPr>
        <w:t>cu</w:t>
      </w:r>
      <w:proofErr w:type="gramEnd"/>
      <w:r>
        <w:rPr>
          <w:rFonts w:ascii="Times New Roman" w:hAnsi="Times New Roman" w:cs="Times New Roman"/>
          <w:i/>
          <w:iCs/>
          <w:sz w:val="28"/>
          <w:szCs w:val="28"/>
        </w:rPr>
        <w:t xml:space="preserve"> excepţia cazului când acest lucru contravine intereselor sale.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În vederea evitării victimizării secundare, se asigură evaluarea victimei în cel mai scurt timp de la momentul identificării, astfel încât numărul de declaraţii, evaluări medicale/psihologice/sociale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fie reduse la minimum.</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Direcţiile generale au obligaţia creării unui Registru special privind victimele infracţiunilor referite serviciilor de sprijin şi protecţie, în care se vor consemna date privind victimele ce au beneficiat de măsurile de sprijin şi protecţie furnizate de Serviciul pentru Sprijinirea Victimelor Infracţiunilor, respectiv compartimentele şi furnizorii de servicii sociale prevăzuţi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3^1</w:t>
      </w:r>
      <w:r>
        <w:rPr>
          <w:rFonts w:ascii="Times New Roman" w:hAnsi="Times New Roman" w:cs="Times New Roman"/>
          <w:i/>
          <w:iCs/>
          <w:sz w:val="28"/>
          <w:szCs w:val="28"/>
        </w:rPr>
        <w:t>.</w:t>
      </w:r>
      <w:proofErr w:type="gramEnd"/>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Registrul special privind victimele infracţiunilor referite serviciilor de sprijin şi protecţie cuprinde, cel puţin, date privind: identitatea victimei, cel mai recent domiciliu, CNP-ul, date de contact ale acesteia, data naşterii, cetăţenia, genul, tipul infracţiunii, serviciile către care a fost referită, data referirii şi modalitatea de referire, necesitatea instituirii unor măsuri de protecţie specială.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Stocarea datelor cuprinse în Registrul special privind victimele infracţiunilor referite serviciilor de sprijin şi protecţie se face pentru o perioadă de 1 an, în scopul folosirii acestora în activitatea de sprijinire şi protecţie a victimelor infracţiunilor sau al furnizării către organele judiciare, la solicitarea acestora. La expirarea termenului de 1 an, datele stocate se şterg.</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Direcţiile generale transmit semestrial Ministerului Justiţiei datele statistice cuprinse în Registrul special privind victimele infracţiunilor referite serviciilor de sprijin şi protecţie. Datele statistice privind victimele traficului de persoane se transmit şi Agenţiei Naţionale împotriva Traficului de Persoane.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(12) Agenţia Naţională împotriva Traficului de Persoane pune la dispoziţia Ministerului Justiţiei semestrial date statistice privind măsurile de asistenţă şi protecţie acordate victimelor traficului de persoane la nivel naţional.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3^10</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Rezultatele evaluării se consemnează într-un referat de evaluare, care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conţine: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datele</w:t>
      </w:r>
      <w:proofErr w:type="gramEnd"/>
      <w:r>
        <w:rPr>
          <w:rFonts w:ascii="Times New Roman" w:hAnsi="Times New Roman" w:cs="Times New Roman"/>
          <w:i/>
          <w:iCs/>
          <w:sz w:val="28"/>
          <w:szCs w:val="28"/>
        </w:rPr>
        <w:t xml:space="preserve"> de identificare a victimei;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tipul</w:t>
      </w:r>
      <w:proofErr w:type="gramEnd"/>
      <w:r>
        <w:rPr>
          <w:rFonts w:ascii="Times New Roman" w:hAnsi="Times New Roman" w:cs="Times New Roman"/>
          <w:i/>
          <w:iCs/>
          <w:sz w:val="28"/>
          <w:szCs w:val="28"/>
        </w:rPr>
        <w:t xml:space="preserve"> vătămării suferite de victimă prin comiterea faptei;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starea</w:t>
      </w:r>
      <w:proofErr w:type="gramEnd"/>
      <w:r>
        <w:rPr>
          <w:rFonts w:ascii="Times New Roman" w:hAnsi="Times New Roman" w:cs="Times New Roman"/>
          <w:i/>
          <w:iCs/>
          <w:sz w:val="28"/>
          <w:szCs w:val="28"/>
        </w:rPr>
        <w:t xml:space="preserve"> fizică şi psihică a acesteia;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nevoile</w:t>
      </w:r>
      <w:proofErr w:type="gramEnd"/>
      <w:r>
        <w:rPr>
          <w:rFonts w:ascii="Times New Roman" w:hAnsi="Times New Roman" w:cs="Times New Roman"/>
          <w:i/>
          <w:iCs/>
          <w:sz w:val="28"/>
          <w:szCs w:val="28"/>
        </w:rPr>
        <w:t xml:space="preserve"> de protecţie specifice ale victimei;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tipurile</w:t>
      </w:r>
      <w:proofErr w:type="gramEnd"/>
      <w:r>
        <w:rPr>
          <w:rFonts w:ascii="Times New Roman" w:hAnsi="Times New Roman" w:cs="Times New Roman"/>
          <w:i/>
          <w:iCs/>
          <w:sz w:val="28"/>
          <w:szCs w:val="28"/>
        </w:rPr>
        <w:t xml:space="preserve"> de servicii de sprijin şi protecţie de care victima poate beneficia şi durata acestora. Durata poate fi prelungită, atunci când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necesar;</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decizia</w:t>
      </w:r>
      <w:proofErr w:type="gramEnd"/>
      <w:r>
        <w:rPr>
          <w:rFonts w:ascii="Times New Roman" w:hAnsi="Times New Roman" w:cs="Times New Roman"/>
          <w:i/>
          <w:iCs/>
          <w:sz w:val="28"/>
          <w:szCs w:val="28"/>
        </w:rPr>
        <w:t xml:space="preserve"> de referire a victimei către alte servicii specializate, atunci când este cazul.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Stocarea datelor de identificare prevăzute la alin.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face pentru o perioada de 1 an, în scopul folosirii acestora în activitatea de sprijinire şi protecţie a victimelor infracţiunilor sau al furnizării către organele judiciare, la solicitarea acestora. La expirarea termenului de 1 an, datele stocate vor fi şterse.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Prin excepţie de la prevederile alin. (2), în cazurile în care victima beneficiază de măsuri de sprijin şi protecţie conform prezentei legi, datele de identificare prevăzute la alin. (1) </w:t>
      </w:r>
      <w:proofErr w:type="gramStart"/>
      <w:r>
        <w:rPr>
          <w:rFonts w:ascii="Times New Roman" w:hAnsi="Times New Roman" w:cs="Times New Roman"/>
          <w:i/>
          <w:iCs/>
          <w:sz w:val="28"/>
          <w:szCs w:val="28"/>
        </w:rPr>
        <w:t>vor</w:t>
      </w:r>
      <w:proofErr w:type="gramEnd"/>
      <w:r>
        <w:rPr>
          <w:rFonts w:ascii="Times New Roman" w:hAnsi="Times New Roman" w:cs="Times New Roman"/>
          <w:i/>
          <w:iCs/>
          <w:sz w:val="28"/>
          <w:szCs w:val="28"/>
        </w:rPr>
        <w:t xml:space="preserve"> fi păstrate pe toată perioada acordării respectivelor măsuri şi 3 luni după încheierea acestora.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3^11</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Instituţia care a efectuat referatul de evaluare are obligaţia de a-l pune la dispoziţia organelor judiciare, la cererea acestora, în copie, în condiţiile legii, atunci când victima participă la procesul penal în calitate de martor, persoană vătămată sau parte civilă.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Organele judiciare pot solicita efectuarea unui nou referat de evaluare atunci când cel întocmit iniţial nu mai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relevant pentru starea actuală a victimei sau a fost distrus datorită împlinirii termenului pentru stocarea datelor de identificare,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3^10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(3).</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Dispoziţiile prezentului capitol se aplică victimelor infracţiunilor, dacă infracţiunea a fost săvârşită pe teritoriul României sau dacă infracţiunea a fost săvârşită în afara teritoriului României şi victima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cetăţean român sau străin care locuieşte legal în România.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Informarea victimelor infracţiunilor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Organele judiciare au obligaţia de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încunoştinţa victimele infracţiunilor cu privire la: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tipul de sprijin pe care victimele îl pot primi şi din partea cui, inclusiv, în cazul în care este relevant, informaţii de bază privind accesul la asistenţă medicală, orice tip de asistenţă specializată, inclusiv asistenţă psihologică şi cazare alternativă;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organul</w:t>
      </w:r>
      <w:proofErr w:type="gramEnd"/>
      <w:r>
        <w:rPr>
          <w:rFonts w:ascii="Times New Roman" w:hAnsi="Times New Roman" w:cs="Times New Roman"/>
          <w:i/>
          <w:iCs/>
          <w:sz w:val="28"/>
          <w:szCs w:val="28"/>
        </w:rPr>
        <w:t xml:space="preserve"> de urmărire penală la care pot face plângere;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dreptul</w:t>
      </w:r>
      <w:proofErr w:type="gramEnd"/>
      <w:r>
        <w:rPr>
          <w:rFonts w:ascii="Times New Roman" w:hAnsi="Times New Roman" w:cs="Times New Roman"/>
          <w:i/>
          <w:iCs/>
          <w:sz w:val="28"/>
          <w:szCs w:val="28"/>
        </w:rPr>
        <w:t xml:space="preserve"> la asistenţă juridică şi instituţia unde se pot adresa pentru exercitarea acestui drept;</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d) </w:t>
      </w:r>
      <w:proofErr w:type="gramStart"/>
      <w:r>
        <w:rPr>
          <w:rFonts w:ascii="Times New Roman" w:hAnsi="Times New Roman" w:cs="Times New Roman"/>
          <w:i/>
          <w:iCs/>
          <w:sz w:val="28"/>
          <w:szCs w:val="28"/>
        </w:rPr>
        <w:t>condiţiile</w:t>
      </w:r>
      <w:proofErr w:type="gramEnd"/>
      <w:r>
        <w:rPr>
          <w:rFonts w:ascii="Times New Roman" w:hAnsi="Times New Roman" w:cs="Times New Roman"/>
          <w:i/>
          <w:iCs/>
          <w:sz w:val="28"/>
          <w:szCs w:val="28"/>
        </w:rPr>
        <w:t xml:space="preserve"> şi procedura pentru acordarea asistenţei juridice gratuite;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drepturile</w:t>
      </w:r>
      <w:proofErr w:type="gramEnd"/>
      <w:r>
        <w:rPr>
          <w:rFonts w:ascii="Times New Roman" w:hAnsi="Times New Roman" w:cs="Times New Roman"/>
          <w:i/>
          <w:iCs/>
          <w:sz w:val="28"/>
          <w:szCs w:val="28"/>
        </w:rPr>
        <w:t xml:space="preserve"> procesuale ale persoanei vătămate şi ale părţii civile;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condiţiile</w:t>
      </w:r>
      <w:proofErr w:type="gramEnd"/>
      <w:r>
        <w:rPr>
          <w:rFonts w:ascii="Times New Roman" w:hAnsi="Times New Roman" w:cs="Times New Roman"/>
          <w:i/>
          <w:iCs/>
          <w:sz w:val="28"/>
          <w:szCs w:val="28"/>
        </w:rPr>
        <w:t xml:space="preserve"> şi procedura pentru a beneficia de dispoziţiile </w:t>
      </w:r>
      <w:r>
        <w:rPr>
          <w:rFonts w:ascii="Times New Roman" w:hAnsi="Times New Roman" w:cs="Times New Roman"/>
          <w:i/>
          <w:iCs/>
          <w:color w:val="008000"/>
          <w:sz w:val="28"/>
          <w:szCs w:val="28"/>
          <w:u w:val="single"/>
        </w:rPr>
        <w:t>art. 113</w:t>
      </w:r>
      <w:r>
        <w:rPr>
          <w:rFonts w:ascii="Times New Roman" w:hAnsi="Times New Roman" w:cs="Times New Roman"/>
          <w:i/>
          <w:iCs/>
          <w:sz w:val="28"/>
          <w:szCs w:val="28"/>
        </w:rPr>
        <w:t xml:space="preserve"> din Codul de procedură penală, precum şi de dispoziţiile </w:t>
      </w:r>
      <w:r>
        <w:rPr>
          <w:rFonts w:ascii="Times New Roman" w:hAnsi="Times New Roman" w:cs="Times New Roman"/>
          <w:i/>
          <w:iCs/>
          <w:color w:val="008000"/>
          <w:sz w:val="28"/>
          <w:szCs w:val="28"/>
          <w:u w:val="single"/>
        </w:rPr>
        <w:t>Legii nr. 682/2002</w:t>
      </w:r>
      <w:r>
        <w:rPr>
          <w:rFonts w:ascii="Times New Roman" w:hAnsi="Times New Roman" w:cs="Times New Roman"/>
          <w:i/>
          <w:iCs/>
          <w:sz w:val="28"/>
          <w:szCs w:val="28"/>
        </w:rPr>
        <w:t xml:space="preserve"> privind protecţia martorilor, cu modificările ulterioare;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condiţiile</w:t>
      </w:r>
      <w:proofErr w:type="gramEnd"/>
      <w:r>
        <w:rPr>
          <w:rFonts w:ascii="Times New Roman" w:hAnsi="Times New Roman" w:cs="Times New Roman"/>
          <w:i/>
          <w:iCs/>
          <w:sz w:val="28"/>
          <w:szCs w:val="28"/>
        </w:rPr>
        <w:t xml:space="preserve"> şi procedura pentru acordarea compensaţiilor financiare de către stat;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 dreptul de a fi informate, în cazul în care inculpatul va fi privat de libertate, respectiv condamnat la o pedeapsă privativă de libertate, cu privire la punerea acestuia în libertate în orice mod, conform </w:t>
      </w:r>
      <w:r>
        <w:rPr>
          <w:rFonts w:ascii="Times New Roman" w:hAnsi="Times New Roman" w:cs="Times New Roman"/>
          <w:i/>
          <w:iCs/>
          <w:color w:val="008000"/>
          <w:sz w:val="28"/>
          <w:szCs w:val="28"/>
          <w:u w:val="single"/>
        </w:rPr>
        <w:t>Codului de procedură penală</w:t>
      </w:r>
      <w:r>
        <w:rPr>
          <w:rFonts w:ascii="Times New Roman" w:hAnsi="Times New Roman" w:cs="Times New Roman"/>
          <w:i/>
          <w:iCs/>
          <w:sz w:val="28"/>
          <w:szCs w:val="28"/>
        </w:rPr>
        <w: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dreptul</w:t>
      </w:r>
      <w:proofErr w:type="gramEnd"/>
      <w:r>
        <w:rPr>
          <w:rFonts w:ascii="Times New Roman" w:hAnsi="Times New Roman" w:cs="Times New Roman"/>
          <w:i/>
          <w:iCs/>
          <w:sz w:val="28"/>
          <w:szCs w:val="28"/>
        </w:rPr>
        <w:t xml:space="preserve"> de a apela la un mediator în cazurile permise de lege;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j) </w:t>
      </w:r>
      <w:proofErr w:type="gramStart"/>
      <w:r>
        <w:rPr>
          <w:rFonts w:ascii="Times New Roman" w:hAnsi="Times New Roman" w:cs="Times New Roman"/>
          <w:i/>
          <w:iCs/>
          <w:sz w:val="28"/>
          <w:szCs w:val="28"/>
        </w:rPr>
        <w:t>autoritatea</w:t>
      </w:r>
      <w:proofErr w:type="gramEnd"/>
      <w:r>
        <w:rPr>
          <w:rFonts w:ascii="Times New Roman" w:hAnsi="Times New Roman" w:cs="Times New Roman"/>
          <w:i/>
          <w:iCs/>
          <w:sz w:val="28"/>
          <w:szCs w:val="28"/>
        </w:rPr>
        <w:t xml:space="preserve"> judiciară la care se vor putea adresa pe viitor pentru obţinerea de informaţii privind stadiul cauzei, precum şi datele de contact ale acesteia, dacă victima înţelege să depună o plângere;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k) în cazul în care victima îşi are reşedinţa sau locuinţa permanentă pe teritoriul unui alt stat membru UE, informaţii privind posibilitatea de depunere a plângerii penale sau a cererii de acordare a compensaţiei financiare din partea statului pe teritoriul statului respectiv, precum şi faptul că există posibilitatea, conform legislaţiei privind cooperarea judiciară internaţională, ca aceasta să fie audiată de autorităţile judiciare române fără a fi prezentă pe teritoriul României.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Informaţiile prevăzute la alin. (1) </w:t>
      </w:r>
      <w:proofErr w:type="gramStart"/>
      <w:r>
        <w:rPr>
          <w:rFonts w:ascii="Times New Roman" w:hAnsi="Times New Roman" w:cs="Times New Roman"/>
          <w:i/>
          <w:iCs/>
          <w:sz w:val="28"/>
          <w:szCs w:val="28"/>
        </w:rPr>
        <w:t>sunt</w:t>
      </w:r>
      <w:proofErr w:type="gramEnd"/>
      <w:r>
        <w:rPr>
          <w:rFonts w:ascii="Times New Roman" w:hAnsi="Times New Roman" w:cs="Times New Roman"/>
          <w:i/>
          <w:iCs/>
          <w:sz w:val="28"/>
          <w:szCs w:val="28"/>
        </w:rPr>
        <w:t xml:space="preserve"> aduse la cunoştinţă victimei de către primul organ judiciar la care aceasta se prezintă, într-un limbaj simplu şi accesibil acesteia.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Victimei i se aduc la cunoştinţă informaţiile prevăzute la alin. (1) într-o limbă pe care o înţelege. Victimei i se înmânează sub semnătură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formular care cuprinde informaţiile prevăzute la alin. (1). În cazul în care nu poate ori refuză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semneze, se va încheia un proces-verbal cu privire la aceasta.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Dacă victima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cetăţean român aparţinând unei minorităţi naţionale, i se pot aduce la cunoştinţă informaţiile prevăzute la alin. (1)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limba sa maternă.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Îndeplinirea obligaţiilor prevăzute la alin. (1) - (3) se consemnează într-un proces-verbal, care se înregistrează la instituţia din care face parte organul judiciar.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Cu ocazia primului contact cu autorităţile, victima poate fi însoţită de către o persoană aleasă de ea în vederea facilitării comunicării cu acestea.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La depunerea plângerii conform </w:t>
      </w:r>
      <w:r>
        <w:rPr>
          <w:rFonts w:ascii="Times New Roman" w:hAnsi="Times New Roman" w:cs="Times New Roman"/>
          <w:i/>
          <w:iCs/>
          <w:color w:val="008000"/>
          <w:sz w:val="28"/>
          <w:szCs w:val="28"/>
          <w:u w:val="single"/>
        </w:rPr>
        <w:t>art. 289</w:t>
      </w:r>
      <w:r>
        <w:rPr>
          <w:rFonts w:ascii="Times New Roman" w:hAnsi="Times New Roman" w:cs="Times New Roman"/>
          <w:i/>
          <w:iCs/>
          <w:sz w:val="28"/>
          <w:szCs w:val="28"/>
        </w:rPr>
        <w:t xml:space="preserve"> din Legea nr. 135/2010 privind Codul de procedură penală, cu modificările şi completările ulterioare, victima </w:t>
      </w:r>
      <w:proofErr w:type="gramStart"/>
      <w:r>
        <w:rPr>
          <w:rFonts w:ascii="Times New Roman" w:hAnsi="Times New Roman" w:cs="Times New Roman"/>
          <w:i/>
          <w:iCs/>
          <w:sz w:val="28"/>
          <w:szCs w:val="28"/>
        </w:rPr>
        <w:lastRenderedPageBreak/>
        <w:t>va</w:t>
      </w:r>
      <w:proofErr w:type="gramEnd"/>
      <w:r>
        <w:rPr>
          <w:rFonts w:ascii="Times New Roman" w:hAnsi="Times New Roman" w:cs="Times New Roman"/>
          <w:i/>
          <w:iCs/>
          <w:sz w:val="28"/>
          <w:szCs w:val="28"/>
        </w:rPr>
        <w:t xml:space="preserve"> primi o confirmare scrisă a acesteia. Confirmarea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cuprinde numărul de înregistrare al plângerii, precum şi date cu privire la fapta pentru care plângerea a fost depusă.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Dacă victima nu vorbeşte sau nu înţelege limba română, aceasta poate cere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primească, ulterior, şi traducerea confirmării scrise prevăzute la alin. (7).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4^1</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Dacă victima nu a sesizat fapta organelor de urmărire penală, Serviciul pentru Sprijinirea Victimelor Infracţiunilor, respectiv compartimentele şi furnizorii de servicii sociale prevăzuţi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3^1</w:t>
      </w:r>
      <w:r>
        <w:rPr>
          <w:rFonts w:ascii="Times New Roman" w:hAnsi="Times New Roman" w:cs="Times New Roman"/>
          <w:i/>
          <w:iCs/>
          <w:sz w:val="28"/>
          <w:szCs w:val="28"/>
        </w:rPr>
        <w:t xml:space="preserve"> îi vor comunica acesteia, la primul contact, drepturile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4</w:t>
      </w:r>
      <w:r>
        <w:rPr>
          <w:rFonts w:ascii="Times New Roman" w:hAnsi="Times New Roman" w:cs="Times New Roman"/>
          <w:i/>
          <w:iCs/>
          <w:sz w:val="28"/>
          <w:szCs w:val="28"/>
        </w:rPr>
        <w: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Informaţiile prevăzute la alin. (1) </w:t>
      </w:r>
      <w:proofErr w:type="gramStart"/>
      <w:r>
        <w:rPr>
          <w:rFonts w:ascii="Times New Roman" w:hAnsi="Times New Roman" w:cs="Times New Roman"/>
          <w:i/>
          <w:iCs/>
          <w:sz w:val="28"/>
          <w:szCs w:val="28"/>
        </w:rPr>
        <w:t>sunt</w:t>
      </w:r>
      <w:proofErr w:type="gramEnd"/>
      <w:r>
        <w:rPr>
          <w:rFonts w:ascii="Times New Roman" w:hAnsi="Times New Roman" w:cs="Times New Roman"/>
          <w:i/>
          <w:iCs/>
          <w:sz w:val="28"/>
          <w:szCs w:val="28"/>
        </w:rPr>
        <w:t xml:space="preserve"> aduse la cunoştinţă victimei într-un limbaj simplu şi accesibil acesteia.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Ministerul Justiţiei şi Ministerul Administraţiei şi Internelor, cu sprijinul Ministerului Comunicaţiilor şi Tehnologiei Informaţiei, asigură funcţionarea unei linii telefonice disponibile permanent pentru informarea victimelor infracţiunilor.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Prin intermediul liniei telefonice se asigură comunicarea informaţiilor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Accesul la linia telefonică prevăzută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asigură, în mod gratuit, prin apelarea unui număr de telefon unic la nivel naţional.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Personalul care asigură comunicarea informaţiilor prin intermediul liniei telefonice prevăzute la alin. (1)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de a anunţa unităţile de poliţie dacă din convorbirea telefonică rezultă că victima este în pericol.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Autorităţile administraţiei publice locale şi organizaţiile neguvernamentale pot înfiinţa la nivel local linii telefonice pentru informarea victimelor infracţiunilor.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Informaţiile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publică pe paginile de Internet ale Ministerului Justiţiei şi ale Ministerului Administraţiei şi Internelor.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Instanţele judecătoreşti, parchetele de pe lângă instanţele judecătoreşti şi unităţile de poliţie pot publica pe pagina de Internet informaţiile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Servicii de sprijin şi protecţie acordate victimelor infracţiunilor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Serviciile de sprijin şi protecţie acordate victimei infracţiunii ori membrilor familiei acesteia se asigură de către direcţiile generale, gratuit, la solicitarea victimei ori membrilor familiei acesteia, putând fi furnizate şi de serviciile publice de asistenţă socială de la nivelul oraşelor, municipiilor, comunelor, precum şi de furnizorii de servicii sociale privaţi, în condiţiile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3^1</w:t>
      </w:r>
      <w:r>
        <w:rPr>
          <w:rFonts w:ascii="Times New Roman" w:hAnsi="Times New Roman" w:cs="Times New Roman"/>
          <w:i/>
          <w:iCs/>
          <w:sz w:val="28"/>
          <w:szCs w:val="28"/>
        </w:rPr>
        <w:t>.</w:t>
      </w:r>
      <w:proofErr w:type="gramEnd"/>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Solicitarea pentru acordarea de servicii de sprijin şi protecţie se adresează direcţiei generale, dar poate fi adresată şi direct unui furnizor privat ori public de servicii sociale, situaţie în care furnizorul are obligaţia de a informa, în scris, direcţia generală pe a cărei rază teritorială îşi are domiciliul sau reşedinţa beneficiarul serviciului respectiv.</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Victimele pot fi referite, în funcţie de nevoile identificate, şi către servicii sociale, educaţionale, medicale sau către alte servicii de interes general, existente în proximitate, acordate în condiţiile legii.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Serviciile de sprijin şi protecţie acordate atât victimelor infracţiunilor, cât şi membrilor familiei acestora pot fi: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informare</w:t>
      </w:r>
      <w:proofErr w:type="gramEnd"/>
      <w:r>
        <w:rPr>
          <w:rFonts w:ascii="Times New Roman" w:hAnsi="Times New Roman" w:cs="Times New Roman"/>
          <w:i/>
          <w:iCs/>
          <w:sz w:val="28"/>
          <w:szCs w:val="28"/>
        </w:rPr>
        <w:t xml:space="preserve"> privind drepturile victimei;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consiliere</w:t>
      </w:r>
      <w:proofErr w:type="gramEnd"/>
      <w:r>
        <w:rPr>
          <w:rFonts w:ascii="Times New Roman" w:hAnsi="Times New Roman" w:cs="Times New Roman"/>
          <w:i/>
          <w:iCs/>
          <w:sz w:val="28"/>
          <w:szCs w:val="28"/>
        </w:rPr>
        <w:t xml:space="preserve"> psihologică, consiliere cu privire la riscurile de victimizare secundară şi repetată sau de intimidare şi răzbunare;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consiliere</w:t>
      </w:r>
      <w:proofErr w:type="gramEnd"/>
      <w:r>
        <w:rPr>
          <w:rFonts w:ascii="Times New Roman" w:hAnsi="Times New Roman" w:cs="Times New Roman"/>
          <w:i/>
          <w:iCs/>
          <w:sz w:val="28"/>
          <w:szCs w:val="28"/>
        </w:rPr>
        <w:t xml:space="preserve"> privind aspectele financiare şi practice subsecvente infracţiunii;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servicii</w:t>
      </w:r>
      <w:proofErr w:type="gramEnd"/>
      <w:r>
        <w:rPr>
          <w:rFonts w:ascii="Times New Roman" w:hAnsi="Times New Roman" w:cs="Times New Roman"/>
          <w:i/>
          <w:iCs/>
          <w:sz w:val="28"/>
          <w:szCs w:val="28"/>
        </w:rPr>
        <w:t xml:space="preserve"> de inserţie/reinserţie socială;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sprijin</w:t>
      </w:r>
      <w:proofErr w:type="gramEnd"/>
      <w:r>
        <w:rPr>
          <w:rFonts w:ascii="Times New Roman" w:hAnsi="Times New Roman" w:cs="Times New Roman"/>
          <w:i/>
          <w:iCs/>
          <w:sz w:val="28"/>
          <w:szCs w:val="28"/>
        </w:rPr>
        <w:t xml:space="preserve"> emoţional şi social în scopul reintegrării sociale;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informaţii</w:t>
      </w:r>
      <w:proofErr w:type="gramEnd"/>
      <w:r>
        <w:rPr>
          <w:rFonts w:ascii="Times New Roman" w:hAnsi="Times New Roman" w:cs="Times New Roman"/>
          <w:i/>
          <w:iCs/>
          <w:sz w:val="28"/>
          <w:szCs w:val="28"/>
        </w:rPr>
        <w:t xml:space="preserve"> şi consiliere cu privire la rolul victimei în cadrul procedurilor penale, inclusiv pregătirea pentru participarea la proces. </w:t>
      </w:r>
      <w:proofErr w:type="gramStart"/>
      <w:r>
        <w:rPr>
          <w:rFonts w:ascii="Times New Roman" w:hAnsi="Times New Roman" w:cs="Times New Roman"/>
          <w:i/>
          <w:iCs/>
          <w:sz w:val="28"/>
          <w:szCs w:val="28"/>
        </w:rPr>
        <w:t xml:space="preserve">Aceste servicii de informaţii şi consiliere nu includ asistenţa juridică gratuită a victimelor unor infracţiuni prevăzută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14</w:t>
      </w:r>
      <w:r>
        <w:rPr>
          <w:rFonts w:ascii="Times New Roman" w:hAnsi="Times New Roman" w:cs="Times New Roman"/>
          <w:i/>
          <w:iCs/>
          <w:sz w:val="28"/>
          <w:szCs w:val="28"/>
        </w:rPr>
        <w:t xml:space="preserve"> - 20 ori asistenţa juridică a persoanei vătămate prevăzută în </w:t>
      </w:r>
      <w:r>
        <w:rPr>
          <w:rFonts w:ascii="Times New Roman" w:hAnsi="Times New Roman" w:cs="Times New Roman"/>
          <w:i/>
          <w:iCs/>
          <w:color w:val="008000"/>
          <w:sz w:val="28"/>
          <w:szCs w:val="28"/>
          <w:u w:val="single"/>
        </w:rPr>
        <w:t>Legea nr. 135/2010</w:t>
      </w:r>
      <w:r>
        <w:rPr>
          <w:rFonts w:ascii="Times New Roman" w:hAnsi="Times New Roman" w:cs="Times New Roman"/>
          <w:i/>
          <w:iCs/>
          <w:sz w:val="28"/>
          <w:szCs w:val="28"/>
        </w:rPr>
        <w:t xml:space="preserve"> privind Codul de procedură penală, cu modificările şi completările ulterioare;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îndrumarea</w:t>
      </w:r>
      <w:proofErr w:type="gramEnd"/>
      <w:r>
        <w:rPr>
          <w:rFonts w:ascii="Times New Roman" w:hAnsi="Times New Roman" w:cs="Times New Roman"/>
          <w:i/>
          <w:iCs/>
          <w:sz w:val="28"/>
          <w:szCs w:val="28"/>
        </w:rPr>
        <w:t xml:space="preserve"> victimei către alte servicii specializate, atunci când este cazul: servicii sociale, serviciile medicale, servicii de ocupare, de educaţie sau alte servicii de interes general acordate în condiţiile legii.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8</w:t>
      </w:r>
      <w:r>
        <w:rPr>
          <w:rFonts w:ascii="Times New Roman" w:hAnsi="Times New Roman" w:cs="Times New Roman"/>
          <w:i/>
          <w:iCs/>
          <w:sz w:val="28"/>
          <w:szCs w:val="28"/>
        </w:rPr>
        <w:t xml:space="preserve"> *** Abrogat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Serviciile de sprijin şi protecţie pot fi acordate în:</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centre de zi care asigură în principal informare, consiliere, sprijin emoţional şi social în scopul reintegrării sociale, consiliere psihologică, consiliere juridică, consiliere privind aspectele financiare, serviciile de inserţie/reinserţie socială etc.;</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centrele rezidenţiale cu găzduire pe perioadă determinată care oferă cazare provizorie adecvată pentru victimele care au nevoie de un loc sigur din </w:t>
      </w:r>
      <w:r>
        <w:rPr>
          <w:rFonts w:ascii="Times New Roman" w:hAnsi="Times New Roman" w:cs="Times New Roman"/>
          <w:i/>
          <w:iCs/>
          <w:sz w:val="28"/>
          <w:szCs w:val="28"/>
        </w:rPr>
        <w:lastRenderedPageBreak/>
        <w:t>cauza unui risc iminent de victimizare secundară şi repetată sau de intimidare şi răzbunare.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Procesul de acordare a serviciilor de sprijin şi protecţie parcurge etapele prevăzute de </w:t>
      </w:r>
      <w:r>
        <w:rPr>
          <w:rFonts w:ascii="Times New Roman" w:hAnsi="Times New Roman" w:cs="Times New Roman"/>
          <w:i/>
          <w:iCs/>
          <w:color w:val="008000"/>
          <w:sz w:val="28"/>
          <w:szCs w:val="28"/>
          <w:u w:val="single"/>
        </w:rPr>
        <w:t>Legea</w:t>
      </w:r>
      <w:r>
        <w:rPr>
          <w:rFonts w:ascii="Times New Roman" w:hAnsi="Times New Roman" w:cs="Times New Roman"/>
          <w:i/>
          <w:iCs/>
          <w:sz w:val="28"/>
          <w:szCs w:val="28"/>
        </w:rPr>
        <w:t xml:space="preserve"> asistenţei sociale nr. </w:t>
      </w:r>
      <w:proofErr w:type="gramStart"/>
      <w:r>
        <w:rPr>
          <w:rFonts w:ascii="Times New Roman" w:hAnsi="Times New Roman" w:cs="Times New Roman"/>
          <w:i/>
          <w:iCs/>
          <w:sz w:val="28"/>
          <w:szCs w:val="28"/>
        </w:rPr>
        <w:t>292/2011, cu modificările şi completările ulterioare.</w:t>
      </w:r>
      <w:proofErr w:type="gramEnd"/>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Serviciile se acordă în sistem integrat cu alte măsuri de protecţie prevăzute de legislaţie şi sunt gratuite.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Serviciile se acordă în regim special cu eligibilitate şi accesibilitate extinsă, în regim de birocraţie redusă, accesate doar în condiţiile păstrării anonimatului, fără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încheia contract cu beneficiarii.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Serviciile menţionate la alin.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supun prevederilor </w:t>
      </w:r>
      <w:r>
        <w:rPr>
          <w:rFonts w:ascii="Times New Roman" w:hAnsi="Times New Roman" w:cs="Times New Roman"/>
          <w:i/>
          <w:iCs/>
          <w:color w:val="008000"/>
          <w:sz w:val="28"/>
          <w:szCs w:val="28"/>
          <w:u w:val="single"/>
        </w:rPr>
        <w:t xml:space="preserve">Legii nr. </w:t>
      </w:r>
      <w:proofErr w:type="gramStart"/>
      <w:r>
        <w:rPr>
          <w:rFonts w:ascii="Times New Roman" w:hAnsi="Times New Roman" w:cs="Times New Roman"/>
          <w:i/>
          <w:iCs/>
          <w:color w:val="008000"/>
          <w:sz w:val="28"/>
          <w:szCs w:val="28"/>
          <w:u w:val="single"/>
        </w:rPr>
        <w:t>197/2012</w:t>
      </w:r>
      <w:r>
        <w:rPr>
          <w:rFonts w:ascii="Times New Roman" w:hAnsi="Times New Roman" w:cs="Times New Roman"/>
          <w:i/>
          <w:iCs/>
          <w:sz w:val="28"/>
          <w:szCs w:val="28"/>
        </w:rPr>
        <w:t xml:space="preserve"> privind asigurarea calităţii în domeniul serviciilor sociale, cu modificările şi completările ulterioare.</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Dispoziţiile prezentului capitol se aplică victimelor infracţiunilor, dacă infracţiunea a fost săvârşită pe teritoriul României sau dacă infracţiunea a fost săvârşită în afara teritoriului României şi victima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cetăţean român sau străin care locuieşte legal în România.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11</w:t>
      </w:r>
      <w:r>
        <w:rPr>
          <w:rFonts w:ascii="Times New Roman" w:hAnsi="Times New Roman" w:cs="Times New Roman"/>
          <w:i/>
          <w:iCs/>
          <w:sz w:val="28"/>
          <w:szCs w:val="28"/>
        </w:rPr>
        <w:t xml:space="preserve"> *** Abrogat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Organizaţiile neguvernamentale pot organiza, în mod independent sau în cooperare cu autorităţile publice, servicii pentru consilierea psihologică a victimelor infracţiunilor şi pentru asigurarea altor forme de asistenţă a victimelor infracţiunilor.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În acest scop, organizaţiile neguvernamentale pot beneficia, în condiţiile legii, de subvenţii de la bugetul de stat.</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Victimele traficului de persoane şi ale violenţei în familie beneficiază şi de măsurile de protecţie şi de asistenţă prevăzute de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678/2001</w:t>
      </w:r>
      <w:r>
        <w:rPr>
          <w:rFonts w:ascii="Times New Roman" w:hAnsi="Times New Roman" w:cs="Times New Roman"/>
          <w:sz w:val="28"/>
          <w:szCs w:val="28"/>
        </w:rPr>
        <w:t xml:space="preserve">, cu modificările ulterioare, sau, după caz, de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217/2003</w:t>
      </w:r>
      <w:r>
        <w:rPr>
          <w:rFonts w:ascii="Times New Roman" w:hAnsi="Times New Roman" w:cs="Times New Roman"/>
          <w:sz w:val="28"/>
          <w:szCs w:val="28"/>
        </w:rPr>
        <w:t xml:space="preserve"> pentru prevenirea şi combaterea violenţei în familie, cu modificările şi completările ulterioare.</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Asistenţa juridică gratuită a victimelor unor infracţiuni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Asistenţa juridică gratuită se acordă, la cerere, următoarelor categorii de victime: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persoanele</w:t>
      </w:r>
      <w:proofErr w:type="gramEnd"/>
      <w:r>
        <w:rPr>
          <w:rFonts w:ascii="Times New Roman" w:hAnsi="Times New Roman" w:cs="Times New Roman"/>
          <w:i/>
          <w:iCs/>
          <w:sz w:val="28"/>
          <w:szCs w:val="28"/>
        </w:rPr>
        <w:t xml:space="preserve"> asupra cărora a fost săvârşită o tentativă la infracţiunile de omor, omor calificat, prevăzute la </w:t>
      </w:r>
      <w:r>
        <w:rPr>
          <w:rFonts w:ascii="Times New Roman" w:hAnsi="Times New Roman" w:cs="Times New Roman"/>
          <w:i/>
          <w:iCs/>
          <w:color w:val="008000"/>
          <w:sz w:val="28"/>
          <w:szCs w:val="28"/>
          <w:u w:val="single"/>
        </w:rPr>
        <w:t>art. 188</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189</w:t>
      </w:r>
      <w:r>
        <w:rPr>
          <w:rFonts w:ascii="Times New Roman" w:hAnsi="Times New Roman" w:cs="Times New Roman"/>
          <w:i/>
          <w:iCs/>
          <w:sz w:val="28"/>
          <w:szCs w:val="28"/>
        </w:rPr>
        <w:t xml:space="preserve"> din Codul penal, o infracţiune </w:t>
      </w:r>
      <w:r>
        <w:rPr>
          <w:rFonts w:ascii="Times New Roman" w:hAnsi="Times New Roman" w:cs="Times New Roman"/>
          <w:i/>
          <w:iCs/>
          <w:sz w:val="28"/>
          <w:szCs w:val="28"/>
        </w:rPr>
        <w:lastRenderedPageBreak/>
        <w:t xml:space="preserve">de vătămare corporală, prevăzută la </w:t>
      </w:r>
      <w:r>
        <w:rPr>
          <w:rFonts w:ascii="Times New Roman" w:hAnsi="Times New Roman" w:cs="Times New Roman"/>
          <w:i/>
          <w:iCs/>
          <w:color w:val="008000"/>
          <w:sz w:val="28"/>
          <w:szCs w:val="28"/>
          <w:u w:val="single"/>
        </w:rPr>
        <w:t>art. 194</w:t>
      </w:r>
      <w:r>
        <w:rPr>
          <w:rFonts w:ascii="Times New Roman" w:hAnsi="Times New Roman" w:cs="Times New Roman"/>
          <w:i/>
          <w:iCs/>
          <w:sz w:val="28"/>
          <w:szCs w:val="28"/>
        </w:rPr>
        <w:t xml:space="preserve"> din Codul penal, o infracţiune intenţionată care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avut ca urmare vătămarea corporală a victimei, o infracţiune de viol, agresiune sexuală, act sexual cu un minor, coruperea sexuală a minorilor, prevăzute la </w:t>
      </w:r>
      <w:r>
        <w:rPr>
          <w:rFonts w:ascii="Times New Roman" w:hAnsi="Times New Roman" w:cs="Times New Roman"/>
          <w:i/>
          <w:iCs/>
          <w:color w:val="008000"/>
          <w:sz w:val="28"/>
          <w:szCs w:val="28"/>
          <w:u w:val="single"/>
        </w:rPr>
        <w:t>art. 218</w:t>
      </w:r>
      <w:r>
        <w:rPr>
          <w:rFonts w:ascii="Times New Roman" w:hAnsi="Times New Roman" w:cs="Times New Roman"/>
          <w:i/>
          <w:iCs/>
          <w:sz w:val="28"/>
          <w:szCs w:val="28"/>
        </w:rPr>
        <w:t xml:space="preserve"> - 221 din Codul penal;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soţul</w:t>
      </w:r>
      <w:proofErr w:type="gramEnd"/>
      <w:r>
        <w:rPr>
          <w:rFonts w:ascii="Times New Roman" w:hAnsi="Times New Roman" w:cs="Times New Roman"/>
          <w:i/>
          <w:iCs/>
          <w:sz w:val="28"/>
          <w:szCs w:val="28"/>
        </w:rPr>
        <w:t xml:space="preserve">, copiii şi persoanele aflate în întreţinerea persoanelor decedate prin săvârşirea infracţiunilor de omor, omor calificat, prevăzute la </w:t>
      </w:r>
      <w:r>
        <w:rPr>
          <w:rFonts w:ascii="Times New Roman" w:hAnsi="Times New Roman" w:cs="Times New Roman"/>
          <w:i/>
          <w:iCs/>
          <w:color w:val="008000"/>
          <w:sz w:val="28"/>
          <w:szCs w:val="28"/>
          <w:u w:val="single"/>
        </w:rPr>
        <w:t>art. 188</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189</w:t>
      </w:r>
      <w:r>
        <w:rPr>
          <w:rFonts w:ascii="Times New Roman" w:hAnsi="Times New Roman" w:cs="Times New Roman"/>
          <w:i/>
          <w:iCs/>
          <w:sz w:val="28"/>
          <w:szCs w:val="28"/>
        </w:rPr>
        <w:t xml:space="preserve"> din Codul penal, precum şi a infracţiunilor intenţionate care au avut ca urmare moartea persoanei.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Asistenţa juridică gratuită se acordă victimelor prevăzute la alin. (1) dacă infracţiunea a fost săvârşită pe teritoriul României sau, în cazul în care infracţiunea a fost săvârşită în afara teritoriului României, dacă victima este cetăţean român sau străin care locuieşte legal în România şi procesul penal se desfăşoară în România.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Asistenţa juridică gratuită se acordă, la cerere, victimelor altor infracţiuni decât cele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cu respectarea condiţiilor stabilite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dacă venitul lunar pe membru de familie al victimei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cel mult egal cu salariul de bază minim brut pe ţară stabilit pentru anul în care victima a formulat cererea de asistenţă juridică gratuită.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Asistenţa juridică gratuită se acordă numai dacă victima a sesizat organele de urmărire penală sau instanţa de judecată în termen de 60 de zile de la data săvârşirii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victimelor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b), termenul de 60 de zile se calculează de la data la care victima a luat cunoştinţă de săvârşirea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Dacă victima s-a aflat în imposibilitatea, fizică sau psihică, de a sesiza organele de urmărire penală, termenul de 60 de zile se calculează de la data la care a încetat starea de imposibilitate.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Victimele care nu au împlinit vârsta de 18 ani şi cele puse sub interdicţie nu au obligaţia de a sesiza organele de urmărire penală sau instanţa de judecată cu privire la săvârşirea infracţiunii. Reprezentantul legal al minorului sau al persoanei puse sub interdicţie poate sesiza organele de urmărire penală cu privire la săvârşirea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pentru acordarea asistenţei juridice gratuite se depune la tribunalul în a cărui circumscripţie domiciliază victima şi se soluţionează de doi judecători din cadrul Comisiei pentru acordarea de compensaţii financiare victimelor unor infracţiuni, prin încheiere, în termen de 15 zile de la data depunerii.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pentru acordarea asistenţei juridice gratuite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cuprindă: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cetăţenia, data şi locul naşterii, domiciliul sau reşedinţa victimei;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data</w:t>
      </w:r>
      <w:proofErr w:type="gramEnd"/>
      <w:r>
        <w:rPr>
          <w:rFonts w:ascii="Times New Roman" w:hAnsi="Times New Roman" w:cs="Times New Roman"/>
          <w:sz w:val="28"/>
          <w:szCs w:val="28"/>
        </w:rPr>
        <w:t>, locul şi circumstanţele săvârşirii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este cazul, data sesizării şi organul de urmărire penală sau instanţa de judecată, sesizată potrivit </w:t>
      </w:r>
      <w:r>
        <w:rPr>
          <w:rFonts w:ascii="Times New Roman" w:hAnsi="Times New Roman" w:cs="Times New Roman"/>
          <w:color w:val="008000"/>
          <w:sz w:val="28"/>
          <w:szCs w:val="28"/>
          <w:u w:val="single"/>
        </w:rPr>
        <w:t>art. 16</w:t>
      </w:r>
      <w:r>
        <w:rPr>
          <w:rFonts w:ascii="Times New Roman" w:hAnsi="Times New Roman" w:cs="Times New Roman"/>
          <w:sz w:val="28"/>
          <w:szCs w:val="28"/>
        </w:rPr>
        <w: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calitatea</w:t>
      </w:r>
      <w:proofErr w:type="gramEnd"/>
      <w:r>
        <w:rPr>
          <w:rFonts w:ascii="Times New Roman" w:hAnsi="Times New Roman" w:cs="Times New Roman"/>
          <w:sz w:val="28"/>
          <w:szCs w:val="28"/>
        </w:rPr>
        <w:t xml:space="preserve"> de soţ, copil sau persoană aflată în întreţinerea persoanei decedate, în cazul victimelor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este cazul, venitul lunar pe membru de familie al victimei;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şi forma de exercitare a profesiei de avocat de către apărătorul ales sau menţiunea că victima nu şi-a ales un apărător.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cererea pentru acordarea asistenţei juridice gratuite se anexează, în copie, documentele justificative pentru datele înscrise în cerere şi orice alte documente deţinute de victimă, utile pentru soluţionarea cererii.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Cererea pentru acordarea asistenţei juridice gratuite se soluţionează prin încheiere, în camera de consiliu, cu citarea victimei.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în care victima nu şi-</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ales un apărător, încheierea prin care s-a admis cererea de asistenţă juridică gratuită trebuie să cuprindă şi desemnarea unui apărător din oficiu potrivit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51/1995</w:t>
      </w:r>
      <w:r>
        <w:rPr>
          <w:rFonts w:ascii="Times New Roman" w:hAnsi="Times New Roman" w:cs="Times New Roman"/>
          <w:sz w:val="28"/>
          <w:szCs w:val="28"/>
        </w:rPr>
        <w:t xml:space="preserve"> pentru organizarea şi exercitarea profesiei de avocat, republicată, cu modificările şi completările ulterioare, şi </w:t>
      </w:r>
      <w:r>
        <w:rPr>
          <w:rFonts w:ascii="Times New Roman" w:hAnsi="Times New Roman" w:cs="Times New Roman"/>
          <w:color w:val="008000"/>
          <w:sz w:val="28"/>
          <w:szCs w:val="28"/>
          <w:u w:val="single"/>
        </w:rPr>
        <w:t>Statutului</w:t>
      </w:r>
      <w:r>
        <w:rPr>
          <w:rFonts w:ascii="Times New Roman" w:hAnsi="Times New Roman" w:cs="Times New Roman"/>
          <w:sz w:val="28"/>
          <w:szCs w:val="28"/>
        </w:rPr>
        <w:t xml:space="preserve"> profesiei de avocat.</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Încheierea prin care s-a soluţionat cererea pentru acordarea asistenţei juridice gratuite se comunică victimei.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Încheierea prin care s-a respins cererea pentru acordarea asistenţei juridice gratuite este supusă reexaminării de către tribunalul în cadrul căruia funcţionează Comisia pentru acordarea de compensaţii financiare victimelor infracţiunilor, la cererea victimei, în termen de 15 zile de la comunicare. </w:t>
      </w:r>
      <w:proofErr w:type="gramStart"/>
      <w:r>
        <w:rPr>
          <w:rFonts w:ascii="Times New Roman" w:hAnsi="Times New Roman" w:cs="Times New Roman"/>
          <w:sz w:val="28"/>
          <w:szCs w:val="28"/>
        </w:rPr>
        <w:t>Reexaminarea se soluţionează în complet format din doi judecători.</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Asistenţa juridică gratuită se acordă fiecărei victime pe tot parcursul procesului, în limita unei sume echivalente cu două salarii de bază minime brute pe </w:t>
      </w:r>
      <w:proofErr w:type="gramStart"/>
      <w:r>
        <w:rPr>
          <w:rFonts w:ascii="Times New Roman" w:hAnsi="Times New Roman" w:cs="Times New Roman"/>
          <w:sz w:val="28"/>
          <w:szCs w:val="28"/>
        </w:rPr>
        <w:t>ţară</w:t>
      </w:r>
      <w:proofErr w:type="gramEnd"/>
      <w:r>
        <w:rPr>
          <w:rFonts w:ascii="Times New Roman" w:hAnsi="Times New Roman" w:cs="Times New Roman"/>
          <w:sz w:val="28"/>
          <w:szCs w:val="28"/>
        </w:rPr>
        <w:t>, stabilite pentru anul în care victima a formulat cererea de asistenţă juridică gratuită.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Fondurile necesare pentru acordarea asistenţei juridice gratuite se asigură din bugetul de stat, prin bugetul Ministerului Justiţiei.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14</w:t>
      </w:r>
      <w:r>
        <w:rPr>
          <w:rFonts w:ascii="Times New Roman" w:hAnsi="Times New Roman" w:cs="Times New Roman"/>
          <w:sz w:val="28"/>
          <w:szCs w:val="28"/>
        </w:rPr>
        <w:t xml:space="preserve"> - 18 se aplică în mod corespunzător şi pentru acordarea sumei necesare punerii în executare a hotărârii judecătoreşti prin care au fost acordate despăgubiri civile victimei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pentru acordarea asistenţei juridice gratuite şi cererea pentru acordarea sumei necesare punerii în executare a hotărârii judecătoreşti prin care au fost acordate despăgubiri civile victimei infracţiunii pot fi formulate de reprezentantul legal al minorului sau al persoanei puse sub interdicţie.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Cererea pentru acordarea asistenţei juridice gratuite şi cererea pentru acordarea sumei necesare punerii în executare a hotărârii judecătoreşti prin care au fost acordate despăgubiri civile victimei infracţiunii pot fi formulate şi de organizaţiile neguvernamentale care îşi desfăşoară activitatea în domeniul protecţiei victimelor, dacă sunt semnate de victimă, cuprind datele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sunt anexate documentele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pentru acordarea asistenţei juridice gratuite şi cererea pentru acordarea sumei necesare punerii în executare a hotărârii judecătoreşti prin care au fost acordate despăgubiri civile victimei infracţiunii sunt scutite de taxa de timbru.</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Acordarea de către stat a compensaţiilor financiare victimelor unor infracţiuni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Compensaţia financiară se acordă, la cerere, în condiţiile prezentului capitol, următoarelor categorii de victime: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persoanele</w:t>
      </w:r>
      <w:proofErr w:type="gramEnd"/>
      <w:r>
        <w:rPr>
          <w:rFonts w:ascii="Times New Roman" w:hAnsi="Times New Roman" w:cs="Times New Roman"/>
          <w:i/>
          <w:iCs/>
          <w:sz w:val="28"/>
          <w:szCs w:val="28"/>
        </w:rPr>
        <w:t xml:space="preserve"> asupra cărora a fost săvârşită o tentativă la infracţiunile de omor şi omor calificat, prevăzute la </w:t>
      </w:r>
      <w:r>
        <w:rPr>
          <w:rFonts w:ascii="Times New Roman" w:hAnsi="Times New Roman" w:cs="Times New Roman"/>
          <w:i/>
          <w:iCs/>
          <w:color w:val="008000"/>
          <w:sz w:val="28"/>
          <w:szCs w:val="28"/>
          <w:u w:val="single"/>
        </w:rPr>
        <w:t>art. 188</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189</w:t>
      </w:r>
      <w:r>
        <w:rPr>
          <w:rFonts w:ascii="Times New Roman" w:hAnsi="Times New Roman" w:cs="Times New Roman"/>
          <w:i/>
          <w:iCs/>
          <w:sz w:val="28"/>
          <w:szCs w:val="28"/>
        </w:rPr>
        <w:t xml:space="preserve"> din Codul penal, o infracţiune de vătămare corporală, prevăzută la </w:t>
      </w:r>
      <w:r>
        <w:rPr>
          <w:rFonts w:ascii="Times New Roman" w:hAnsi="Times New Roman" w:cs="Times New Roman"/>
          <w:i/>
          <w:iCs/>
          <w:color w:val="008000"/>
          <w:sz w:val="28"/>
          <w:szCs w:val="28"/>
          <w:u w:val="single"/>
        </w:rPr>
        <w:t>art. 194</w:t>
      </w:r>
      <w:r>
        <w:rPr>
          <w:rFonts w:ascii="Times New Roman" w:hAnsi="Times New Roman" w:cs="Times New Roman"/>
          <w:i/>
          <w:iCs/>
          <w:sz w:val="28"/>
          <w:szCs w:val="28"/>
        </w:rPr>
        <w:t xml:space="preserve"> din Codul penal, o infracţiune intenţionată care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avut ca urmare vătămarea corporală a victimei, o infracţiune de viol, act sexual cu un minor şi agresiune sexuală, prevăzute la </w:t>
      </w:r>
      <w:r>
        <w:rPr>
          <w:rFonts w:ascii="Times New Roman" w:hAnsi="Times New Roman" w:cs="Times New Roman"/>
          <w:i/>
          <w:iCs/>
          <w:color w:val="008000"/>
          <w:sz w:val="28"/>
          <w:szCs w:val="28"/>
          <w:u w:val="single"/>
        </w:rPr>
        <w:t>art. 218</w:t>
      </w:r>
      <w:r>
        <w:rPr>
          <w:rFonts w:ascii="Times New Roman" w:hAnsi="Times New Roman" w:cs="Times New Roman"/>
          <w:i/>
          <w:iCs/>
          <w:sz w:val="28"/>
          <w:szCs w:val="28"/>
        </w:rPr>
        <w:t xml:space="preserve"> - 220 din Codul penal, o infracţiune de trafic de persoane şi trafic de minori, prevăzute la </w:t>
      </w:r>
      <w:r>
        <w:rPr>
          <w:rFonts w:ascii="Times New Roman" w:hAnsi="Times New Roman" w:cs="Times New Roman"/>
          <w:i/>
          <w:iCs/>
          <w:color w:val="008000"/>
          <w:sz w:val="28"/>
          <w:szCs w:val="28"/>
          <w:u w:val="single"/>
        </w:rPr>
        <w:t>art. 210</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211</w:t>
      </w:r>
      <w:r>
        <w:rPr>
          <w:rFonts w:ascii="Times New Roman" w:hAnsi="Times New Roman" w:cs="Times New Roman"/>
          <w:i/>
          <w:iCs/>
          <w:sz w:val="28"/>
          <w:szCs w:val="28"/>
        </w:rPr>
        <w:t xml:space="preserve"> din Codul penal, o infracţiune de terorism, precum şi orice </w:t>
      </w:r>
      <w:proofErr w:type="gramStart"/>
      <w:r>
        <w:rPr>
          <w:rFonts w:ascii="Times New Roman" w:hAnsi="Times New Roman" w:cs="Times New Roman"/>
          <w:i/>
          <w:iCs/>
          <w:sz w:val="28"/>
          <w:szCs w:val="28"/>
        </w:rPr>
        <w:t>altă</w:t>
      </w:r>
      <w:proofErr w:type="gramEnd"/>
      <w:r>
        <w:rPr>
          <w:rFonts w:ascii="Times New Roman" w:hAnsi="Times New Roman" w:cs="Times New Roman"/>
          <w:i/>
          <w:iCs/>
          <w:sz w:val="28"/>
          <w:szCs w:val="28"/>
        </w:rPr>
        <w:t xml:space="preserve"> infracţiune intenţionată comisă cu violenţă;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soţul</w:t>
      </w:r>
      <w:proofErr w:type="gramEnd"/>
      <w:r>
        <w:rPr>
          <w:rFonts w:ascii="Times New Roman" w:hAnsi="Times New Roman" w:cs="Times New Roman"/>
          <w:i/>
          <w:iCs/>
          <w:sz w:val="28"/>
          <w:szCs w:val="28"/>
        </w:rPr>
        <w:t>, copiii şi persoanele aflate în întreţinerea persoanelor decedate prin săvârşirea infracţiunilor prevăzute la alin. (1).</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Compensaţia financiară se acordă victimelor prevăzute la alin. (1) </w:t>
      </w:r>
      <w:proofErr w:type="gramStart"/>
      <w:r>
        <w:rPr>
          <w:rFonts w:ascii="Times New Roman" w:hAnsi="Times New Roman" w:cs="Times New Roman"/>
          <w:i/>
          <w:iCs/>
          <w:sz w:val="28"/>
          <w:szCs w:val="28"/>
        </w:rPr>
        <w:t>dacă</w:t>
      </w:r>
      <w:proofErr w:type="gramEnd"/>
      <w:r>
        <w:rPr>
          <w:rFonts w:ascii="Times New Roman" w:hAnsi="Times New Roman" w:cs="Times New Roman"/>
          <w:i/>
          <w:iCs/>
          <w:sz w:val="28"/>
          <w:szCs w:val="28"/>
        </w:rPr>
        <w:t xml:space="preserve"> infracţiunea a fost săvârşită pe teritoriul României şi victima este: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cetăţean</w:t>
      </w:r>
      <w:proofErr w:type="gramEnd"/>
      <w:r>
        <w:rPr>
          <w:rFonts w:ascii="Times New Roman" w:hAnsi="Times New Roman" w:cs="Times New Roman"/>
          <w:i/>
          <w:iCs/>
          <w:sz w:val="28"/>
          <w:szCs w:val="28"/>
        </w:rPr>
        <w:t xml:space="preserve"> român;</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cetăţean</w:t>
      </w:r>
      <w:proofErr w:type="gramEnd"/>
      <w:r>
        <w:rPr>
          <w:rFonts w:ascii="Times New Roman" w:hAnsi="Times New Roman" w:cs="Times New Roman"/>
          <w:i/>
          <w:iCs/>
          <w:sz w:val="28"/>
          <w:szCs w:val="28"/>
        </w:rPr>
        <w:t xml:space="preserve"> străin ori apatrid care locuieşte legal în România;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cetăţean</w:t>
      </w:r>
      <w:proofErr w:type="gramEnd"/>
      <w:r>
        <w:rPr>
          <w:rFonts w:ascii="Times New Roman" w:hAnsi="Times New Roman" w:cs="Times New Roman"/>
          <w:i/>
          <w:iCs/>
          <w:sz w:val="28"/>
          <w:szCs w:val="28"/>
        </w:rPr>
        <w:t xml:space="preserve"> al unui stat membru al Uniunii Europene, aflat legal pe teritoriul României la data comiterii infracţiunii; sau</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cetăţean</w:t>
      </w:r>
      <w:proofErr w:type="gramEnd"/>
      <w:r>
        <w:rPr>
          <w:rFonts w:ascii="Times New Roman" w:hAnsi="Times New Roman" w:cs="Times New Roman"/>
          <w:i/>
          <w:iCs/>
          <w:sz w:val="28"/>
          <w:szCs w:val="28"/>
        </w:rPr>
        <w:t xml:space="preserve"> străin sau apatrid cu reşedinţa pe teritoriul unui stat membru al Uniunii Europene, aflat legal pe teritoriul României la data comiterii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cazul victimelor care nu se încadrează în categoriile de persoane prevăzute la alin.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(2), compensaţia financiară se acordă în baza convenţiilor internaţionale la care România este parte.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22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Compensaţia financiară nu se acordă dacă: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stabileşte că fapta nu există sau nu este prevăzută de legea penală ori că fapta a fost săvârşită în stare de legitimă apărare împotriva atacului victimei în condiţiile </w:t>
      </w:r>
      <w:r>
        <w:rPr>
          <w:rFonts w:ascii="Times New Roman" w:hAnsi="Times New Roman" w:cs="Times New Roman"/>
          <w:color w:val="008000"/>
          <w:sz w:val="28"/>
          <w:szCs w:val="28"/>
          <w:u w:val="single"/>
        </w:rPr>
        <w:t>art. 44</w:t>
      </w:r>
      <w:r>
        <w:rPr>
          <w:rFonts w:ascii="Times New Roman" w:hAnsi="Times New Roman" w:cs="Times New Roman"/>
          <w:sz w:val="28"/>
          <w:szCs w:val="28"/>
        </w:rPr>
        <w:t xml:space="preserve"> din Codul penal*);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victima</w:t>
      </w:r>
      <w:proofErr w:type="gramEnd"/>
      <w:r>
        <w:rPr>
          <w:rFonts w:ascii="Times New Roman" w:hAnsi="Times New Roman" w:cs="Times New Roman"/>
          <w:sz w:val="28"/>
          <w:szCs w:val="28"/>
        </w:rPr>
        <w:t xml:space="preserve"> este condamnată definitiv pentru participarea la un grup infracţional organizat;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victima</w:t>
      </w:r>
      <w:proofErr w:type="gramEnd"/>
      <w:r>
        <w:rPr>
          <w:rFonts w:ascii="Times New Roman" w:hAnsi="Times New Roman" w:cs="Times New Roman"/>
          <w:sz w:val="28"/>
          <w:szCs w:val="28"/>
        </w:rPr>
        <w:t xml:space="preserve"> este condamnată definitiv pentru una dintre infracţiunile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instanţa</w:t>
      </w:r>
      <w:proofErr w:type="gramEnd"/>
      <w:r>
        <w:rPr>
          <w:rFonts w:ascii="Times New Roman" w:hAnsi="Times New Roman" w:cs="Times New Roman"/>
          <w:sz w:val="28"/>
          <w:szCs w:val="28"/>
        </w:rPr>
        <w:t xml:space="preserve"> reţine în favoarea făptuitorului circumstanţa atenuantă a depăşirii limitelor legitimei apărări împotriva atacului victimei, prevăzută la </w:t>
      </w:r>
      <w:r>
        <w:rPr>
          <w:rFonts w:ascii="Times New Roman" w:hAnsi="Times New Roman" w:cs="Times New Roman"/>
          <w:color w:val="008000"/>
          <w:sz w:val="28"/>
          <w:szCs w:val="28"/>
          <w:u w:val="single"/>
        </w:rPr>
        <w:t>art. 73</w:t>
      </w:r>
      <w:r>
        <w:rPr>
          <w:rFonts w:ascii="Times New Roman" w:hAnsi="Times New Roman" w:cs="Times New Roman"/>
          <w:sz w:val="28"/>
          <w:szCs w:val="28"/>
        </w:rPr>
        <w:t xml:space="preserve"> lit. </w:t>
      </w:r>
      <w:proofErr w:type="gramStart"/>
      <w:r>
        <w:rPr>
          <w:rFonts w:ascii="Times New Roman" w:hAnsi="Times New Roman" w:cs="Times New Roman"/>
          <w:sz w:val="28"/>
          <w:szCs w:val="28"/>
        </w:rPr>
        <w:t xml:space="preserve">a) din Codul penal*), sau circumstanţa atenuantă a provocării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73</w:t>
      </w:r>
      <w:r>
        <w:rPr>
          <w:rFonts w:ascii="Times New Roman" w:hAnsi="Times New Roman" w:cs="Times New Roman"/>
          <w:sz w:val="28"/>
          <w:szCs w:val="28"/>
        </w:rPr>
        <w:t xml:space="preserve"> lit. b)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Codul penal*).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Victima care a beneficiat de compensaţie financiară sau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avans din compensaţia financiară este obligată la restituirea sumelor dacă se stabileşte existenţa unuia dintre cazurile prevăzute la alin. (1).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Vechiul </w:t>
      </w:r>
      <w:r>
        <w:rPr>
          <w:rFonts w:ascii="Times New Roman" w:hAnsi="Times New Roman" w:cs="Times New Roman"/>
          <w:i/>
          <w:iCs/>
          <w:color w:val="008000"/>
          <w:sz w:val="28"/>
          <w:szCs w:val="28"/>
          <w:u w:val="single"/>
        </w:rPr>
        <w:t>Cod penal</w:t>
      </w:r>
      <w:r>
        <w:rPr>
          <w:rFonts w:ascii="Times New Roman" w:hAnsi="Times New Roman" w:cs="Times New Roman"/>
          <w:i/>
          <w:iCs/>
          <w:sz w:val="28"/>
          <w:szCs w:val="28"/>
        </w:rPr>
        <w:t xml:space="preserve"> a fost abrogat.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286/2009</w:t>
      </w:r>
      <w:r>
        <w:rPr>
          <w:rFonts w:ascii="Times New Roman" w:hAnsi="Times New Roman" w:cs="Times New Roman"/>
          <w:i/>
          <w:iCs/>
          <w:sz w:val="28"/>
          <w:szCs w:val="28"/>
        </w:rPr>
        <w:t xml:space="preserve"> privind Codul penal.</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Compensaţia financiară se acordă victimei numai dacă aceasta a sesizat organele de urmărire penală în termen de 60 de zile de la data săvârşirii infracţiunii.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cazul victimelor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b), termenul de 60 de zile se calculează de la data la care victima a luat cunoştinţă de săvârşirea infracţiunii.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Dacă victima s-a aflat în imposibilitatea, fizică sau psihică, de a sesiza organele de urmărire penală, termenul de 60 de zile se calculează de la data la care a încetat starea de imposibilitate.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Victimele care nu au împlinit vârsta de 18 ani şi cele puse sub interdicţie nu au obligaţia de a sesiza organele de urmărire penală cu privire la săvârşirea infracţiunii. Reprezentantul legal al minorului sau al persoanei puse sub interdicţie poate sesiza organele de urmărire penală cu privire la săvârşirea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cazul în care făptuitorul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cunoscut, compensaţia financiară poate fi acordată victimei dacă sunt întrunite următoarele condiţii: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victima</w:t>
      </w:r>
      <w:proofErr w:type="gramEnd"/>
      <w:r>
        <w:rPr>
          <w:rFonts w:ascii="Times New Roman" w:hAnsi="Times New Roman" w:cs="Times New Roman"/>
          <w:i/>
          <w:iCs/>
          <w:sz w:val="28"/>
          <w:szCs w:val="28"/>
        </w:rPr>
        <w:t xml:space="preserve"> a formulat cererea de compensaţie financiară în termen de un an, după caz:</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la data rămânerii definitive a hotărârii prin care instanţa penală a pronunţat condamnarea sau achitarea în cazurile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b) - d) din Codul de procedură penală şi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acordat despăgubiri civile ori încetarea procesului penal în cazurile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h) din Codul de procedură penală;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la data la care procurorul a dispus clasarea, în cazurile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b), c), d), f) şi h) din Codul de procedură penală;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victima</w:t>
      </w:r>
      <w:proofErr w:type="gramEnd"/>
      <w:r>
        <w:rPr>
          <w:rFonts w:ascii="Times New Roman" w:hAnsi="Times New Roman" w:cs="Times New Roman"/>
          <w:i/>
          <w:iCs/>
          <w:sz w:val="28"/>
          <w:szCs w:val="28"/>
        </w:rPr>
        <w:t xml:space="preserve"> s-a constituit parte civilă în cadrul procesului penal, cu excepţia cazului în care s-a dispus clasarea potrivit dispoziţiilor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315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Codul de procedură penală;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făptuitorul</w:t>
      </w:r>
      <w:proofErr w:type="gramEnd"/>
      <w:r>
        <w:rPr>
          <w:rFonts w:ascii="Times New Roman" w:hAnsi="Times New Roman" w:cs="Times New Roman"/>
          <w:i/>
          <w:iCs/>
          <w:sz w:val="28"/>
          <w:szCs w:val="28"/>
        </w:rPr>
        <w:t xml:space="preserve"> este insolvabil sau dispărut;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victima</w:t>
      </w:r>
      <w:proofErr w:type="gramEnd"/>
      <w:r>
        <w:rPr>
          <w:rFonts w:ascii="Times New Roman" w:hAnsi="Times New Roman" w:cs="Times New Roman"/>
          <w:i/>
          <w:iCs/>
          <w:sz w:val="28"/>
          <w:szCs w:val="28"/>
        </w:rPr>
        <w:t xml:space="preserve"> nu a obţinut repararea integrală a prejudiciului suferit de la o societate de asigurare.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victima s-a aflat în imposibilitate de a formula cererea de compensaţie financiară, termenul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an prevăzut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calculează de la data la care a încetat starea de imposibilitate.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cazul în care instanţa a dispus disjungerea acţiunii civile de acţiunea penală, termenul de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an prevăzut la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curge</w:t>
      </w:r>
      <w:proofErr w:type="gramEnd"/>
      <w:r>
        <w:rPr>
          <w:rFonts w:ascii="Times New Roman" w:hAnsi="Times New Roman" w:cs="Times New Roman"/>
          <w:i/>
          <w:iCs/>
          <w:sz w:val="28"/>
          <w:szCs w:val="28"/>
        </w:rPr>
        <w:t xml:space="preserve"> de la data rămânerii definitive a hotărârii prin care a fost admisă acţiunea civilă.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Victimele care nu au împlinit vârsta de 18 ani şi cele puse sub interdicţie nu au obligaţia prevăzută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făptuitorul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necunoscut, victima poate formula cererea de compensaţie financiară în termen de 3 ani de la data săvârşirii infracţiunii, dacă este îndeplinită condiţia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d).</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victima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un minor şi reprezentantul legal al acestuia nu a formulat cererea de compensaţie financiară în termenele prevăzute, după caz, la </w:t>
      </w:r>
      <w:r>
        <w:rPr>
          <w:rFonts w:ascii="Times New Roman" w:hAnsi="Times New Roman" w:cs="Times New Roman"/>
          <w:color w:val="008000"/>
          <w:sz w:val="28"/>
          <w:szCs w:val="28"/>
          <w:u w:val="single"/>
        </w:rPr>
        <w:t>art. 24</w:t>
      </w:r>
      <w:r>
        <w:rPr>
          <w:rFonts w:ascii="Times New Roman" w:hAnsi="Times New Roman" w:cs="Times New Roman"/>
          <w:sz w:val="28"/>
          <w:szCs w:val="28"/>
        </w:rPr>
        <w:t xml:space="preserve"> sau </w:t>
      </w:r>
      <w:r>
        <w:rPr>
          <w:rFonts w:ascii="Times New Roman" w:hAnsi="Times New Roman" w:cs="Times New Roman"/>
          <w:color w:val="008000"/>
          <w:sz w:val="28"/>
          <w:szCs w:val="28"/>
          <w:u w:val="single"/>
        </w:rPr>
        <w:t>25</w:t>
      </w:r>
      <w:r>
        <w:rPr>
          <w:rFonts w:ascii="Times New Roman" w:hAnsi="Times New Roman" w:cs="Times New Roman"/>
          <w:sz w:val="28"/>
          <w:szCs w:val="28"/>
        </w:rPr>
        <w:t xml:space="preserve">, aceste termene încep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curgă de la data la care victima a împlinit vârsta de 18 ani.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Compensaţia financiară se acordă victimei pentru următoarele categorii de prejudicii suferite de aceasta prin săvârşirea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victimelor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cheltuielile</w:t>
      </w:r>
      <w:proofErr w:type="gramEnd"/>
      <w:r>
        <w:rPr>
          <w:rFonts w:ascii="Times New Roman" w:hAnsi="Times New Roman" w:cs="Times New Roman"/>
          <w:sz w:val="28"/>
          <w:szCs w:val="28"/>
        </w:rPr>
        <w:t xml:space="preserve"> de spitalizare şi alte categorii de cheltuieli medicale suportate de victimă;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prejudiciile</w:t>
      </w:r>
      <w:proofErr w:type="gramEnd"/>
      <w:r>
        <w:rPr>
          <w:rFonts w:ascii="Times New Roman" w:hAnsi="Times New Roman" w:cs="Times New Roman"/>
          <w:sz w:val="28"/>
          <w:szCs w:val="28"/>
        </w:rPr>
        <w:t xml:space="preserve"> materiale rezultate din distrugerea, degradarea sau aducerea în stare de neîntrebuinţare a bunurilor victimei ori din deposedarea acesteia prin săvârşirea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câştigurile</w:t>
      </w:r>
      <w:proofErr w:type="gramEnd"/>
      <w:r>
        <w:rPr>
          <w:rFonts w:ascii="Times New Roman" w:hAnsi="Times New Roman" w:cs="Times New Roman"/>
          <w:sz w:val="28"/>
          <w:szCs w:val="28"/>
        </w:rPr>
        <w:t xml:space="preserve"> de care victima este lipsită de pe urma săvârşirii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victimelor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cheltuielile</w:t>
      </w:r>
      <w:proofErr w:type="gramEnd"/>
      <w:r>
        <w:rPr>
          <w:rFonts w:ascii="Times New Roman" w:hAnsi="Times New Roman" w:cs="Times New Roman"/>
          <w:sz w:val="28"/>
          <w:szCs w:val="28"/>
        </w:rPr>
        <w:t xml:space="preserve"> de înmormântare;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întreţinerea</w:t>
      </w:r>
      <w:proofErr w:type="gramEnd"/>
      <w:r>
        <w:rPr>
          <w:rFonts w:ascii="Times New Roman" w:hAnsi="Times New Roman" w:cs="Times New Roman"/>
          <w:sz w:val="28"/>
          <w:szCs w:val="28"/>
        </w:rPr>
        <w:t xml:space="preserve"> de care victima este lipsită din cauza săvârşirii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Compensaţia financiară pentru prejudiciile materiale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pct. 2 se acordă în limita unei sume echivalente cu 10 salarii de bază minime brute pe </w:t>
      </w:r>
      <w:proofErr w:type="gramStart"/>
      <w:r>
        <w:rPr>
          <w:rFonts w:ascii="Times New Roman" w:hAnsi="Times New Roman" w:cs="Times New Roman"/>
          <w:sz w:val="28"/>
          <w:szCs w:val="28"/>
        </w:rPr>
        <w:t>ţară</w:t>
      </w:r>
      <w:proofErr w:type="gramEnd"/>
      <w:r>
        <w:rPr>
          <w:rFonts w:ascii="Times New Roman" w:hAnsi="Times New Roman" w:cs="Times New Roman"/>
          <w:sz w:val="28"/>
          <w:szCs w:val="28"/>
        </w:rPr>
        <w:t xml:space="preserve"> stabilite pentru anul în care victima a formulat cererea de compensaţie financiară.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Sumele de bani plătite de făptuitor cu titlu de despăgubiri civile şi indemnizaţia obţinută de victimă de la o societate de asigurare pentru prejudiciile cauzate prin săvârşirea infracţiunii se scad din cuantumul compensaţiei financiare acordate de stat victimei.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compensaţie financiară se depune la tribunalul în a cărui circumscripţie domiciliază victima şi se soluţionează de doi judecători din cadrul Comisiei pentru acordarea de compensaţii financiare victimelor infracţiunilor, constituite în fiecare tribunal.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pentru acordarea de compensaţii financiare victimelor infracţiunilor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alcătuită din cel puţin doi judecători, desemnaţi pentru o perioadă de 3 ani de adunarea generală a judecătorilor tribunalului.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Adunarea generală a judecătorilor tribunalului desemnează, pentru o perioadă de 3 ani, şi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număr egal de judecători supleanţi ai judecătorilor care alcătuiesc Comisia pentru acordarea de compensaţii financiare victimelor infracţiunilor.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Judecătorii supleanţi prevăzuţi la alin. (3) </w:t>
      </w:r>
      <w:proofErr w:type="gramStart"/>
      <w:r>
        <w:rPr>
          <w:rFonts w:ascii="Times New Roman" w:hAnsi="Times New Roman" w:cs="Times New Roman"/>
          <w:sz w:val="28"/>
          <w:szCs w:val="28"/>
        </w:rPr>
        <w:t>participă</w:t>
      </w:r>
      <w:proofErr w:type="gramEnd"/>
      <w:r>
        <w:rPr>
          <w:rFonts w:ascii="Times New Roman" w:hAnsi="Times New Roman" w:cs="Times New Roman"/>
          <w:sz w:val="28"/>
          <w:szCs w:val="28"/>
        </w:rPr>
        <w:t xml:space="preserve"> la soluţionarea cererilor de compensaţii financiare în cazul imposibilităţii de participare a unuia sau a ambilor judecători care alcătuiesc Comisia pentru acordarea de compensaţii financiare victimelor infracţiunilor.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Secretariatul Comisiei pentru acordarea de compensaţii financiare victimelor infracţiunilor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asigurat de unul sau mai mulţi grefieri, desemnaţi de preşedintele tribunalului.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compensaţie financiară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cuprindă: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cetăţenia, data şi locul naşterii, domiciliul sau reşedinţa victimei;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data</w:t>
      </w:r>
      <w:proofErr w:type="gramEnd"/>
      <w:r>
        <w:rPr>
          <w:rFonts w:ascii="Times New Roman" w:hAnsi="Times New Roman" w:cs="Times New Roman"/>
          <w:sz w:val="28"/>
          <w:szCs w:val="28"/>
        </w:rPr>
        <w:t>, locul şi împrejurările săvârşirii infracţiunii care a cauzat prejudiciul;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categoriile</w:t>
      </w:r>
      <w:proofErr w:type="gramEnd"/>
      <w:r>
        <w:rPr>
          <w:rFonts w:ascii="Times New Roman" w:hAnsi="Times New Roman" w:cs="Times New Roman"/>
          <w:sz w:val="28"/>
          <w:szCs w:val="28"/>
        </w:rPr>
        <w:t xml:space="preserve"> de prejudicii suferite prin săvârşirea infracţiunii, care se încadrează în dispoziţiile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este cazul, organul de urmărire penală sau instanţa de judecată şi data sesizării acestora;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este cazul, numărul şi data hotărârii judecătoreşti sau a actului organului de urmărire penală,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calitatea</w:t>
      </w:r>
      <w:proofErr w:type="gramEnd"/>
      <w:r>
        <w:rPr>
          <w:rFonts w:ascii="Times New Roman" w:hAnsi="Times New Roman" w:cs="Times New Roman"/>
          <w:sz w:val="28"/>
          <w:szCs w:val="28"/>
        </w:rPr>
        <w:t xml:space="preserve"> de soţ, copil sau persoană aflată în întreţinerea persoanei decedate, în cazul victimelor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w:t>
      </w:r>
      <w:proofErr w:type="gramStart"/>
      <w:r>
        <w:rPr>
          <w:rFonts w:ascii="Times New Roman" w:hAnsi="Times New Roman" w:cs="Times New Roman"/>
          <w:sz w:val="28"/>
          <w:szCs w:val="28"/>
        </w:rPr>
        <w:t>antecedentele</w:t>
      </w:r>
      <w:proofErr w:type="gramEnd"/>
      <w:r>
        <w:rPr>
          <w:rFonts w:ascii="Times New Roman" w:hAnsi="Times New Roman" w:cs="Times New Roman"/>
          <w:sz w:val="28"/>
          <w:szCs w:val="28"/>
        </w:rPr>
        <w:t xml:space="preserve"> penale;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sumele</w:t>
      </w:r>
      <w:proofErr w:type="gramEnd"/>
      <w:r>
        <w:rPr>
          <w:rFonts w:ascii="Times New Roman" w:hAnsi="Times New Roman" w:cs="Times New Roman"/>
          <w:sz w:val="28"/>
          <w:szCs w:val="28"/>
        </w:rPr>
        <w:t xml:space="preserve"> plătite cu titlu de despăgubiri de către făptuitor sau indemnizaţia obţinută de victimă de la o societate de asigurare pentru prejudiciile cauzate prin săvârşirea infracţiunii;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cuantumul</w:t>
      </w:r>
      <w:proofErr w:type="gramEnd"/>
      <w:r>
        <w:rPr>
          <w:rFonts w:ascii="Times New Roman" w:hAnsi="Times New Roman" w:cs="Times New Roman"/>
          <w:sz w:val="28"/>
          <w:szCs w:val="28"/>
        </w:rPr>
        <w:t xml:space="preserve"> compensaţiei financiare solicitate.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cererea de compensaţie financiară se anexează, în copie, documentele justificative pentru datele înscrise în cerere şi orice alte documente deţinute de victimă, utile pentru soluţionarea cererii.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Victima poate solicita Comisiei pentru acordarea de compensaţii financiare victimelor infracţiunilor un avans din compensaţia financiară, în limita unei sume echivalente cu 10 salarii de bază minime brute pe ţară stabilite pentru anul în care victima a solicitat avansul.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Avansul se poate solicita prin cererea de compensaţie financiară sau printr-o cerere separată, care poate fi formulată oricând după sesizarea organelor de urmărire penală sau a instanţei de judecată,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 potrivit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23</w:t>
      </w:r>
      <w:r>
        <w:rPr>
          <w:rFonts w:ascii="Times New Roman" w:hAnsi="Times New Roman" w:cs="Times New Roman"/>
          <w:sz w:val="28"/>
          <w:szCs w:val="28"/>
        </w:rPr>
        <w:t>, şi cel mai târziu în termen de 30 de zile de la data depunerii cererii de compensaţie.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29</w:t>
      </w:r>
      <w:r>
        <w:rPr>
          <w:rFonts w:ascii="Times New Roman" w:hAnsi="Times New Roman" w:cs="Times New Roman"/>
          <w:sz w:val="28"/>
          <w:szCs w:val="28"/>
        </w:rPr>
        <w:t xml:space="preserve"> se aplică în mod corespunzător în cazul în care avansul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solicitat printr-o cerere separată, în care se menţionează şi stadiul procedurii judiciare.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Avansul se acordă dacă victima se află într-o situaţie financiară precară.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Cererea victimei privind acordarea unui avans din compensaţia financiară se soluţionează în termen de 30 de zile de la data solicitării, de doi judecători din cadrul Comisiei pentru acordarea de compensaţii financiare victimelor infracţiunilor.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respingerii cererii de compensaţie financiară, victima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la restituirea avansului, cu excepţia cazului în care cererea de compensaţie financiară a fost respinsă numai pentru motivul că făptuitorul nu este insolvabil sau dispărut.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Victima care a beneficiat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avans din compensaţia financiară este obligată la restituirea acestuia dacă nu a depus cererea pentru compensaţie financiară în termenele prevăzute, după caz,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25</w:t>
      </w:r>
      <w:r>
        <w:rPr>
          <w:rFonts w:ascii="Times New Roman" w:hAnsi="Times New Roman" w:cs="Times New Roman"/>
          <w:sz w:val="28"/>
          <w:szCs w:val="28"/>
        </w:rPr>
        <w:t xml:space="preserve"> sau </w:t>
      </w:r>
      <w:r>
        <w:rPr>
          <w:rFonts w:ascii="Times New Roman" w:hAnsi="Times New Roman" w:cs="Times New Roman"/>
          <w:color w:val="008000"/>
          <w:sz w:val="28"/>
          <w:szCs w:val="28"/>
          <w:u w:val="single"/>
        </w:rPr>
        <w:t>26</w:t>
      </w:r>
      <w:r>
        <w:rPr>
          <w:rFonts w:ascii="Times New Roman" w:hAnsi="Times New Roman" w:cs="Times New Roman"/>
          <w:sz w:val="28"/>
          <w:szCs w:val="28"/>
        </w:rPr>
        <w:t>.</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compensaţie financiară şi cererea privind acordarea unui avans din compensaţia financiară se soluţionează în camera de consiliu, cu citarea victimei.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Participarea procurorului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soluţionării cererii, Comisia pentru acordarea de compensaţii financiare victimelor infracţiunilor în complet format din doi judecători poate să audieze persoane, să solicite documente şi să administreze orice alte probe pe care le consideră utile pentru soluţionarea cererii.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Soluţionând cererea de compensaţie financiară sau cererea privind acordarea unui avans din aceasta, Comisia pentru acordarea de compensaţii </w:t>
      </w:r>
      <w:r>
        <w:rPr>
          <w:rFonts w:ascii="Times New Roman" w:hAnsi="Times New Roman" w:cs="Times New Roman"/>
          <w:sz w:val="28"/>
          <w:szCs w:val="28"/>
        </w:rPr>
        <w:lastRenderedPageBreak/>
        <w:t>financiare victimelor infracţiunilor în complet format din doi judecători poate pronunţa, prin hotărâre, una dintre următoarele soluţii: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admite</w:t>
      </w:r>
      <w:proofErr w:type="gramEnd"/>
      <w:r>
        <w:rPr>
          <w:rFonts w:ascii="Times New Roman" w:hAnsi="Times New Roman" w:cs="Times New Roman"/>
          <w:sz w:val="28"/>
          <w:szCs w:val="28"/>
        </w:rPr>
        <w:t xml:space="preserve"> cererea şi stabileşte cuantumul compensaţiei financiare sau, după caz, al avansului din aceasta;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respinge</w:t>
      </w:r>
      <w:proofErr w:type="gramEnd"/>
      <w:r>
        <w:rPr>
          <w:rFonts w:ascii="Times New Roman" w:hAnsi="Times New Roman" w:cs="Times New Roman"/>
          <w:sz w:val="28"/>
          <w:szCs w:val="28"/>
        </w:rPr>
        <w:t xml:space="preserve"> cererea dacă nu sunt întrunite condiţiile prevăzute de prezenta lege pentru acordarea compensaţiei financiare sau, după caz, a avansului din aceasta.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Hotărârea prin care s-a soluţionat cererea de compensaţie financiară sau cererea privind acordarea unui avans din aceasta se comunică victimei.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Hotărârea poate fi atacată cu contestaţie la curtea de apel, în termen de 15 zile de la comunicare.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pentru acordarea de compensaţii financiare victimelor infracţiunilor are obligaţia de a informa organul de urmărire penală sau instanţa învestită cu judecarea infracţiunii ori, după caz, instanţa învestită cu soluţionarea acţiunii civile, cu privire la cererea de compensaţie financiară ori cu privire la cererea prin care victima a solicitat un avans din compensaţia financiară.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Fondurile necesare pentru acordarea compensaţiei financiare sau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avansului din aceasta pentru victimele infracţiunilor se asigură de la bugetul de stat, prin bugetul Ministerului Justiţiei.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Plata compensaţiei financiare sau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avansului din aceasta pentru victimele infracţiunilor se asigură de compartimentele financiare ale tribunalelor, în termen de 15 zile de la data rămânerii definitive a hotărârii prin care a fost acordată compensaţia financiară sau un avans din aceasta.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Statul, prin Ministerul Justiţiei, se subrogă în drepturile victimei care a beneficiat de compensaţie financiară sau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avans din aceasta pentru recuperarea sumelor plătite victimei.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compensaţie financiară şi cererea privind acordarea unui avans din aceasta pot fi formulate de către reprezentantul legal al minorului sau al persoanei puse sub interdicţie.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de compensaţie financiară şi cererea privind acordarea unui avans din aceasta pot fi formulate şi de către organizaţiile neguvernamentale care îşi desfăşoară activitatea în domeniul protecţiei victimelor, dacă sunt semnate de victimă, cuprind datele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sunt anexate documentele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În cazul în care avansul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solicitat printr-o cerere separată, în cerere se menţionează şi stadiul procedurii judiciare.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compensaţie financiară şi cererea privind acordarea unui avans din aceasta sunt scutite de taxa de timbru.</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V^1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Solicitarea compensaţiei financiare în situaţii transfrontaliere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şi </w:t>
      </w:r>
      <w:r>
        <w:rPr>
          <w:rFonts w:ascii="Times New Roman" w:hAnsi="Times New Roman" w:cs="Times New Roman"/>
          <w:i/>
          <w:iCs/>
          <w:color w:val="008000"/>
          <w:sz w:val="28"/>
          <w:szCs w:val="28"/>
          <w:u w:val="single"/>
        </w:rPr>
        <w:t>Ordinul ministrului justiţiei nr.</w:t>
      </w:r>
      <w:proofErr w:type="gramEnd"/>
      <w:r>
        <w:rPr>
          <w:rFonts w:ascii="Times New Roman" w:hAnsi="Times New Roman" w:cs="Times New Roman"/>
          <w:i/>
          <w:iCs/>
          <w:color w:val="008000"/>
          <w:sz w:val="28"/>
          <w:szCs w:val="28"/>
          <w:u w:val="single"/>
        </w:rPr>
        <w:t xml:space="preserve"> 1319/C/2008</w:t>
      </w:r>
      <w:r>
        <w:rPr>
          <w:rFonts w:ascii="Times New Roman" w:hAnsi="Times New Roman" w:cs="Times New Roman"/>
          <w:i/>
          <w:iCs/>
          <w:sz w:val="28"/>
          <w:szCs w:val="28"/>
        </w:rPr>
        <w:t xml:space="preserve"> pentru punerea în aplicare a dispoziţiilor privind procedura de obţinere a compensaţiilor financiare de către victimele infracţiunilor intenţionate comise cu violenţă în situaţii transfrontaliere prevăzute în </w:t>
      </w:r>
      <w:r>
        <w:rPr>
          <w:rFonts w:ascii="Times New Roman" w:hAnsi="Times New Roman" w:cs="Times New Roman"/>
          <w:i/>
          <w:iCs/>
          <w:color w:val="008000"/>
          <w:sz w:val="28"/>
          <w:szCs w:val="28"/>
          <w:u w:val="single"/>
        </w:rPr>
        <w:t xml:space="preserve">Legea nr. </w:t>
      </w:r>
      <w:proofErr w:type="gramStart"/>
      <w:r>
        <w:rPr>
          <w:rFonts w:ascii="Times New Roman" w:hAnsi="Times New Roman" w:cs="Times New Roman"/>
          <w:i/>
          <w:iCs/>
          <w:color w:val="008000"/>
          <w:sz w:val="28"/>
          <w:szCs w:val="28"/>
          <w:u w:val="single"/>
        </w:rPr>
        <w:t>211/2004</w:t>
      </w:r>
      <w:r>
        <w:rPr>
          <w:rFonts w:ascii="Times New Roman" w:hAnsi="Times New Roman" w:cs="Times New Roman"/>
          <w:i/>
          <w:iCs/>
          <w:sz w:val="28"/>
          <w:szCs w:val="28"/>
        </w:rPr>
        <w:t xml:space="preserve"> privind unele măsuri pentru asigurarea protecţiei victimelor infracţiunilor.</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Dispoziţii generale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Prezentul capitol reglementează modul de obţinere a compensaţiei financiare în situaţia săvârşirii unei infracţiuni pe teritoriul unui stat membru al Uniunii Europene, altul decât cel în care victima locuieşte în mod legal.</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34^2</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sensul prezentei legi, termenii şi expresiile de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au următoarele semnificaţii: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stat</w:t>
      </w:r>
      <w:proofErr w:type="gramEnd"/>
      <w:r>
        <w:rPr>
          <w:rFonts w:ascii="Times New Roman" w:hAnsi="Times New Roman" w:cs="Times New Roman"/>
          <w:i/>
          <w:iCs/>
          <w:sz w:val="28"/>
          <w:szCs w:val="28"/>
        </w:rPr>
        <w:t xml:space="preserve"> solicitant - statul membru al Uniunii Europene pe al cărui teritoriu locuieşte în mod legal victima care solicită o compensaţie financiară;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stat</w:t>
      </w:r>
      <w:proofErr w:type="gramEnd"/>
      <w:r>
        <w:rPr>
          <w:rFonts w:ascii="Times New Roman" w:hAnsi="Times New Roman" w:cs="Times New Roman"/>
          <w:i/>
          <w:iCs/>
          <w:sz w:val="28"/>
          <w:szCs w:val="28"/>
        </w:rPr>
        <w:t xml:space="preserve"> solicitat - statul membru al Uniunii Europene pe al cărui teritoriu a fost săvârşită infracţiunea;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autoritate</w:t>
      </w:r>
      <w:proofErr w:type="gramEnd"/>
      <w:r>
        <w:rPr>
          <w:rFonts w:ascii="Times New Roman" w:hAnsi="Times New Roman" w:cs="Times New Roman"/>
          <w:i/>
          <w:iCs/>
          <w:sz w:val="28"/>
          <w:szCs w:val="28"/>
        </w:rPr>
        <w:t xml:space="preserve"> responsabilă cu asistenţa - autoritatea din statul solicitant care are atribuţii privind înregistrarea şi transmiterea cererilor de compensaţie financiară, informarea şi consilierea solicitanţilor, precum şi cooperarea cu autorităţile competente din statul solicitat;</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autoritate</w:t>
      </w:r>
      <w:proofErr w:type="gramEnd"/>
      <w:r>
        <w:rPr>
          <w:rFonts w:ascii="Times New Roman" w:hAnsi="Times New Roman" w:cs="Times New Roman"/>
          <w:i/>
          <w:iCs/>
          <w:sz w:val="28"/>
          <w:szCs w:val="28"/>
        </w:rPr>
        <w:t xml:space="preserve"> de decizie - autoritatea din statul solicitat care soluţionează cererile de compensaţie financiară;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solicitant</w:t>
      </w:r>
      <w:proofErr w:type="gramEnd"/>
      <w:r>
        <w:rPr>
          <w:rFonts w:ascii="Times New Roman" w:hAnsi="Times New Roman" w:cs="Times New Roman"/>
          <w:i/>
          <w:iCs/>
          <w:sz w:val="28"/>
          <w:szCs w:val="28"/>
        </w:rPr>
        <w:t xml:space="preserve"> - persoana care formulează o cerere de compensaţie financiară.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2-a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Autoritatea română responsabilă cu asistenţa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34^3</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Cetăţeanul român, apatridul sau străinul care locuieşte legal în România, victimă a unei infracţiuni intenţionate comise cu violenţă pe teritoriul unui alt stat membru al Uniunii Europene, poate solicita, cu sprijinul autorităţii de asistenţă din România, o compensaţie financiară din partea statului pe al cărui teritoriu a fost comisă infracţiunea, în condiţiile prevăzute de legea acelui stat.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aplicarea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Directiva Consiliului 2004/80/CE privind despăgubirea victimelor infracţiunilor, publicată în Jurnalul Oficial al Uniunii Europene nr. L 261 din 6 august 2004, Ministerul Justiţiei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desemnat autoritate responsabilă cu asistenţa persoanelor prevăzute la alin. (1) </w:t>
      </w:r>
      <w:proofErr w:type="gramStart"/>
      <w:r>
        <w:rPr>
          <w:rFonts w:ascii="Times New Roman" w:hAnsi="Times New Roman" w:cs="Times New Roman"/>
          <w:i/>
          <w:iCs/>
          <w:sz w:val="28"/>
          <w:szCs w:val="28"/>
        </w:rPr>
        <w:t>care</w:t>
      </w:r>
      <w:proofErr w:type="gramEnd"/>
      <w:r>
        <w:rPr>
          <w:rFonts w:ascii="Times New Roman" w:hAnsi="Times New Roman" w:cs="Times New Roman"/>
          <w:i/>
          <w:iCs/>
          <w:sz w:val="28"/>
          <w:szCs w:val="28"/>
        </w:rPr>
        <w:t xml:space="preserve"> doresc obţinerea unei compensaţii financiare.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34^4</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Cetăţeanul român, apatridul sau străinul care locuieşte legal în România, victimă a unei infracţiuni intenţionate comise cu violenţă pe teritoriul unui alt stat membru al Uniunii Europene, poate depune la Ministerul Justiţiei o cerere pentru obţinerea compensaţiei financiare din partea statului pe al cărui teritoriu a fost comisă infracţiunea, însoţită de documentele justificative necesare.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maximum 5 zile lucrătoare de la primire Ministerul Justiţiei transmite cererile şi documentele justificative depuse către autoritatea de decizie a statului pe al cărui teritoriu a fost comisă infracţiunea, desemnată conform </w:t>
      </w:r>
      <w:r>
        <w:rPr>
          <w:rFonts w:ascii="Times New Roman" w:hAnsi="Times New Roman" w:cs="Times New Roman"/>
          <w:i/>
          <w:iCs/>
          <w:color w:val="008000"/>
          <w:sz w:val="28"/>
          <w:szCs w:val="28"/>
          <w:u w:val="single"/>
        </w:rPr>
        <w:t>Directivei Consiliului 2004/80/CE</w:t>
      </w:r>
      <w:r>
        <w:rPr>
          <w:rFonts w:ascii="Times New Roman" w:hAnsi="Times New Roman" w:cs="Times New Roman"/>
          <w:i/>
          <w:iCs/>
          <w:sz w:val="28"/>
          <w:szCs w:val="28"/>
        </w:rPr>
        <w:t>.</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Cererile prevăzute la alin. (1) </w:t>
      </w:r>
      <w:proofErr w:type="gramStart"/>
      <w:r>
        <w:rPr>
          <w:rFonts w:ascii="Times New Roman" w:hAnsi="Times New Roman" w:cs="Times New Roman"/>
          <w:i/>
          <w:iCs/>
          <w:sz w:val="28"/>
          <w:szCs w:val="28"/>
        </w:rPr>
        <w:t>pot</w:t>
      </w:r>
      <w:proofErr w:type="gramEnd"/>
      <w:r>
        <w:rPr>
          <w:rFonts w:ascii="Times New Roman" w:hAnsi="Times New Roman" w:cs="Times New Roman"/>
          <w:i/>
          <w:iCs/>
          <w:sz w:val="28"/>
          <w:szCs w:val="28"/>
        </w:rPr>
        <w:t xml:space="preserve"> fi trimise Ministerului Justiţiei şi prin scrisoare cu confirmare de primire.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Dispoziţiile prezentei legi nu afectează dreptul persoanei de a depune o cerere de compensaţie financiară direct la autoritatea de decizie a statului pe al cărui teritoriu a fost comisă infracţiunea, conform legislaţiei acelui stat.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Ministerul Justiţiei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transmite cererea de obţinere a compensaţiei financiare potrivit prevederilor alin. (2), în forma prevăzută de Decizia Comisiei Europene 2006/337/CE din data de 19 aprilie 2006 pentru stabilirea formelor standard ale cererilor şi deciziilor conform </w:t>
      </w:r>
      <w:r>
        <w:rPr>
          <w:rFonts w:ascii="Times New Roman" w:hAnsi="Times New Roman" w:cs="Times New Roman"/>
          <w:i/>
          <w:iCs/>
          <w:color w:val="008000"/>
          <w:sz w:val="28"/>
          <w:szCs w:val="28"/>
          <w:u w:val="single"/>
        </w:rPr>
        <w:t>Directivei Consiliului 2004/80/CE</w:t>
      </w:r>
      <w:r>
        <w:rPr>
          <w:rFonts w:ascii="Times New Roman" w:hAnsi="Times New Roman" w:cs="Times New Roman"/>
          <w:i/>
          <w:iCs/>
          <w:sz w:val="28"/>
          <w:szCs w:val="28"/>
        </w:rPr>
        <w:t xml:space="preserve"> şi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care </w:t>
      </w:r>
      <w:proofErr w:type="gramStart"/>
      <w:r>
        <w:rPr>
          <w:rFonts w:ascii="Times New Roman" w:hAnsi="Times New Roman" w:cs="Times New Roman"/>
          <w:i/>
          <w:iCs/>
          <w:sz w:val="28"/>
          <w:szCs w:val="28"/>
        </w:rPr>
        <w:t>face</w:t>
      </w:r>
      <w:proofErr w:type="gramEnd"/>
      <w:r>
        <w:rPr>
          <w:rFonts w:ascii="Times New Roman" w:hAnsi="Times New Roman" w:cs="Times New Roman"/>
          <w:i/>
          <w:iCs/>
          <w:sz w:val="28"/>
          <w:szCs w:val="28"/>
        </w:rPr>
        <w:t xml:space="preserve"> parte integrantă din prezenta lege.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Ministerul Justiţiei furnizează solicitantului informaţiile necesare privind posibilităţile de a cere o compensaţie financiară din partea statului pe al cărui teritoriu a fost comisă infracţiunea, formularele de cerere necesare, precum şi informaţii şi indicaţii despre modul de completare a formularului de cerere şi despre documentele justificative necesare.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34^6</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Ministerul Justiţiei furnizează solicitantului date şi informaţii generale pentru a-l ajuta să răspundă la orice cerere de informaţii suplimentare formulată de către autoritatea de decizie din statul membru al Uniunii Europene pe teritoriul căruia a fost comisă infracţiunea.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La cererea solicitantului, Ministerul Justiţiei transmite direct autorităţii de decizie prevăzute la alin. (1) </w:t>
      </w:r>
      <w:proofErr w:type="gramStart"/>
      <w:r>
        <w:rPr>
          <w:rFonts w:ascii="Times New Roman" w:hAnsi="Times New Roman" w:cs="Times New Roman"/>
          <w:i/>
          <w:iCs/>
          <w:sz w:val="28"/>
          <w:szCs w:val="28"/>
        </w:rPr>
        <w:t>informaţiile</w:t>
      </w:r>
      <w:proofErr w:type="gramEnd"/>
      <w:r>
        <w:rPr>
          <w:rFonts w:ascii="Times New Roman" w:hAnsi="Times New Roman" w:cs="Times New Roman"/>
          <w:i/>
          <w:iCs/>
          <w:sz w:val="28"/>
          <w:szCs w:val="28"/>
        </w:rPr>
        <w:t xml:space="preserve"> şi documentele prevăzute la alin. (1), în termen de 5 zile lucrătoare de la data primirii solicitării scrise în acest sens.</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34^7</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Informaţiile prevăzute la </w:t>
      </w:r>
      <w:r>
        <w:rPr>
          <w:rFonts w:ascii="Times New Roman" w:hAnsi="Times New Roman" w:cs="Times New Roman"/>
          <w:i/>
          <w:iCs/>
          <w:color w:val="008000"/>
          <w:sz w:val="28"/>
          <w:szCs w:val="28"/>
          <w:u w:val="single"/>
        </w:rPr>
        <w:t>art. 34^5</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34^6</w:t>
      </w:r>
      <w:r>
        <w:rPr>
          <w:rFonts w:ascii="Times New Roman" w:hAnsi="Times New Roman" w:cs="Times New Roman"/>
          <w:i/>
          <w:iCs/>
          <w:sz w:val="28"/>
          <w:szCs w:val="28"/>
        </w:rPr>
        <w:t xml:space="preserve"> pot fi solicitate: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prin</w:t>
      </w:r>
      <w:proofErr w:type="gramEnd"/>
      <w:r>
        <w:rPr>
          <w:rFonts w:ascii="Times New Roman" w:hAnsi="Times New Roman" w:cs="Times New Roman"/>
          <w:i/>
          <w:iCs/>
          <w:sz w:val="28"/>
          <w:szCs w:val="28"/>
        </w:rPr>
        <w:t xml:space="preserve"> audienţă la sediul Ministerului Justiţiei sau prin telefon;</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prin</w:t>
      </w:r>
      <w:proofErr w:type="gramEnd"/>
      <w:r>
        <w:rPr>
          <w:rFonts w:ascii="Times New Roman" w:hAnsi="Times New Roman" w:cs="Times New Roman"/>
          <w:i/>
          <w:iCs/>
          <w:sz w:val="28"/>
          <w:szCs w:val="28"/>
        </w:rPr>
        <w:t xml:space="preserve"> poştă, cu confirmare de primire, fax sau e-mail.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cazul prevăzut la alin. (1) </w:t>
      </w:r>
      <w:proofErr w:type="gramStart"/>
      <w:r>
        <w:rPr>
          <w:rFonts w:ascii="Times New Roman" w:hAnsi="Times New Roman" w:cs="Times New Roman"/>
          <w:i/>
          <w:iCs/>
          <w:sz w:val="28"/>
          <w:szCs w:val="28"/>
        </w:rPr>
        <w:t>regulile</w:t>
      </w:r>
      <w:proofErr w:type="gramEnd"/>
      <w:r>
        <w:rPr>
          <w:rFonts w:ascii="Times New Roman" w:hAnsi="Times New Roman" w:cs="Times New Roman"/>
          <w:i/>
          <w:iCs/>
          <w:sz w:val="28"/>
          <w:szCs w:val="28"/>
        </w:rPr>
        <w:t xml:space="preserve"> de desfăşurare a audienţei se stabilesc prin ordin al ministrului justiţiei.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Informaţiile solicitate potrivit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transmit în termen de maximum 20 de zile calendaristice de la data înregistrării cererii la Ministerul Justiţiei.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În cazul în care este necesară obţinerea de informaţii suplimentare de la alte instituţii, acestea vor fi solicitate înăuntrul termenului de 20 de zile, iar Ministerul Justiţiei va informa solicitantul în maximum 20 de zile calendaristice de la primirea informaţiilor solicitate.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34^8</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Ministerul Justiţiei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publica pe pagina oficială de internet formularele de cerere şi alte informaţii relevante pentru obţinerea compensaţiilor financiare pentru victimele infracţiunilor în situaţii transfrontaliere.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Modelul formularelor de cerere prevăzute la alin. (1)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fi aprobat prin ordin al ministrului justiţiei.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34^9</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Ministerul Justiţiei acordă sprijinul necesar în cazul în care autoritatea de decizie din statul care acordă despăgubirea solicită audierea directă prin videoconferinţă sau prin telefon a victimei, martorului, expertului sau oricărei alte persoane aflate pe teritoriul României care poate oferi informaţii relevante.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Audierea se efectuează direct de către autoritatea de decizie, potrivit legii sale interne.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Cererea de audiere poate fi acceptată de statul român dacă nu contravine principiilor sale fundamentale de drept, cu respectarea următoarelor condiţii: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audierea</w:t>
      </w:r>
      <w:proofErr w:type="gramEnd"/>
      <w:r>
        <w:rPr>
          <w:rFonts w:ascii="Times New Roman" w:hAnsi="Times New Roman" w:cs="Times New Roman"/>
          <w:i/>
          <w:iCs/>
          <w:sz w:val="28"/>
          <w:szCs w:val="28"/>
        </w:rPr>
        <w:t xml:space="preserve"> persoanelor prevăzute la alin. (1)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poate avea loc în lipsa consimţământului expres al acestora;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audierea</w:t>
      </w:r>
      <w:proofErr w:type="gramEnd"/>
      <w:r>
        <w:rPr>
          <w:rFonts w:ascii="Times New Roman" w:hAnsi="Times New Roman" w:cs="Times New Roman"/>
          <w:i/>
          <w:iCs/>
          <w:sz w:val="28"/>
          <w:szCs w:val="28"/>
        </w:rPr>
        <w:t xml:space="preserve"> are loc în prezenţa reprezentantului Ministerului Justiţiei, care verifică identitatea persoanei audiate şi existenţa consimţământului. În cazul în </w:t>
      </w:r>
      <w:r>
        <w:rPr>
          <w:rFonts w:ascii="Times New Roman" w:hAnsi="Times New Roman" w:cs="Times New Roman"/>
          <w:i/>
          <w:iCs/>
          <w:sz w:val="28"/>
          <w:szCs w:val="28"/>
        </w:rPr>
        <w:lastRenderedPageBreak/>
        <w:t xml:space="preserve">care constată că sunt încălcate drepturi fundamentale ale persoanei, reprezentantul Ministerului Justiţiei </w:t>
      </w:r>
      <w:proofErr w:type="gramStart"/>
      <w:r>
        <w:rPr>
          <w:rFonts w:ascii="Times New Roman" w:hAnsi="Times New Roman" w:cs="Times New Roman"/>
          <w:i/>
          <w:iCs/>
          <w:sz w:val="28"/>
          <w:szCs w:val="28"/>
        </w:rPr>
        <w:t>ia</w:t>
      </w:r>
      <w:proofErr w:type="gramEnd"/>
      <w:r>
        <w:rPr>
          <w:rFonts w:ascii="Times New Roman" w:hAnsi="Times New Roman" w:cs="Times New Roman"/>
          <w:i/>
          <w:iCs/>
          <w:sz w:val="28"/>
          <w:szCs w:val="28"/>
        </w:rPr>
        <w:t xml:space="preserve"> de îndată măsurile necesare pentru a asigura respectarea acestor drepturi sau, dacă acest lucru nu este posibil, pentru a opri audierea;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persoana</w:t>
      </w:r>
      <w:proofErr w:type="gramEnd"/>
      <w:r>
        <w:rPr>
          <w:rFonts w:ascii="Times New Roman" w:hAnsi="Times New Roman" w:cs="Times New Roman"/>
          <w:i/>
          <w:iCs/>
          <w:sz w:val="28"/>
          <w:szCs w:val="28"/>
        </w:rPr>
        <w:t xml:space="preserve"> audiată va fi asistată de interpret pentru asigurarea comunicării atât cu autoritatea de asistenţă, cât şi cu autoritatea de decizie;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persoana</w:t>
      </w:r>
      <w:proofErr w:type="gramEnd"/>
      <w:r>
        <w:rPr>
          <w:rFonts w:ascii="Times New Roman" w:hAnsi="Times New Roman" w:cs="Times New Roman"/>
          <w:i/>
          <w:iCs/>
          <w:sz w:val="28"/>
          <w:szCs w:val="28"/>
        </w:rPr>
        <w:t xml:space="preserve"> audiată are dreptul de a fi asistată de apărător.</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Persoana a cărei audiere se </w:t>
      </w:r>
      <w:proofErr w:type="gramStart"/>
      <w:r>
        <w:rPr>
          <w:rFonts w:ascii="Times New Roman" w:hAnsi="Times New Roman" w:cs="Times New Roman"/>
          <w:i/>
          <w:iCs/>
          <w:sz w:val="28"/>
          <w:szCs w:val="28"/>
        </w:rPr>
        <w:t>cere</w:t>
      </w:r>
      <w:proofErr w:type="gramEnd"/>
      <w:r>
        <w:rPr>
          <w:rFonts w:ascii="Times New Roman" w:hAnsi="Times New Roman" w:cs="Times New Roman"/>
          <w:i/>
          <w:iCs/>
          <w:sz w:val="28"/>
          <w:szCs w:val="28"/>
        </w:rPr>
        <w:t xml:space="preserve"> va fi înştiinţată prin scrisoare cu confirmare de primire cu cel puţin 10 zile lucrătoare înainte de data stabilită pentru audiere.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Scrisoarea de înştiinţare prevăzută la alin. (4)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cuprinde în mod obligatoriu următoarele: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data</w:t>
      </w:r>
      <w:proofErr w:type="gramEnd"/>
      <w:r>
        <w:rPr>
          <w:rFonts w:ascii="Times New Roman" w:hAnsi="Times New Roman" w:cs="Times New Roman"/>
          <w:i/>
          <w:iCs/>
          <w:sz w:val="28"/>
          <w:szCs w:val="28"/>
        </w:rPr>
        <w:t xml:space="preserve"> şi ora audierii;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locul</w:t>
      </w:r>
      <w:proofErr w:type="gramEnd"/>
      <w:r>
        <w:rPr>
          <w:rFonts w:ascii="Times New Roman" w:hAnsi="Times New Roman" w:cs="Times New Roman"/>
          <w:i/>
          <w:iCs/>
          <w:sz w:val="28"/>
          <w:szCs w:val="28"/>
        </w:rPr>
        <w:t xml:space="preserve"> audierii;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instituţia</w:t>
      </w:r>
      <w:proofErr w:type="gramEnd"/>
      <w:r>
        <w:rPr>
          <w:rFonts w:ascii="Times New Roman" w:hAnsi="Times New Roman" w:cs="Times New Roman"/>
          <w:i/>
          <w:iCs/>
          <w:sz w:val="28"/>
          <w:szCs w:val="28"/>
        </w:rPr>
        <w:t xml:space="preserve"> care va efectua audierea;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motivul</w:t>
      </w:r>
      <w:proofErr w:type="gramEnd"/>
      <w:r>
        <w:rPr>
          <w:rFonts w:ascii="Times New Roman" w:hAnsi="Times New Roman" w:cs="Times New Roman"/>
          <w:i/>
          <w:iCs/>
          <w:sz w:val="28"/>
          <w:szCs w:val="28"/>
        </w:rPr>
        <w:t xml:space="preserve"> audierii;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posibilitatea</w:t>
      </w:r>
      <w:proofErr w:type="gramEnd"/>
      <w:r>
        <w:rPr>
          <w:rFonts w:ascii="Times New Roman" w:hAnsi="Times New Roman" w:cs="Times New Roman"/>
          <w:i/>
          <w:iCs/>
          <w:sz w:val="28"/>
          <w:szCs w:val="28"/>
        </w:rPr>
        <w:t xml:space="preserve"> de a fi asistat de apărător.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Dispoziţiile legale privind asistenţa judiciară internaţională se aplică în mod corespunzător.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34^10</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Dacă autoritatea de decizie din statul pe al cărui teritoriu a fost comisă infracţiunea solicită acest lucru, Ministerul Justiţiei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realiza audierea persoanelor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34^9</w:t>
      </w:r>
      <w:r>
        <w:rPr>
          <w:rFonts w:ascii="Times New Roman" w:hAnsi="Times New Roman" w:cs="Times New Roman"/>
          <w:i/>
          <w:iCs/>
          <w:sz w:val="28"/>
          <w:szCs w:val="28"/>
        </w:rPr>
        <w:t>.</w:t>
      </w:r>
      <w:proofErr w:type="gramEnd"/>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Persoana a cărei audiere se </w:t>
      </w:r>
      <w:proofErr w:type="gramStart"/>
      <w:r>
        <w:rPr>
          <w:rFonts w:ascii="Times New Roman" w:hAnsi="Times New Roman" w:cs="Times New Roman"/>
          <w:i/>
          <w:iCs/>
          <w:sz w:val="28"/>
          <w:szCs w:val="28"/>
        </w:rPr>
        <w:t>cere</w:t>
      </w:r>
      <w:proofErr w:type="gramEnd"/>
      <w:r>
        <w:rPr>
          <w:rFonts w:ascii="Times New Roman" w:hAnsi="Times New Roman" w:cs="Times New Roman"/>
          <w:i/>
          <w:iCs/>
          <w:sz w:val="28"/>
          <w:szCs w:val="28"/>
        </w:rPr>
        <w:t xml:space="preserve"> va fi înştiinţată prin scrisoare cu confirmare de primire cu cel puţin 10 zile lucrătoare înainte de data stabilită pentru audiere. </w:t>
      </w:r>
      <w:proofErr w:type="gramStart"/>
      <w:r>
        <w:rPr>
          <w:rFonts w:ascii="Times New Roman" w:hAnsi="Times New Roman" w:cs="Times New Roman"/>
          <w:i/>
          <w:iCs/>
          <w:sz w:val="28"/>
          <w:szCs w:val="28"/>
        </w:rPr>
        <w:t>Termenul de 10 zile se calculează de la data primirii înştiinţării.</w:t>
      </w:r>
      <w:proofErr w:type="gramEnd"/>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Scrisoarea de înştiinţare prevăzută la alin. (2)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cuprinde în mod obligatoriu menţiunile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34^9</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(5).</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Persoana audiată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fi asistată, dacă este cazul, de interpret.</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Persoana audiată poate fi asistată de apărător, fapt </w:t>
      </w:r>
      <w:proofErr w:type="gramStart"/>
      <w:r>
        <w:rPr>
          <w:rFonts w:ascii="Times New Roman" w:hAnsi="Times New Roman" w:cs="Times New Roman"/>
          <w:i/>
          <w:iCs/>
          <w:sz w:val="28"/>
          <w:szCs w:val="28"/>
        </w:rPr>
        <w:t>ce</w:t>
      </w:r>
      <w:proofErr w:type="gramEnd"/>
      <w:r>
        <w:rPr>
          <w:rFonts w:ascii="Times New Roman" w:hAnsi="Times New Roman" w:cs="Times New Roman"/>
          <w:i/>
          <w:iCs/>
          <w:sz w:val="28"/>
          <w:szCs w:val="28"/>
        </w:rPr>
        <w:t xml:space="preserve"> i se va aduce la cunoştinţă prin înştiinţarea prevăzută la alin. (2).</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Un proces-verbal al audierii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fi transmis autorităţii de decizie în termen de 5 zile lucrătoare de la data audierii.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Nicio măsură cu caracter coercitiv nu poate fi luată faţă de persoana audiată.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34^11</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(1) Ministerul Justiţiei în colaborare cu autorităţile române competente şi autoritatea de decizie a statului solicitant convin asupra măsurilor de protecţie a persoanei audiate.</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w:t>
      </w:r>
      <w:proofErr w:type="gramStart"/>
      <w:r>
        <w:rPr>
          <w:rFonts w:ascii="Times New Roman" w:hAnsi="Times New Roman" w:cs="Times New Roman"/>
          <w:i/>
          <w:iCs/>
          <w:sz w:val="28"/>
          <w:szCs w:val="28"/>
        </w:rPr>
        <w:t xml:space="preserve">(2) Dispoziţiile </w:t>
      </w:r>
      <w:r>
        <w:rPr>
          <w:rFonts w:ascii="Times New Roman" w:hAnsi="Times New Roman" w:cs="Times New Roman"/>
          <w:i/>
          <w:iCs/>
          <w:color w:val="008000"/>
          <w:sz w:val="28"/>
          <w:szCs w:val="28"/>
          <w:u w:val="single"/>
        </w:rPr>
        <w:t>Codului de procedură penală</w:t>
      </w:r>
      <w:r>
        <w:rPr>
          <w:rFonts w:ascii="Times New Roman" w:hAnsi="Times New Roman" w:cs="Times New Roman"/>
          <w:i/>
          <w:iCs/>
          <w:sz w:val="28"/>
          <w:szCs w:val="28"/>
        </w:rPr>
        <w:t xml:space="preserve"> privitoare la protecţia martorilor sau a persoanei vătămate se pot aplica în mod corespunzător.</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Ministerul Justiţiei suportă din bugetul aprobat cheltuielile </w:t>
      </w:r>
      <w:proofErr w:type="gramStart"/>
      <w:r>
        <w:rPr>
          <w:rFonts w:ascii="Times New Roman" w:hAnsi="Times New Roman" w:cs="Times New Roman"/>
          <w:i/>
          <w:iCs/>
          <w:sz w:val="28"/>
          <w:szCs w:val="28"/>
        </w:rPr>
        <w:t>ce</w:t>
      </w:r>
      <w:proofErr w:type="gramEnd"/>
      <w:r>
        <w:rPr>
          <w:rFonts w:ascii="Times New Roman" w:hAnsi="Times New Roman" w:cs="Times New Roman"/>
          <w:i/>
          <w:iCs/>
          <w:sz w:val="28"/>
          <w:szCs w:val="28"/>
        </w:rPr>
        <w:t xml:space="preserve"> decurg din îndeplinirea obligaţiilor care îi revin conform prezentei secţiuni.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34^13</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calitate de autoritate de asistenţă Ministerul Justiţiei nu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pronunţa asupra admisibilităţii cererii pentru obţinerea compensaţiei financiare.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3-a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Autoritatea română de decizie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34^14</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aplicarea </w:t>
      </w:r>
      <w:r>
        <w:rPr>
          <w:rFonts w:ascii="Times New Roman" w:hAnsi="Times New Roman" w:cs="Times New Roman"/>
          <w:i/>
          <w:iCs/>
          <w:color w:val="008000"/>
          <w:sz w:val="28"/>
          <w:szCs w:val="28"/>
          <w:u w:val="single"/>
        </w:rPr>
        <w:t>Directivei Consiliului 2004/80/CE</w:t>
      </w:r>
      <w:r>
        <w:rPr>
          <w:rFonts w:ascii="Times New Roman" w:hAnsi="Times New Roman" w:cs="Times New Roman"/>
          <w:i/>
          <w:iCs/>
          <w:sz w:val="28"/>
          <w:szCs w:val="28"/>
        </w:rPr>
        <w:t xml:space="preserve">, autoritatea de decizie în privinţa cererilor de compensaţie financiară ale persoanelor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d) pentru infracţiunile săvârşite pe teritoriul României este comisia pentru acordarea de compensaţii financiare victimelor infracţiunilor constituită în cadrul Tribunalului Bucureşti.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Comisia pentru acordarea de compensaţii financiare victimelor infracţiunilor din cadrul Tribunalului Bucureşti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alcătuită din cel puţin 3 judecători desemnaţi în condiţiile prezentei legi.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Comisia pentru acordarea de compensaţii financiare din cadrul Tribunalului Bucureşti primeşte cererile de compensaţie financiară prevăzute la alin. (1) </w:t>
      </w:r>
      <w:proofErr w:type="gramStart"/>
      <w:r>
        <w:rPr>
          <w:rFonts w:ascii="Times New Roman" w:hAnsi="Times New Roman" w:cs="Times New Roman"/>
          <w:i/>
          <w:iCs/>
          <w:sz w:val="28"/>
          <w:szCs w:val="28"/>
        </w:rPr>
        <w:t>direct</w:t>
      </w:r>
      <w:proofErr w:type="gramEnd"/>
      <w:r>
        <w:rPr>
          <w:rFonts w:ascii="Times New Roman" w:hAnsi="Times New Roman" w:cs="Times New Roman"/>
          <w:i/>
          <w:iCs/>
          <w:sz w:val="28"/>
          <w:szCs w:val="28"/>
        </w:rPr>
        <w:t xml:space="preserve"> de la solicitant sau prin intermediul autorităţii de asistenţă a statului pe al cărui teritoriu locuieşte solicitantul.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Dispoziţiile prezentei legi privind compensaţia financiară a victimelor infracţiunilor se aplică în mod corespunzător şi cazurilor prevăzute de prezenta secţiune.</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34^16</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Comisia pentru acordarea de compensaţii financiare din cadrul Tribunalului Bucureşti va transmite autorităţii responsabile cu asistenţa din statul solicitant, precum şi solicitantului o confirmare de primire a cererii în termen de 5 zile lucrătoare de la primirea acesteia, numele persoanei de contact din cadrul comisiei, precum şi un termen aproximativ de soluţionare a acesteia atunci când acest lucru este posibil.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Confirmarea prevăzută la alin.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comunică solicitantului şi autorităţii de asistenţă din statul solicitant în forma stabilită prin Decizia Comisiei Europene 2006/337/CE pentru stabilirea formelor standard ale cererilor şi deciziilor conform </w:t>
      </w:r>
      <w:r>
        <w:rPr>
          <w:rFonts w:ascii="Times New Roman" w:hAnsi="Times New Roman" w:cs="Times New Roman"/>
          <w:i/>
          <w:iCs/>
          <w:color w:val="008000"/>
          <w:sz w:val="28"/>
          <w:szCs w:val="28"/>
          <w:u w:val="single"/>
        </w:rPr>
        <w:t>Directivei Consiliului 2004/80/CE</w:t>
      </w:r>
      <w:r>
        <w:rPr>
          <w:rFonts w:ascii="Times New Roman" w:hAnsi="Times New Roman" w:cs="Times New Roman"/>
          <w:i/>
          <w:iCs/>
          <w:sz w:val="28"/>
          <w:szCs w:val="28"/>
        </w:rPr>
        <w:t xml:space="preserve"> şi prevăzută în </w:t>
      </w:r>
      <w:r>
        <w:rPr>
          <w:rFonts w:ascii="Times New Roman" w:hAnsi="Times New Roman" w:cs="Times New Roman"/>
          <w:i/>
          <w:iCs/>
          <w:color w:val="008000"/>
          <w:sz w:val="28"/>
          <w:szCs w:val="28"/>
          <w:u w:val="single"/>
        </w:rPr>
        <w:t xml:space="preserve">anexa nr. </w:t>
      </w:r>
      <w:proofErr w:type="gramStart"/>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care face parte integrantă din prezenta lege.</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cazul în care comisia din cadrul Tribunalului Bucureşti primeşte cererea de acordare a compensaţiei financiare prin intermediul autorităţii de asistenţă din statul solicitant,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trimite şi acesteia o copie de pe citaţie.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34^17</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vederea soluţionării cererii comisia din cadrul Tribunalului Bucureşti poate audia victima, precum şi martorii sau experţii în cauză care se află pe teritoriul statului solicitant, direct prin videoconferinţă ori telefon sau prin intermediul autorităţii de asistenţă a statului solicitant.</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acest scop comisia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adresa o cerere scrisă autorităţii de asistenţă din statul solicitant.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Regulile privind asistenţa judiciară internaţională se vor aplica în mod corespunzător.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34^18</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Audierea directă prin videoconferinţă sau telefon se face potrivit legii române.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Pentru audierea prin videoconferinţă sau telefon regulile privind asistenţa judiciară internaţională se vor aplica în mod corespunzător.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Audierea nu poate da naştere la măsuri coercitive împotriva persoanei ascultate.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34^19</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Audierea prin intermediul autorităţii de asistenţă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face conform legii statului căruia aceasta îi aparţine.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34^20</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(1) Dispoziţiile </w:t>
      </w:r>
      <w:r>
        <w:rPr>
          <w:rFonts w:ascii="Times New Roman" w:hAnsi="Times New Roman" w:cs="Times New Roman"/>
          <w:i/>
          <w:iCs/>
          <w:color w:val="008000"/>
          <w:sz w:val="28"/>
          <w:szCs w:val="28"/>
          <w:u w:val="single"/>
        </w:rPr>
        <w:t>Codului de procedură penală</w:t>
      </w:r>
      <w:r>
        <w:rPr>
          <w:rFonts w:ascii="Times New Roman" w:hAnsi="Times New Roman" w:cs="Times New Roman"/>
          <w:i/>
          <w:iCs/>
          <w:sz w:val="28"/>
          <w:szCs w:val="28"/>
        </w:rPr>
        <w:t xml:space="preserve"> privitoare la protecţia martorilor sau a persoanei vătămate se vor aplica în mod corespunzător.</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Măsurile privind protecţia persoanei audiate se pot lua în colaborare cu autoritatea de asistenţă.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34^21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Hotărârea prin care s-a soluţionat cererea de compensaţie financiară se comunică solicitantului şi autorităţii de asistenţă din statul solicitant, în forma stabilită prin Decizia Comisiei Europene 2006/337/CE din 19 aprilie 2006 pentru stabilirea formelor standard ale cererilor şi deciziilor conform </w:t>
      </w:r>
      <w:r>
        <w:rPr>
          <w:rFonts w:ascii="Times New Roman" w:hAnsi="Times New Roman" w:cs="Times New Roman"/>
          <w:i/>
          <w:iCs/>
          <w:color w:val="008000"/>
          <w:sz w:val="28"/>
          <w:szCs w:val="28"/>
          <w:u w:val="single"/>
        </w:rPr>
        <w:lastRenderedPageBreak/>
        <w:t>Directivei Consiliului 2004/80/CE</w:t>
      </w:r>
      <w:r>
        <w:rPr>
          <w:rFonts w:ascii="Times New Roman" w:hAnsi="Times New Roman" w:cs="Times New Roman"/>
          <w:i/>
          <w:iCs/>
          <w:sz w:val="28"/>
          <w:szCs w:val="28"/>
        </w:rPr>
        <w:t xml:space="preserve"> şi prevăzută în </w:t>
      </w:r>
      <w:r>
        <w:rPr>
          <w:rFonts w:ascii="Times New Roman" w:hAnsi="Times New Roman" w:cs="Times New Roman"/>
          <w:i/>
          <w:iCs/>
          <w:color w:val="008000"/>
          <w:sz w:val="28"/>
          <w:szCs w:val="28"/>
          <w:u w:val="single"/>
        </w:rPr>
        <w:t xml:space="preserve">anexa nr.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care face parte integrantă din prezenta lege.</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34^22</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Compensaţia financiară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plăti solicitantului în contul indicat de acesta în formularul de cerere.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Solicitantului nu i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imputa nicio cheltuială ocazionată de formularea, depunerea sau soluţionarea cererii de compensaţie financiară ori de plata efectivă a compensaţiei.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4-a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Dispoziţii comune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34^23</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Ministerul Justiţiei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desemnat ca punct de contact central în ceea ce priveşte colaborarea cu celelalte state membre ale Uniunii Europene pentru aplicarea dispoziţiilor prezentului capitol.</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 Atribuţiile Ministerului Justiţiei în aplicarea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vor</w:t>
      </w:r>
      <w:proofErr w:type="gramEnd"/>
      <w:r>
        <w:rPr>
          <w:rFonts w:ascii="Times New Roman" w:hAnsi="Times New Roman" w:cs="Times New Roman"/>
          <w:i/>
          <w:iCs/>
          <w:sz w:val="28"/>
          <w:szCs w:val="28"/>
        </w:rPr>
        <w:t xml:space="preserve"> fi stabilite prin ordin al ministrului justiţiei.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34^24</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Documentele care se transmit între autorităţi din state diferite conform prezentului capitol vor fi redactate astfel: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documentele</w:t>
      </w:r>
      <w:proofErr w:type="gramEnd"/>
      <w:r>
        <w:rPr>
          <w:rFonts w:ascii="Times New Roman" w:hAnsi="Times New Roman" w:cs="Times New Roman"/>
          <w:i/>
          <w:iCs/>
          <w:sz w:val="28"/>
          <w:szCs w:val="28"/>
        </w:rPr>
        <w:t xml:space="preserve"> adresate autorităţilor din România vor fi redactate în limba română sau engleză;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documentele adresate de către autorităţile române unei autorităţi din alt stat membru al Uniunii Europene vor fi redactate în limba oficială a acelui stat sau în orice altă limbă pe care acel stat s-a declarat dispus să o accepte.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Fac excepţie de la prevederile alin. (1) </w:t>
      </w:r>
      <w:proofErr w:type="gramStart"/>
      <w:r>
        <w:rPr>
          <w:rFonts w:ascii="Times New Roman" w:hAnsi="Times New Roman" w:cs="Times New Roman"/>
          <w:i/>
          <w:iCs/>
          <w:sz w:val="28"/>
          <w:szCs w:val="28"/>
        </w:rPr>
        <w:t>următoarele</w:t>
      </w:r>
      <w:proofErr w:type="gramEnd"/>
      <w:r>
        <w:rPr>
          <w:rFonts w:ascii="Times New Roman" w:hAnsi="Times New Roman" w:cs="Times New Roman"/>
          <w:i/>
          <w:iCs/>
          <w:sz w:val="28"/>
          <w:szCs w:val="28"/>
        </w:rPr>
        <w:t xml:space="preserve"> documente: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textul</w:t>
      </w:r>
      <w:proofErr w:type="gramEnd"/>
      <w:r>
        <w:rPr>
          <w:rFonts w:ascii="Times New Roman" w:hAnsi="Times New Roman" w:cs="Times New Roman"/>
          <w:i/>
          <w:iCs/>
          <w:sz w:val="28"/>
          <w:szCs w:val="28"/>
        </w:rPr>
        <w:t xml:space="preserve"> integral al hotărârii date de către autoritatea de decizie în soluţionarea cererii de compensaţie financiară;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procesele-verbale întocmite în aplicarea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34^10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(6)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34^19</w:t>
      </w:r>
      <w:r>
        <w:rPr>
          <w:rFonts w:ascii="Times New Roman" w:hAnsi="Times New Roman" w:cs="Times New Roman"/>
          <w:i/>
          <w:iCs/>
          <w:sz w:val="28"/>
          <w:szCs w:val="28"/>
        </w:rPr>
        <w:t>.</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Documentele prevăzute la alin. (2) </w:t>
      </w:r>
      <w:proofErr w:type="gramStart"/>
      <w:r>
        <w:rPr>
          <w:rFonts w:ascii="Times New Roman" w:hAnsi="Times New Roman" w:cs="Times New Roman"/>
          <w:i/>
          <w:iCs/>
          <w:sz w:val="28"/>
          <w:szCs w:val="28"/>
        </w:rPr>
        <w:t>emise</w:t>
      </w:r>
      <w:proofErr w:type="gramEnd"/>
      <w:r>
        <w:rPr>
          <w:rFonts w:ascii="Times New Roman" w:hAnsi="Times New Roman" w:cs="Times New Roman"/>
          <w:i/>
          <w:iCs/>
          <w:sz w:val="28"/>
          <w:szCs w:val="28"/>
        </w:rPr>
        <w:t xml:space="preserve"> de către o autoritate română vor fi transmise în limba română sau în limba engleză ori franceză.</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În calitate de autoritate de asistenţă, Ministerul Justiţiei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asigura traducerea textului integral al hotărârii date de către o autoritate de decizie dintr-un alt stat membru al Uniunii Europene în soluţionarea cererii de compensaţie financiară a uneia dintre persoanele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34^3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în cazul când această persoană solicită traducerea. </w:t>
      </w:r>
      <w:proofErr w:type="gramStart"/>
      <w:r>
        <w:rPr>
          <w:rFonts w:ascii="Times New Roman" w:hAnsi="Times New Roman" w:cs="Times New Roman"/>
          <w:i/>
          <w:iCs/>
          <w:sz w:val="28"/>
          <w:szCs w:val="28"/>
        </w:rPr>
        <w:t>Costurile traducerii vor fi suportate de Ministerul Justiţiei.</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34^25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Formularele de cerere de compensaţie financiară, precum şi orice alte documente transmise conform prezentului capitol nu fac obiectul vreunei alte formalităţi de certificare sau autentificare.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34^26</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Ministerul Justiţiei, în calitate de autoritate responsabilă cu asistenţa, sau </w:t>
      </w:r>
      <w:proofErr w:type="gramStart"/>
      <w:r>
        <w:rPr>
          <w:rFonts w:ascii="Times New Roman" w:hAnsi="Times New Roman" w:cs="Times New Roman"/>
          <w:i/>
          <w:iCs/>
          <w:sz w:val="28"/>
          <w:szCs w:val="28"/>
        </w:rPr>
        <w:t>altă</w:t>
      </w:r>
      <w:proofErr w:type="gramEnd"/>
      <w:r>
        <w:rPr>
          <w:rFonts w:ascii="Times New Roman" w:hAnsi="Times New Roman" w:cs="Times New Roman"/>
          <w:i/>
          <w:iCs/>
          <w:sz w:val="28"/>
          <w:szCs w:val="28"/>
        </w:rPr>
        <w:t xml:space="preserve"> instituţie competentă va transmite Comisiei Europene: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lista</w:t>
      </w:r>
      <w:proofErr w:type="gramEnd"/>
      <w:r>
        <w:rPr>
          <w:rFonts w:ascii="Times New Roman" w:hAnsi="Times New Roman" w:cs="Times New Roman"/>
          <w:i/>
          <w:iCs/>
          <w:sz w:val="28"/>
          <w:szCs w:val="28"/>
        </w:rPr>
        <w:t xml:space="preserve"> autorităţilor de asistenţă, respectiv de decizie, desemnate în aplicarea </w:t>
      </w:r>
      <w:r>
        <w:rPr>
          <w:rFonts w:ascii="Times New Roman" w:hAnsi="Times New Roman" w:cs="Times New Roman"/>
          <w:i/>
          <w:iCs/>
          <w:color w:val="008000"/>
          <w:sz w:val="28"/>
          <w:szCs w:val="28"/>
          <w:u w:val="single"/>
        </w:rPr>
        <w:t>Directivei Consiliului 2004/80/CE</w:t>
      </w:r>
      <w:r>
        <w:rPr>
          <w:rFonts w:ascii="Times New Roman" w:hAnsi="Times New Roman" w:cs="Times New Roman"/>
          <w:i/>
          <w:iCs/>
          <w:sz w:val="28"/>
          <w:szCs w:val="28"/>
        </w:rPr>
        <w:t>;</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limbile</w:t>
      </w:r>
      <w:proofErr w:type="gramEnd"/>
      <w:r>
        <w:rPr>
          <w:rFonts w:ascii="Times New Roman" w:hAnsi="Times New Roman" w:cs="Times New Roman"/>
          <w:i/>
          <w:iCs/>
          <w:sz w:val="28"/>
          <w:szCs w:val="28"/>
        </w:rPr>
        <w:t xml:space="preserve"> în care autorităţile române sunt dispuse să accepte documentele transmise în situaţii transfrontaliere, conform prezentului capitol;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informaţii</w:t>
      </w:r>
      <w:proofErr w:type="gramEnd"/>
      <w:r>
        <w:rPr>
          <w:rFonts w:ascii="Times New Roman" w:hAnsi="Times New Roman" w:cs="Times New Roman"/>
          <w:i/>
          <w:iCs/>
          <w:sz w:val="28"/>
          <w:szCs w:val="28"/>
        </w:rPr>
        <w:t xml:space="preserve"> privind posibilităţile de a solicita şi de a obţine o compensaţie financiară pentru infracţiuni comise pe teritoriul României, conform prezentei legi;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formularele-tip de solicitare a compensaţiei financiare.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Ministerul Justiţiei sau </w:t>
      </w:r>
      <w:proofErr w:type="gramStart"/>
      <w:r>
        <w:rPr>
          <w:rFonts w:ascii="Times New Roman" w:hAnsi="Times New Roman" w:cs="Times New Roman"/>
          <w:i/>
          <w:iCs/>
          <w:sz w:val="28"/>
          <w:szCs w:val="28"/>
        </w:rPr>
        <w:t>altă</w:t>
      </w:r>
      <w:proofErr w:type="gramEnd"/>
      <w:r>
        <w:rPr>
          <w:rFonts w:ascii="Times New Roman" w:hAnsi="Times New Roman" w:cs="Times New Roman"/>
          <w:i/>
          <w:iCs/>
          <w:sz w:val="28"/>
          <w:szCs w:val="28"/>
        </w:rPr>
        <w:t xml:space="preserve"> instituţie competentă va transmite Comisiei Europene orice modificare ulterioară a informaţiilor prevăzute la alin. (1).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finale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Denumirea servicii de reintegrare socială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infractorilor şi de supraveghere a executării sancţiunilor neprivative de libertate sau denumirea servicii de reintegrare socială şi supraveghere, prevăzută în </w:t>
      </w:r>
      <w:r>
        <w:rPr>
          <w:rFonts w:ascii="Times New Roman" w:hAnsi="Times New Roman" w:cs="Times New Roman"/>
          <w:color w:val="008000"/>
          <w:sz w:val="28"/>
          <w:szCs w:val="28"/>
          <w:u w:val="single"/>
        </w:rPr>
        <w:t>Ordonanţa Guvernului nr. 92/2000</w:t>
      </w:r>
      <w:r>
        <w:rPr>
          <w:rFonts w:ascii="Times New Roman" w:hAnsi="Times New Roman" w:cs="Times New Roman"/>
          <w:sz w:val="28"/>
          <w:szCs w:val="28"/>
        </w:rPr>
        <w:t xml:space="preserve">*) privind organizarea şi funcţionarea serviciilor de reintegrare socială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infractorilor şi de supraveghere a executării sancţiunilor neprivative de libertate, publicată în Monitorul Oficial al României, Partea I, nr. 423 din 1 septembrie 2000, aprobată cu modificări şi completări prin </w:t>
      </w:r>
      <w:r>
        <w:rPr>
          <w:rFonts w:ascii="Times New Roman" w:hAnsi="Times New Roman" w:cs="Times New Roman"/>
          <w:color w:val="008000"/>
          <w:sz w:val="28"/>
          <w:szCs w:val="28"/>
          <w:u w:val="single"/>
        </w:rPr>
        <w:t>Legea nr. 129/2002</w:t>
      </w:r>
      <w:r>
        <w:rPr>
          <w:rFonts w:ascii="Times New Roman" w:hAnsi="Times New Roman" w:cs="Times New Roman"/>
          <w:sz w:val="28"/>
          <w:szCs w:val="28"/>
        </w:rPr>
        <w:t xml:space="preserve">, precum şi în alte acte normative, se înlocuieşte cu denumirea servicii de protecţie a victimelor şi reintegrare socială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infractorilor.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Ordonanţa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92/2000</w:t>
      </w:r>
      <w:r>
        <w:rPr>
          <w:rFonts w:ascii="Times New Roman" w:hAnsi="Times New Roman" w:cs="Times New Roman"/>
          <w:i/>
          <w:iCs/>
          <w:sz w:val="28"/>
          <w:szCs w:val="28"/>
        </w:rPr>
        <w:t xml:space="preserve"> a fost abrogată.</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252/2013</w:t>
      </w:r>
      <w:r>
        <w:rPr>
          <w:rFonts w:ascii="Times New Roman" w:hAnsi="Times New Roman" w:cs="Times New Roman"/>
          <w:i/>
          <w:iCs/>
          <w:sz w:val="28"/>
          <w:szCs w:val="28"/>
        </w:rPr>
        <w:t>.</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35^1</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Începând cu data de 1 iunie 2018, sediile nou-construite ale instanţelor de judecată vor fi dotate cu săli de aşteptare separate pentru victimele infracţiunilor.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(2) Începând cu data de 1 ianuarie 2019, în sediile instanţelor de judecată, vor fi amenajate spaţii de aşteptare separate pentru victimele infracţiunilor.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Prezenta lege intră în vigoare la data de 1 ianuarie 2005.</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Prevederile prezentei legi se aplică cu respectarea </w:t>
      </w:r>
      <w:r>
        <w:rPr>
          <w:rFonts w:ascii="Times New Roman" w:hAnsi="Times New Roman" w:cs="Times New Roman"/>
          <w:i/>
          <w:iCs/>
          <w:color w:val="008000"/>
          <w:sz w:val="28"/>
          <w:szCs w:val="28"/>
          <w:u w:val="single"/>
        </w:rPr>
        <w:t>Regulamentului (UE) 2016/679</w:t>
      </w:r>
      <w:r>
        <w:rPr>
          <w:rFonts w:ascii="Times New Roman" w:hAnsi="Times New Roman" w:cs="Times New Roman"/>
          <w:i/>
          <w:iCs/>
          <w:sz w:val="28"/>
          <w:szCs w:val="28"/>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Times New Roman" w:hAnsi="Times New Roman" w:cs="Times New Roman"/>
          <w:i/>
          <w:iCs/>
          <w:color w:val="008000"/>
          <w:sz w:val="28"/>
          <w:szCs w:val="28"/>
          <w:u w:val="single"/>
        </w:rPr>
        <w:t>Directivei 95/46/CE</w:t>
      </w:r>
      <w:r>
        <w:rPr>
          <w:rFonts w:ascii="Times New Roman" w:hAnsi="Times New Roman" w:cs="Times New Roman"/>
          <w:i/>
          <w:iCs/>
          <w:sz w:val="28"/>
          <w:szCs w:val="28"/>
        </w:rPr>
        <w:t xml:space="preserve"> (Regulamentul general privind protecţia datelor).</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Prezenta lege transpune în legislaţia naţională dispoziţiile </w:t>
      </w:r>
      <w:r>
        <w:rPr>
          <w:rFonts w:ascii="Times New Roman" w:hAnsi="Times New Roman" w:cs="Times New Roman"/>
          <w:i/>
          <w:iCs/>
          <w:color w:val="008000"/>
          <w:sz w:val="28"/>
          <w:szCs w:val="28"/>
          <w:u w:val="single"/>
        </w:rPr>
        <w:t>Directivei Consiliului 2004/80/CE</w:t>
      </w:r>
      <w:r>
        <w:rPr>
          <w:rFonts w:ascii="Times New Roman" w:hAnsi="Times New Roman" w:cs="Times New Roman"/>
          <w:i/>
          <w:iCs/>
          <w:sz w:val="28"/>
          <w:szCs w:val="28"/>
        </w:rPr>
        <w:t xml:space="preserve"> din 29 aprilie 2004 privind despăgubirea victimelor infracţiunilor, publicată în Jurnalul Oficial al Uniunii Europene nr. L 261 din 6 august 2004, precum şi ale Deciziei Comisiei 2006/337/CE din 19 aprilie 2006 pentru stabilirea formelor standard ale cererilor şi deciziilor conform </w:t>
      </w:r>
      <w:r>
        <w:rPr>
          <w:rFonts w:ascii="Times New Roman" w:hAnsi="Times New Roman" w:cs="Times New Roman"/>
          <w:i/>
          <w:iCs/>
          <w:color w:val="008000"/>
          <w:sz w:val="28"/>
          <w:szCs w:val="28"/>
          <w:u w:val="single"/>
        </w:rPr>
        <w:t>Directivei Consiliului 2004/80/CE</w:t>
      </w:r>
      <w:r>
        <w:rPr>
          <w:rFonts w:ascii="Times New Roman" w:hAnsi="Times New Roman" w:cs="Times New Roman"/>
          <w:i/>
          <w:iCs/>
          <w:sz w:val="28"/>
          <w:szCs w:val="28"/>
        </w:rPr>
        <w:t xml:space="preserve"> din 29 aprilie 2004 privind despăgubirea victimelor infracţiunilor, publicată în Jurnalul Oficial al Uniunii Europene nr. </w:t>
      </w:r>
      <w:proofErr w:type="gramStart"/>
      <w:r>
        <w:rPr>
          <w:rFonts w:ascii="Times New Roman" w:hAnsi="Times New Roman" w:cs="Times New Roman"/>
          <w:i/>
          <w:iCs/>
          <w:sz w:val="28"/>
          <w:szCs w:val="28"/>
        </w:rPr>
        <w:t>L 125 din 12 mai 2006.</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menţiunii privind transpunerea normelor Uniunii Europene din </w:t>
      </w:r>
      <w:r>
        <w:rPr>
          <w:rFonts w:ascii="Times New Roman" w:hAnsi="Times New Roman" w:cs="Times New Roman"/>
          <w:i/>
          <w:iCs/>
          <w:color w:val="008000"/>
          <w:sz w:val="28"/>
          <w:szCs w:val="28"/>
          <w:u w:val="single"/>
        </w:rPr>
        <w:t>Legea nr. 97/2018</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"Prezenta lege transpune dispoziţiile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(3),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j),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(3),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19</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din Directiva 2012/29/UE a Parlamentului European şi a Consiliului din 25 octombrie 2012 de stabilire a unor norme minime privind drepturile, sprijinirea şi protecţia victimelor criminalităţii şi de înlocuire a </w:t>
      </w:r>
      <w:r>
        <w:rPr>
          <w:rFonts w:ascii="Times New Roman" w:hAnsi="Times New Roman" w:cs="Times New Roman"/>
          <w:i/>
          <w:iCs/>
          <w:color w:val="008000"/>
          <w:sz w:val="28"/>
          <w:szCs w:val="28"/>
          <w:u w:val="single"/>
        </w:rPr>
        <w:t>Deciziei-cadru 2001/220/JAI</w:t>
      </w:r>
      <w:r>
        <w:rPr>
          <w:rFonts w:ascii="Times New Roman" w:hAnsi="Times New Roman" w:cs="Times New Roman"/>
          <w:i/>
          <w:iCs/>
          <w:sz w:val="28"/>
          <w:szCs w:val="28"/>
        </w:rPr>
        <w:t xml:space="preserve"> a Consiliului, publicată în Jurnalul Oficial al Uniunii Europene seria L nr. 315 din 14 noiembrie 2012."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w:t>
      </w: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V</w:t>
      </w:r>
      <w:r>
        <w:rPr>
          <w:rFonts w:ascii="Times New Roman" w:hAnsi="Times New Roman" w:cs="Times New Roman"/>
          <w:i/>
          <w:iCs/>
          <w:sz w:val="28"/>
          <w:szCs w:val="28"/>
        </w:rPr>
        <w:t xml:space="preserve">, precum şi ale menţiunii privind transpunerea normelor Uniunii Europene din Ordonanţa de urgenţă a Guvernului nr. </w:t>
      </w:r>
      <w:proofErr w:type="gramStart"/>
      <w:r>
        <w:rPr>
          <w:rFonts w:ascii="Times New Roman" w:hAnsi="Times New Roman" w:cs="Times New Roman"/>
          <w:i/>
          <w:iCs/>
          <w:sz w:val="28"/>
          <w:szCs w:val="28"/>
        </w:rPr>
        <w:t>24/2019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V</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La data intrării în vigoare a prezentei ordonanţe de urgenţă, cazurile de asistenţă şi consiliere a victimelor infracţiunilor aflate în lucru la nivelul serviciilor de probaţiune vor fi referite direcţiei generale de asistenţă socială şi protecţie a copilului competentă, împreună cu o copie a documentelor întocmite în legătură cu gestionarea cazului respectiv.</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 În vederea oferirii unor servicii de calitate victimelor infracţiunilor, direcţiile generale de asistenţă socială şi protecţie a copilului pot solicita sprijinul serviciilor de probaţiune în ceea ce priveşte furnizarea de informaţii despre cazurile gestionate de consilierii de probaţiune, precum şi cu privire la metodele de lucru şi materialele utilizate în acest scop."</w:t>
      </w:r>
      <w:proofErr w:type="gramEnd"/>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"Prezenta ordonanţă de urgenţă transpune: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g),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(5),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9</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xml:space="preserve"> din Directiva 2012/29/UE a Parlamentului European şi a Consiliului din 25 octombrie 2012, de stabilire a unor norme minime privind drepturile, sprijinirea şi protecţia victimelor criminalităţii şi de înlocuire a </w:t>
      </w:r>
      <w:r>
        <w:rPr>
          <w:rFonts w:ascii="Times New Roman" w:hAnsi="Times New Roman" w:cs="Times New Roman"/>
          <w:i/>
          <w:iCs/>
          <w:color w:val="008000"/>
          <w:sz w:val="28"/>
          <w:szCs w:val="28"/>
          <w:u w:val="single"/>
        </w:rPr>
        <w:t>Deciziei-cadru 2001/220/JAI</w:t>
      </w:r>
      <w:r>
        <w:rPr>
          <w:rFonts w:ascii="Times New Roman" w:hAnsi="Times New Roman" w:cs="Times New Roman"/>
          <w:i/>
          <w:iCs/>
          <w:sz w:val="28"/>
          <w:szCs w:val="28"/>
        </w:rPr>
        <w:t xml:space="preserve"> a Consiliului, publicată în Jurnalul Oficial al Uniunii Europene, seria L, </w:t>
      </w:r>
      <w:proofErr w:type="gramStart"/>
      <w:r>
        <w:rPr>
          <w:rFonts w:ascii="Times New Roman" w:hAnsi="Times New Roman" w:cs="Times New Roman"/>
          <w:i/>
          <w:iCs/>
          <w:sz w:val="28"/>
          <w:szCs w:val="28"/>
        </w:rPr>
        <w:t>nr</w:t>
      </w:r>
      <w:proofErr w:type="gramEnd"/>
      <w:r>
        <w:rPr>
          <w:rFonts w:ascii="Times New Roman" w:hAnsi="Times New Roman" w:cs="Times New Roman"/>
          <w:i/>
          <w:iCs/>
          <w:sz w:val="28"/>
          <w:szCs w:val="28"/>
        </w:rPr>
        <w:t>. 315 din 14 noiembrie 2012.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 (4),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25</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26</w:t>
      </w:r>
      <w:r>
        <w:rPr>
          <w:rFonts w:ascii="Times New Roman" w:hAnsi="Times New Roman" w:cs="Times New Roman"/>
          <w:i/>
          <w:iCs/>
          <w:sz w:val="28"/>
          <w:szCs w:val="28"/>
        </w:rPr>
        <w:t xml:space="preserve"> din Directiva (UE) 2017/541 a Parlamentului European şi a Consiliului din 15 martie 2017 privind combaterea terorismului şi de înlocuire a </w:t>
      </w:r>
      <w:r>
        <w:rPr>
          <w:rFonts w:ascii="Times New Roman" w:hAnsi="Times New Roman" w:cs="Times New Roman"/>
          <w:i/>
          <w:iCs/>
          <w:color w:val="008000"/>
          <w:sz w:val="28"/>
          <w:szCs w:val="28"/>
          <w:u w:val="single"/>
        </w:rPr>
        <w:t>Deciziei-cadru 2002/475/JAI</w:t>
      </w:r>
      <w:r>
        <w:rPr>
          <w:rFonts w:ascii="Times New Roman" w:hAnsi="Times New Roman" w:cs="Times New Roman"/>
          <w:i/>
          <w:iCs/>
          <w:sz w:val="28"/>
          <w:szCs w:val="28"/>
        </w:rPr>
        <w:t xml:space="preserve"> a Consiliului şi de modificare a Deciziei 2005/671/JAI a Consiliului, publicată în Jurnalul Oficial al Uniunii Europene seria L, nr. </w:t>
      </w:r>
      <w:proofErr w:type="gramStart"/>
      <w:r>
        <w:rPr>
          <w:rFonts w:ascii="Times New Roman" w:hAnsi="Times New Roman" w:cs="Times New Roman"/>
          <w:i/>
          <w:iCs/>
          <w:sz w:val="28"/>
          <w:szCs w:val="28"/>
        </w:rPr>
        <w:t>88,</w:t>
      </w:r>
      <w:proofErr w:type="gramEnd"/>
      <w:r>
        <w:rPr>
          <w:rFonts w:ascii="Times New Roman" w:hAnsi="Times New Roman" w:cs="Times New Roman"/>
          <w:i/>
          <w:iCs/>
          <w:sz w:val="28"/>
          <w:szCs w:val="28"/>
        </w:rPr>
        <w:t xml:space="preserve"> din 31 martie 2017."</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Formular de transmitere a cererii de compensaţie financiară în situaţii transfrontaliere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alin. 2 din Directiva Consiliului 2004/80/CE)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Nr. de dosar:</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Limba oficială a formularului şi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altor documente justificative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alin. 3 din Directiva Consiliului 2004/80/CE):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Formularul se transmite de:</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Autoritatea responsabilă cu asistenţa (autoritate transmiţătoare):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Denumirea autorităţii: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Statul membru: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Persoana de contact a departamentului responsabil: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Adresa: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telefon (inclusiv prefixul):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fax: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Adresă de e-mail:                                                            |</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sz w:val="20"/>
          <w:szCs w:val="20"/>
        </w:rPr>
        <w:t>|______________________________________________________________________________|</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Formularul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transmis către:</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Autoritatea de decizie (autoritate de primire):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Denumirea autorităţii: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Statul membru: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Persoana de contact a departamentului responsabil: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Adresa: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telefon (inclusiv prefixul):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fax: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Adresă de e-mail:                                                            |</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sz w:val="20"/>
          <w:szCs w:val="20"/>
        </w:rPr>
        <w:t>|______________________________________________________________________________|</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Date despre solicitant (persoana care solicită compensaţie financiară):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Prenume: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Sex:</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 naşterii: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Naţionalitate: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şi cod poştal: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Locul unde persoana locuieşte în mod obişnuit (dacă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diferit de domiciliu):</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Nr. de telefon (inclusiv prefixul):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Nr. de fax:</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de e-mail: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Date bancare (pentru transferuri, trebuie prevăzut codul BIC în locul codului bancar şi codul IBAN în locul numărului de cont):</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xml:space="preserve"> ______________________________________________________________________________</w:t>
      </w:r>
    </w:p>
    <w:p w:rsidR="00467667" w:rsidRDefault="00467667" w:rsidP="00467667">
      <w:pPr>
        <w:autoSpaceDE w:val="0"/>
        <w:autoSpaceDN w:val="0"/>
        <w:adjustRightInd w:val="0"/>
        <w:spacing w:after="0" w:line="240" w:lineRule="auto"/>
        <w:rPr>
          <w:rFonts w:ascii="Courier New" w:hAnsi="Courier New" w:cs="Courier New"/>
          <w:i/>
          <w:iCs/>
          <w:sz w:val="20"/>
          <w:szCs w:val="20"/>
        </w:rPr>
      </w:pPr>
      <w:proofErr w:type="gramStart"/>
      <w:r>
        <w:rPr>
          <w:rFonts w:ascii="Courier New" w:hAnsi="Courier New" w:cs="Courier New"/>
          <w:i/>
          <w:iCs/>
          <w:sz w:val="20"/>
          <w:szCs w:val="20"/>
        </w:rPr>
        <w:t>|  Codul</w:t>
      </w:r>
      <w:proofErr w:type="gramEnd"/>
      <w:r>
        <w:rPr>
          <w:rFonts w:ascii="Courier New" w:hAnsi="Courier New" w:cs="Courier New"/>
          <w:i/>
          <w:iCs/>
          <w:sz w:val="20"/>
          <w:szCs w:val="20"/>
        </w:rPr>
        <w:t xml:space="preserve"> BIC:  |  Codul IBAN:  |  Denumirea băncii:  |  Contact în străinătate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               |                     |                         |</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sz w:val="20"/>
          <w:szCs w:val="20"/>
        </w:rPr>
        <w:t>|______________|_______________|_____________________|_________________________|</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După caz, reprezentantul legal: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Date despre persoana vătămată, dacă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diferită de persoana solicitantului: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Prenume: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Sex:</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 naşterii: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Naţionalitate: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şi cod poştal: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Locul unde persoana locuieşte în mod obişnuit (dacă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diferit de domiciliu):</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Nr. de telefon (inclusiv prefixul):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Nr. de fax:</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de e-mail: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Întocmit la: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 către: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semnătura</w:t>
      </w:r>
      <w:proofErr w:type="gramEnd"/>
      <w:r>
        <w:rPr>
          <w:rFonts w:ascii="Times New Roman" w:hAnsi="Times New Roman" w:cs="Times New Roman"/>
          <w:i/>
          <w:iCs/>
          <w:sz w:val="28"/>
          <w:szCs w:val="28"/>
        </w:rPr>
        <w:t xml:space="preserve"> şi/sau ştampila)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Lista documentelor justificative ataşate: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Confirmare de primire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7</w:t>
      </w:r>
      <w:r>
        <w:rPr>
          <w:rFonts w:ascii="Times New Roman" w:hAnsi="Times New Roman" w:cs="Times New Roman"/>
          <w:i/>
          <w:iCs/>
          <w:sz w:val="28"/>
          <w:szCs w:val="28"/>
        </w:rPr>
        <w:t xml:space="preserve"> din Directiva Consiliului 2004/80/CE)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transmite autorităţii responsabile cu asistenţa şi solicitantului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Autoritatea de decizie:</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Denumirea autorităţii: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Statul membru: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Numărul de caz: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Persoana de contact din departamentul responsabil: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Adresa: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telefon (inclusiv prefixul):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fax: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Adresă de e-mail:                                                            |</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sz w:val="20"/>
          <w:szCs w:val="20"/>
        </w:rPr>
        <w:t>|______________________________________________________________________________|</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Precizarea termenului de soluţionare a cererii de compensaţie financiară depuse de solicitant (atunci când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posibil):</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Prin prezenta se confirmă primirea cererii de compensaţie din partea autorităţii responsabile cu asistenţa:</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Denumirea autorităţii: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Statul membru: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Numărul de caz:                                                              |</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sz w:val="20"/>
          <w:szCs w:val="20"/>
        </w:rPr>
        <w:t>|______________________________________________________________________________|</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 primirii cererii: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Întocmit la: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 către: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semnătura</w:t>
      </w:r>
      <w:proofErr w:type="gramEnd"/>
      <w:r>
        <w:rPr>
          <w:rFonts w:ascii="Times New Roman" w:hAnsi="Times New Roman" w:cs="Times New Roman"/>
          <w:i/>
          <w:iCs/>
          <w:sz w:val="28"/>
          <w:szCs w:val="28"/>
        </w:rPr>
        <w:t xml:space="preserve"> şi/sau ştampila)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3</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Formular de transmitere a deciziei referitoare la cererea de compensaţie financiară în situaţii transfrontaliere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 xml:space="preserve"> din Directiva Consiliului 2004/80/CE)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Număr de caz:</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Data hotărârii:</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Limba în care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redactată decizia: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Decizia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transmisă de:</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Date despre autoritatea de decizie (autoritatea transmiţătoare):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Denumirea autorităţii: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Statul membru: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Persoana de contact a departamentului responsabil: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Adresa: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telefon (inclusiv prefixul):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fax: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Adresă de e-mail:                                                            |</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sz w:val="20"/>
          <w:szCs w:val="20"/>
        </w:rPr>
        <w:t>|______________________________________________________________________________|</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Decizia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transmisă către:</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Autoritatea responsabilă cu asistenţa (autoritate de primire):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Denumirea autorităţii: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Statul membru: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Persoana de contact a departamentului responsabil: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Adresa: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telefon (inclusiv prefixul):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fax: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Adresă de e-mail:                                                            |</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sz w:val="20"/>
          <w:szCs w:val="20"/>
        </w:rPr>
        <w:t>|______________________________________________________________________________|</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Şi către:</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______________________________________________________________________________</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Date despre solicitant: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Nume şi prenume: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Adresa: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telefon (inclusiv prefixul):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Nr. de fax: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Adresă de e-mail:                                                            |</w:t>
      </w:r>
    </w:p>
    <w:p w:rsidR="00467667" w:rsidRDefault="00467667" w:rsidP="00467667">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Reprezentantul legal (dacă </w:t>
      </w:r>
      <w:proofErr w:type="gramStart"/>
      <w:r>
        <w:rPr>
          <w:rFonts w:ascii="Courier New" w:hAnsi="Courier New" w:cs="Courier New"/>
          <w:i/>
          <w:iCs/>
          <w:sz w:val="20"/>
          <w:szCs w:val="20"/>
        </w:rPr>
        <w:t>este</w:t>
      </w:r>
      <w:proofErr w:type="gramEnd"/>
      <w:r>
        <w:rPr>
          <w:rFonts w:ascii="Courier New" w:hAnsi="Courier New" w:cs="Courier New"/>
          <w:i/>
          <w:iCs/>
          <w:sz w:val="20"/>
          <w:szCs w:val="20"/>
        </w:rPr>
        <w:t xml:space="preserve"> cazul):                                      |</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sz w:val="20"/>
          <w:szCs w:val="20"/>
        </w:rPr>
        <w:lastRenderedPageBreak/>
        <w:t>|______________________________________________________________________________|</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Informaţii cu privire la decizie: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Expunere sumară:</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Informaţii privind căile de atac, autoritatea competentă şi termene:</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Alte informaţii sau măsuri cerute de solicitant (a se completa după caz):</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Întocmit la: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Data:</w:t>
      </w:r>
    </w:p>
    <w:p w:rsidR="00467667" w:rsidRDefault="00467667" w:rsidP="0046766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 către:</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semnătura</w:t>
      </w:r>
      <w:proofErr w:type="gramEnd"/>
      <w:r>
        <w:rPr>
          <w:rFonts w:ascii="Times New Roman" w:hAnsi="Times New Roman" w:cs="Times New Roman"/>
          <w:i/>
          <w:iCs/>
          <w:sz w:val="28"/>
          <w:szCs w:val="28"/>
        </w:rPr>
        <w:t xml:space="preserve"> şi/sau ştampila)</w:t>
      </w:r>
    </w:p>
    <w:p w:rsidR="00467667" w:rsidRDefault="00467667" w:rsidP="00467667">
      <w:pPr>
        <w:autoSpaceDE w:val="0"/>
        <w:autoSpaceDN w:val="0"/>
        <w:adjustRightInd w:val="0"/>
        <w:spacing w:after="0" w:line="240" w:lineRule="auto"/>
        <w:rPr>
          <w:rFonts w:ascii="Times New Roman" w:hAnsi="Times New Roman" w:cs="Times New Roman"/>
          <w:sz w:val="28"/>
          <w:szCs w:val="28"/>
        </w:rPr>
      </w:pPr>
    </w:p>
    <w:p w:rsidR="00467667" w:rsidRDefault="00467667" w:rsidP="004676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D3602" w:rsidRDefault="00467667" w:rsidP="00467667">
      <w:r>
        <w:rPr>
          <w:rFonts w:ascii="Times New Roman" w:hAnsi="Times New Roman" w:cs="Times New Roman"/>
          <w:sz w:val="28"/>
          <w:szCs w:val="28"/>
        </w:rPr>
        <w:t xml:space="preserve">                              ---------------</w:t>
      </w:r>
    </w:p>
    <w:sectPr w:rsidR="002D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67"/>
    <w:rsid w:val="002D3602"/>
    <w:rsid w:val="00467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11901</Words>
  <Characters>67842</Characters>
  <Application>Microsoft Office Word</Application>
  <DocSecurity>0</DocSecurity>
  <Lines>565</Lines>
  <Paragraphs>159</Paragraphs>
  <ScaleCrop>false</ScaleCrop>
  <Company/>
  <LinksUpToDate>false</LinksUpToDate>
  <CharactersWithSpaces>79584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2020-06-02T07:25:00Z</dcterms:created>
  <dcterms:modified xsi:type="dcterms:W3CDTF">2020-06-02T07:27:00Z</dcterms:modified>
</cp:coreProperties>
</file>