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HOTĂRÂRE  Nr</w:t>
      </w:r>
      <w:proofErr w:type="gramEnd"/>
      <w:r>
        <w:rPr>
          <w:rFonts w:ascii="Times New Roman" w:hAnsi="Times New Roman" w:cs="Times New Roman"/>
          <w:sz w:val="28"/>
          <w:szCs w:val="28"/>
        </w:rPr>
        <w:t>. 426/2020 din 27 mai 2020</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bookmarkStart w:id="0" w:name="_GoBack"/>
      <w:proofErr w:type="gramStart"/>
      <w:r>
        <w:rPr>
          <w:rFonts w:ascii="Times New Roman" w:hAnsi="Times New Roman" w:cs="Times New Roman"/>
          <w:sz w:val="28"/>
          <w:szCs w:val="28"/>
        </w:rPr>
        <w:t>privind</w:t>
      </w:r>
      <w:proofErr w:type="gramEnd"/>
      <w:r>
        <w:rPr>
          <w:rFonts w:ascii="Times New Roman" w:hAnsi="Times New Roman" w:cs="Times New Roman"/>
          <w:sz w:val="28"/>
          <w:szCs w:val="28"/>
        </w:rPr>
        <w:t xml:space="preserve"> aprobarea standardelor de cost pentru serviciile sociale</w:t>
      </w:r>
    </w:p>
    <w:bookmarkEnd w:id="0"/>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EMITENT:      GUVERNUL ROMÂNIEI</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PUBLICATĂ ÎN: MONITORUL </w:t>
      </w:r>
      <w:proofErr w:type="gramStart"/>
      <w:r>
        <w:rPr>
          <w:rFonts w:ascii="Times New Roman" w:hAnsi="Times New Roman" w:cs="Times New Roman"/>
          <w:sz w:val="28"/>
          <w:szCs w:val="28"/>
        </w:rPr>
        <w:t>OFICIAL  NR</w:t>
      </w:r>
      <w:proofErr w:type="gramEnd"/>
      <w:r>
        <w:rPr>
          <w:rFonts w:ascii="Times New Roman" w:hAnsi="Times New Roman" w:cs="Times New Roman"/>
          <w:sz w:val="28"/>
          <w:szCs w:val="28"/>
        </w:rPr>
        <w:t>. 465 din 2 iunie 2020</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 temeiul art.</w:t>
      </w:r>
      <w:proofErr w:type="gramEnd"/>
      <w:r>
        <w:rPr>
          <w:rFonts w:ascii="Times New Roman" w:hAnsi="Times New Roman" w:cs="Times New Roman"/>
          <w:sz w:val="28"/>
          <w:szCs w:val="28"/>
        </w:rPr>
        <w:t xml:space="preserve"> 108 din Constituţia României, republicată, al art. </w:t>
      </w:r>
      <w:proofErr w:type="gramStart"/>
      <w:r>
        <w:rPr>
          <w:rFonts w:ascii="Times New Roman" w:hAnsi="Times New Roman" w:cs="Times New Roman"/>
          <w:sz w:val="28"/>
          <w:szCs w:val="28"/>
        </w:rPr>
        <w:t>80 alin.</w:t>
      </w:r>
      <w:proofErr w:type="gramEnd"/>
      <w:r>
        <w:rPr>
          <w:rFonts w:ascii="Times New Roman" w:hAnsi="Times New Roman" w:cs="Times New Roman"/>
          <w:sz w:val="28"/>
          <w:szCs w:val="28"/>
        </w:rPr>
        <w:t xml:space="preserve"> (3) </w:t>
      </w:r>
      <w:proofErr w:type="gramStart"/>
      <w:r>
        <w:rPr>
          <w:rFonts w:ascii="Times New Roman" w:hAnsi="Times New Roman" w:cs="Times New Roman"/>
          <w:sz w:val="28"/>
          <w:szCs w:val="28"/>
        </w:rPr>
        <w:t>teza</w:t>
      </w:r>
      <w:proofErr w:type="gramEnd"/>
      <w:r>
        <w:rPr>
          <w:rFonts w:ascii="Times New Roman" w:hAnsi="Times New Roman" w:cs="Times New Roman"/>
          <w:sz w:val="28"/>
          <w:szCs w:val="28"/>
        </w:rPr>
        <w:t xml:space="preserve"> I din Ordonanţa de urgenţă a Guvernului nr. </w:t>
      </w:r>
      <w:proofErr w:type="gramStart"/>
      <w:r>
        <w:rPr>
          <w:rFonts w:ascii="Times New Roman" w:hAnsi="Times New Roman" w:cs="Times New Roman"/>
          <w:sz w:val="28"/>
          <w:szCs w:val="28"/>
        </w:rPr>
        <w:t>57/2019 privind Codul administrativ, cu modificările şi completările ulterioare, precum şi al art.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134 alin.</w:t>
      </w:r>
      <w:proofErr w:type="gramEnd"/>
      <w:r>
        <w:rPr>
          <w:rFonts w:ascii="Times New Roman" w:hAnsi="Times New Roman" w:cs="Times New Roman"/>
          <w:sz w:val="28"/>
          <w:szCs w:val="28"/>
        </w:rPr>
        <w:t xml:space="preserve"> (3)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asistenţei sociale nr. 292/2011, cu modificările şi completările ulterioare,</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b/>
          <w:bCs/>
          <w:sz w:val="28"/>
          <w:szCs w:val="28"/>
        </w:rPr>
        <w:t>Guvernul României</w:t>
      </w:r>
      <w:r>
        <w:rPr>
          <w:rFonts w:ascii="Times New Roman" w:hAnsi="Times New Roman" w:cs="Times New Roman"/>
          <w:sz w:val="28"/>
          <w:szCs w:val="28"/>
        </w:rPr>
        <w:t xml:space="preserve"> adoptă prezenta hotărâre.</w:t>
      </w:r>
      <w:proofErr w:type="gramEnd"/>
    </w:p>
    <w:p w:rsidR="005E2D92" w:rsidRDefault="005E2D92" w:rsidP="005E2D92">
      <w:pPr>
        <w:autoSpaceDE w:val="0"/>
        <w:autoSpaceDN w:val="0"/>
        <w:adjustRightInd w:val="0"/>
        <w:spacing w:after="0" w:line="240" w:lineRule="auto"/>
        <w:rPr>
          <w:rFonts w:ascii="Times New Roman" w:hAnsi="Times New Roman" w:cs="Times New Roman"/>
          <w:sz w:val="28"/>
          <w:szCs w:val="28"/>
        </w:rPr>
      </w:pP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aprobă standardele de cost pentru finanţarea serviciilor sociale organizate </w:t>
      </w:r>
      <w:proofErr w:type="gramStart"/>
      <w:r>
        <w:rPr>
          <w:rFonts w:ascii="Times New Roman" w:hAnsi="Times New Roman" w:cs="Times New Roman"/>
          <w:sz w:val="28"/>
          <w:szCs w:val="28"/>
        </w:rPr>
        <w:t>şi administrate</w:t>
      </w:r>
      <w:proofErr w:type="gramEnd"/>
      <w:r>
        <w:rPr>
          <w:rFonts w:ascii="Times New Roman" w:hAnsi="Times New Roman" w:cs="Times New Roman"/>
          <w:sz w:val="28"/>
          <w:szCs w:val="28"/>
        </w:rPr>
        <w:t>, în condiţiile legii, de către furnizorii publici de servicii sociale.</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Standardul de cost reprezintă suma minimă aferentă cheltuielilor anuale necesare furnizării serviciilor sociale, calculată pentru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beneficiar/tipuri de servicii sociale, potrivit standardelor minime de calitate şi/sau altor criterii prevăzute de lege, şi este utilizat pentru determinarea sumelor alocate bugetelor locale din unele venituri ale bugetului de stat în vederea furnizării serviciilor sociale.</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Standardul de cost reprezintă costul normativ utilizat de autorităţile administraţiei publice locale în cadrul procesului de contractare a serviciilor sociale de la furnizorii privaţi.</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cadrul procesului de contractare a serviciilor sociale de la furnizorii privaţi prevăzut la alin. (2), standardul de cost prevăzut la pct. 3 şi 4 din anexa nr. 1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diminuat cu valoarea anuală a alocaţiei lunare de plasament acordată în baza prevederilor art. 128 din Legea nr. </w:t>
      </w:r>
      <w:proofErr w:type="gramStart"/>
      <w:r>
        <w:rPr>
          <w:rFonts w:ascii="Times New Roman" w:hAnsi="Times New Roman" w:cs="Times New Roman"/>
          <w:sz w:val="28"/>
          <w:szCs w:val="28"/>
        </w:rPr>
        <w:t>272/2004 privind protecţia şi promovarea drepturilor copilului, republicată, cu modificările şi completările ulterioare.</w:t>
      </w:r>
      <w:proofErr w:type="gramEnd"/>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în care, datorită nevoilor specifice şi situaţiilor particulare ale beneficiarilor de servicii sociale, costurile necesare furnizării serviciului respectiv depăşesc nivelul prevăzut de standardul de cost, consiliile judeţene, consiliile locale ale sectoarelor municipiului Bucureşti şi consiliile locale ale municipiilor, oraşelor şi comunelor alocă sumele necesare din venituri proprii sau din alte surse atrase, în condiţiile legii.</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Standardul de cost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prevăzut în anexele nr. 1 - 5, după cum urmează:</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anexa</w:t>
      </w:r>
      <w:proofErr w:type="gramEnd"/>
      <w:r>
        <w:rPr>
          <w:rFonts w:ascii="Times New Roman" w:hAnsi="Times New Roman" w:cs="Times New Roman"/>
          <w:sz w:val="28"/>
          <w:szCs w:val="28"/>
        </w:rPr>
        <w:t xml:space="preserve"> nr. 1, pentru serviciile sociale destinate protecţiei şi promovării drepturilor copilului;</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w:t>
      </w:r>
      <w:proofErr w:type="gramStart"/>
      <w:r>
        <w:rPr>
          <w:rFonts w:ascii="Times New Roman" w:hAnsi="Times New Roman" w:cs="Times New Roman"/>
          <w:sz w:val="28"/>
          <w:szCs w:val="28"/>
        </w:rPr>
        <w:t>anexa</w:t>
      </w:r>
      <w:proofErr w:type="gramEnd"/>
      <w:r>
        <w:rPr>
          <w:rFonts w:ascii="Times New Roman" w:hAnsi="Times New Roman" w:cs="Times New Roman"/>
          <w:sz w:val="28"/>
          <w:szCs w:val="28"/>
        </w:rPr>
        <w:t xml:space="preserve"> nr. 2, pentru serviciile sociale destinate protecţiei şi promovării drepturilor persoanelor adulte cu dizabilităţi;</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anexa</w:t>
      </w:r>
      <w:proofErr w:type="gramEnd"/>
      <w:r>
        <w:rPr>
          <w:rFonts w:ascii="Times New Roman" w:hAnsi="Times New Roman" w:cs="Times New Roman"/>
          <w:sz w:val="28"/>
          <w:szCs w:val="28"/>
        </w:rPr>
        <w:t xml:space="preserve"> nr. 3, pentru serviciile sociale rezidenţiale destinate persoanelor vârstnice;</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anexa</w:t>
      </w:r>
      <w:proofErr w:type="gramEnd"/>
      <w:r>
        <w:rPr>
          <w:rFonts w:ascii="Times New Roman" w:hAnsi="Times New Roman" w:cs="Times New Roman"/>
          <w:sz w:val="28"/>
          <w:szCs w:val="28"/>
        </w:rPr>
        <w:t xml:space="preserve"> nr. 4, pentru serviciile sociale destinate îngrijirii la domiciliu a persoanelor vârstnice;</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anexa</w:t>
      </w:r>
      <w:proofErr w:type="gramEnd"/>
      <w:r>
        <w:rPr>
          <w:rFonts w:ascii="Times New Roman" w:hAnsi="Times New Roman" w:cs="Times New Roman"/>
          <w:sz w:val="28"/>
          <w:szCs w:val="28"/>
        </w:rPr>
        <w:t xml:space="preserve"> nr. </w:t>
      </w:r>
      <w:proofErr w:type="gramStart"/>
      <w:r>
        <w:rPr>
          <w:rFonts w:ascii="Times New Roman" w:hAnsi="Times New Roman" w:cs="Times New Roman"/>
          <w:sz w:val="28"/>
          <w:szCs w:val="28"/>
        </w:rPr>
        <w:t>5, pentru serviciile sociale destinate prevenirii şi combaterii violenţei în familie.</w:t>
      </w:r>
      <w:proofErr w:type="gramEnd"/>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Ordonatorii secundari şi terţiari de credite răspund de utilizarea fondurilor publice repartizate de către ordonatorul principal de credite pentru servicii sociale, în condiţii de regularitate, economicitate, eficienţă, eficacitate şi pentru protecţia mediului, cu încadrarea în standardele de cost aprobate pentru serviciile sociale prestate.</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funcţie de dinamica cheltuielilor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compun standardele de cost prevăzute în anexele nr. 1 - 5, precum şi de particularităţile în evoluţie ale serviciilor sociale şi de standardele de calitate aferente, prezenta hotărâre se modifică şi se completează în mod corespunzător, la propunerea Ministerului Muncii şi Protecţiei Sociale.</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data intrării în vigoare a prezentei hotărâri se abrogă Hotărârea Guvernului nr. 978/2015 privind aprobarea standardelor minime de cost pentru serviciile sociale şi a nivelului venitului lunar pe membru de familie în baza căruia se stabileşte contribuţia lunară de întreţinere datorată de către susţinătorii legali ai persoanelor vârstnice din centrele rezidenţiale, publicată în Monitorul Oficial al României, Partea I, nr. 959 din 24 decembrie 2015.</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Anexele nr.</w:t>
      </w:r>
      <w:proofErr w:type="gramEnd"/>
      <w:r>
        <w:rPr>
          <w:rFonts w:ascii="Times New Roman" w:hAnsi="Times New Roman" w:cs="Times New Roman"/>
          <w:sz w:val="28"/>
          <w:szCs w:val="28"/>
        </w:rPr>
        <w:t xml:space="preserve"> 1 - 5 fac parte integrantă din prezenta hotărâre.</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PRIM-MINISTRU</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LUDOVIC ORBAN</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Contrasemnează:</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Viceprim-ministru,</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Raluca Turcan</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Ministrul muncii şi protecţiei sociale,</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Tudor Polak,</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secretar</w:t>
      </w:r>
      <w:proofErr w:type="gramEnd"/>
      <w:r>
        <w:rPr>
          <w:rFonts w:ascii="Times New Roman" w:hAnsi="Times New Roman" w:cs="Times New Roman"/>
          <w:sz w:val="28"/>
          <w:szCs w:val="28"/>
        </w:rPr>
        <w:t xml:space="preserve"> de stat</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lucrărilor publice, dezvoltării şi administraţiei,</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Ion </w:t>
      </w:r>
      <w:proofErr w:type="gramStart"/>
      <w:r>
        <w:rPr>
          <w:rFonts w:ascii="Times New Roman" w:hAnsi="Times New Roman" w:cs="Times New Roman"/>
          <w:b/>
          <w:bCs/>
          <w:sz w:val="28"/>
          <w:szCs w:val="28"/>
        </w:rPr>
        <w:t>Ştefan</w:t>
      </w:r>
      <w:proofErr w:type="gramEnd"/>
    </w:p>
    <w:p w:rsidR="005E2D92" w:rsidRDefault="005E2D92" w:rsidP="005E2D92">
      <w:pPr>
        <w:autoSpaceDE w:val="0"/>
        <w:autoSpaceDN w:val="0"/>
        <w:adjustRightInd w:val="0"/>
        <w:spacing w:after="0" w:line="240" w:lineRule="auto"/>
        <w:rPr>
          <w:rFonts w:ascii="Times New Roman" w:hAnsi="Times New Roman" w:cs="Times New Roman"/>
          <w:sz w:val="28"/>
          <w:szCs w:val="28"/>
        </w:rPr>
      </w:pP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finanţelor publice,</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Vasile-Florin Cîţu</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Bucureşti, 27 mai 2020.</w:t>
      </w:r>
      <w:proofErr w:type="gramEnd"/>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Nr. 426.</w:t>
      </w:r>
      <w:proofErr w:type="gramEnd"/>
    </w:p>
    <w:p w:rsidR="005E2D92" w:rsidRDefault="005E2D92" w:rsidP="005E2D92">
      <w:pPr>
        <w:autoSpaceDE w:val="0"/>
        <w:autoSpaceDN w:val="0"/>
        <w:adjustRightInd w:val="0"/>
        <w:spacing w:after="0" w:line="240" w:lineRule="auto"/>
        <w:rPr>
          <w:rFonts w:ascii="Times New Roman" w:hAnsi="Times New Roman" w:cs="Times New Roman"/>
          <w:sz w:val="28"/>
          <w:szCs w:val="28"/>
        </w:rPr>
      </w:pP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p>
    <w:p w:rsidR="005E2D92" w:rsidRDefault="005E2D92" w:rsidP="005E2D9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STANDARDELE DE COST/AN</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b/>
          <w:bCs/>
          <w:sz w:val="28"/>
          <w:szCs w:val="28"/>
        </w:rPr>
        <w:t>pentru</w:t>
      </w:r>
      <w:proofErr w:type="gramEnd"/>
      <w:r>
        <w:rPr>
          <w:rFonts w:ascii="Times New Roman" w:hAnsi="Times New Roman" w:cs="Times New Roman"/>
          <w:b/>
          <w:bCs/>
          <w:sz w:val="28"/>
          <w:szCs w:val="28"/>
        </w:rPr>
        <w:t xml:space="preserve"> serviciile sociale destinate protecţiei şi promovării drepturilor copilului</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Standard de cost pentru serviciile destinate copiilor plasaţi la asistenţi maternali</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Categorie copii                    | Standard de cost/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an/beneficiar*)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lei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Copii la asistenţi maternali cu un copil în </w:t>
      </w:r>
      <w:proofErr w:type="gramStart"/>
      <w:r>
        <w:rPr>
          <w:rFonts w:ascii="Courier New" w:hAnsi="Courier New" w:cs="Courier New"/>
          <w:sz w:val="20"/>
          <w:szCs w:val="20"/>
        </w:rPr>
        <w:t>plasament  |</w:t>
      </w:r>
      <w:proofErr w:type="gramEnd"/>
      <w:r>
        <w:rPr>
          <w:rFonts w:ascii="Courier New" w:hAnsi="Courier New" w:cs="Courier New"/>
          <w:sz w:val="20"/>
          <w:szCs w:val="20"/>
        </w:rPr>
        <w:t xml:space="preserve">       38.511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 la asistenţi maternali cu doi copii în plasament |       21.720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 la asistenţi maternali cu trei copii în plasament|       14.561      |</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Standard de cost pentru serviciile destinate copiilor cu dizabilităţi plasaţi la asistenţi maternali**)</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Categorie copii                   | Standard de cost/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an/beneficiar*)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lei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Copii la asistenţi maternali cu un copil în </w:t>
      </w:r>
      <w:proofErr w:type="gramStart"/>
      <w:r>
        <w:rPr>
          <w:rFonts w:ascii="Courier New" w:hAnsi="Courier New" w:cs="Courier New"/>
          <w:sz w:val="20"/>
          <w:szCs w:val="20"/>
        </w:rPr>
        <w:t>plasament  |</w:t>
      </w:r>
      <w:proofErr w:type="gramEnd"/>
      <w:r>
        <w:rPr>
          <w:rFonts w:ascii="Courier New" w:hAnsi="Courier New" w:cs="Courier New"/>
          <w:sz w:val="20"/>
          <w:szCs w:val="20"/>
        </w:rPr>
        <w:t xml:space="preserve">       46.321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 la asistenţi maternali cu doi sau mai mulţi copii|       29.530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în</w:t>
      </w:r>
      <w:proofErr w:type="gramEnd"/>
      <w:r>
        <w:rPr>
          <w:rFonts w:ascii="Courier New" w:hAnsi="Courier New" w:cs="Courier New"/>
          <w:sz w:val="20"/>
          <w:szCs w:val="20"/>
        </w:rPr>
        <w:t xml:space="preserve"> plasament                                           |                   |</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Standard de cost pentru serviciile de tip rezidenţial destinate copiilor</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Categorie copii                   | Standard de cost/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an/beneficiar*)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lei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 plasaţi în centre de plasament                   |       53.199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 plasaţi în case de tip familial                  |       42.410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 plasaţi în apartamente                           |       63.710      |</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Standard de cost pentru serviciile de tip rezidenţial destinate copiilor cu dizabilităţi</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Categorie copii                   | Standard de cost/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an/beneficiar*)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lei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 plasaţi în centre de plasament                   |       68.213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 plasaţi în case de tip familial                  |       65.119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 plasaţi în apartamente                           |       66.910      |</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Standard de cost pentru centrele de primire în regim de urgenţă şi alte servicii de tip rezidenţial</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Categorie copii                   | Standard de cost/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an/beneficiar*)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lei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 plasaţi în centre de primire în regim de urgenţă,|       57.811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adăpost</w:t>
      </w:r>
      <w:proofErr w:type="gramEnd"/>
      <w:r>
        <w:rPr>
          <w:rFonts w:ascii="Courier New" w:hAnsi="Courier New" w:cs="Courier New"/>
          <w:sz w:val="20"/>
          <w:szCs w:val="20"/>
        </w:rPr>
        <w:t xml:space="preserve"> de noapte pentru copiii străzii, copilul care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săvârşeşte</w:t>
      </w:r>
      <w:proofErr w:type="gramEnd"/>
      <w:r>
        <w:rPr>
          <w:rFonts w:ascii="Courier New" w:hAnsi="Courier New" w:cs="Courier New"/>
          <w:sz w:val="20"/>
          <w:szCs w:val="20"/>
        </w:rPr>
        <w:t xml:space="preserve"> fapte penale şi nu răspunde penal           |                   |</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Standard de cost pentru centrele maternale</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Categorie beneficiar                | Standard de cost/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an/beneficiar*)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lei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Mamă cu </w:t>
      </w:r>
      <w:proofErr w:type="gramStart"/>
      <w:r>
        <w:rPr>
          <w:rFonts w:ascii="Courier New" w:hAnsi="Courier New" w:cs="Courier New"/>
          <w:sz w:val="20"/>
          <w:szCs w:val="20"/>
        </w:rPr>
        <w:t>un</w:t>
      </w:r>
      <w:proofErr w:type="gramEnd"/>
      <w:r>
        <w:rPr>
          <w:rFonts w:ascii="Courier New" w:hAnsi="Courier New" w:cs="Courier New"/>
          <w:sz w:val="20"/>
          <w:szCs w:val="20"/>
        </w:rPr>
        <w:t xml:space="preserve"> copil                                       |       54.376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Mamă cu doi copii                                      |       48.891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Mamă cu trei copii                                     |       47.061      |</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Standard de cost pentru centrele de zi</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Categorie copii                   | Standard de cost/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an/beneficiar*)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lei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 beneficiari ai serviciilor centrelor de zi cu    |       23.184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echipă</w:t>
      </w:r>
      <w:proofErr w:type="gramEnd"/>
      <w:r>
        <w:rPr>
          <w:rFonts w:ascii="Courier New" w:hAnsi="Courier New" w:cs="Courier New"/>
          <w:sz w:val="20"/>
          <w:szCs w:val="20"/>
        </w:rPr>
        <w:t xml:space="preserve"> mobilă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Copii beneficiari ai serviciilor centrelor de zi </w:t>
      </w:r>
      <w:proofErr w:type="gramStart"/>
      <w:r>
        <w:rPr>
          <w:rFonts w:ascii="Courier New" w:hAnsi="Courier New" w:cs="Courier New"/>
          <w:sz w:val="20"/>
          <w:szCs w:val="20"/>
        </w:rPr>
        <w:t>fără  |</w:t>
      </w:r>
      <w:proofErr w:type="gramEnd"/>
      <w:r>
        <w:rPr>
          <w:rFonts w:ascii="Courier New" w:hAnsi="Courier New" w:cs="Courier New"/>
          <w:sz w:val="20"/>
          <w:szCs w:val="20"/>
        </w:rPr>
        <w:t xml:space="preserve">       16.631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echipă</w:t>
      </w:r>
      <w:proofErr w:type="gramEnd"/>
      <w:r>
        <w:rPr>
          <w:rFonts w:ascii="Courier New" w:hAnsi="Courier New" w:cs="Courier New"/>
          <w:sz w:val="20"/>
          <w:szCs w:val="20"/>
        </w:rPr>
        <w:t xml:space="preserve"> mobilă                                          |                   |</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Standard de cost pentru centrele de recuperare</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Categorie copii                   | Standard de cost/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an/beneficiar*)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lei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 beneficiari ai serviciilor centrelor de          |       22.642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recuperare</w:t>
      </w:r>
      <w:proofErr w:type="gramEnd"/>
      <w:r>
        <w:rPr>
          <w:rFonts w:ascii="Courier New" w:hAnsi="Courier New" w:cs="Courier New"/>
          <w:sz w:val="20"/>
          <w:szCs w:val="20"/>
        </w:rPr>
        <w:t xml:space="preserve">                                             |                   |</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Standard de cost pentru centrele de consiliere şi alte servicii de îngrijire de zi, altele decât cele prevăzute la pct. 7 şi 8</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Categorie copii                   | Standard de cost/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an/beneficiar*)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lei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 beneficiari ai serviciilor centrelor de          |       5.210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consiliere</w:t>
      </w:r>
      <w:proofErr w:type="gramEnd"/>
      <w:r>
        <w:rPr>
          <w:rFonts w:ascii="Courier New" w:hAnsi="Courier New" w:cs="Courier New"/>
          <w:sz w:val="20"/>
          <w:szCs w:val="20"/>
        </w:rPr>
        <w:t xml:space="preserve"> şi altor servicii de îngrijire de zi, altele|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decât</w:t>
      </w:r>
      <w:proofErr w:type="gramEnd"/>
      <w:r>
        <w:rPr>
          <w:rFonts w:ascii="Courier New" w:hAnsi="Courier New" w:cs="Courier New"/>
          <w:sz w:val="20"/>
          <w:szCs w:val="20"/>
        </w:rPr>
        <w:t xml:space="preserve"> cele prevăzute la pct. 7 şi 8                    |                   |</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Cheltuielile de personal reprezintă maximum 80% din valoarea standardului de cost.</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Se aplică şi serviciilor destinate copiilor cu HIV/SIDA plasaţi la asistenţi maternali.</w:t>
      </w:r>
      <w:proofErr w:type="gramEnd"/>
    </w:p>
    <w:p w:rsidR="005E2D92" w:rsidRDefault="005E2D92" w:rsidP="005E2D92">
      <w:pPr>
        <w:autoSpaceDE w:val="0"/>
        <w:autoSpaceDN w:val="0"/>
        <w:adjustRightInd w:val="0"/>
        <w:spacing w:after="0" w:line="240" w:lineRule="auto"/>
        <w:rPr>
          <w:rFonts w:ascii="Times New Roman" w:hAnsi="Times New Roman" w:cs="Times New Roman"/>
          <w:sz w:val="28"/>
          <w:szCs w:val="28"/>
        </w:rPr>
      </w:pP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2</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p>
    <w:p w:rsidR="005E2D92" w:rsidRDefault="005E2D92" w:rsidP="005E2D9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STANDARDE DE COST</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b/>
          <w:bCs/>
          <w:sz w:val="28"/>
          <w:szCs w:val="28"/>
        </w:rPr>
        <w:t>pentru</w:t>
      </w:r>
      <w:proofErr w:type="gramEnd"/>
      <w:r>
        <w:rPr>
          <w:rFonts w:ascii="Times New Roman" w:hAnsi="Times New Roman" w:cs="Times New Roman"/>
          <w:b/>
          <w:bCs/>
          <w:sz w:val="28"/>
          <w:szCs w:val="28"/>
        </w:rPr>
        <w:t xml:space="preserve"> serviciile sociale destinate protecţiei şi promovării drepturilor persoanelor adulte cu dizabilităţi</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Tip standard minim de cost pentru persoane adulte cu   | Standard minim de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handicap</w:t>
      </w:r>
      <w:proofErr w:type="gramEnd"/>
      <w:r>
        <w:rPr>
          <w:rFonts w:ascii="Courier New" w:hAnsi="Courier New" w:cs="Courier New"/>
          <w:sz w:val="20"/>
          <w:szCs w:val="20"/>
        </w:rPr>
        <w:t xml:space="preserve">                                               | cost/an/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beneficiar*)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lei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 Centrul de îngrijire şi asistenţă persoane adulte cu|       66.853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handicap</w:t>
      </w:r>
      <w:proofErr w:type="gramEnd"/>
      <w:r>
        <w:rPr>
          <w:rFonts w:ascii="Courier New" w:hAnsi="Courier New" w:cs="Courier New"/>
          <w:sz w:val="20"/>
          <w:szCs w:val="20"/>
        </w:rPr>
        <w:t xml:space="preserve"> - CIA*1)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 Centrul de abilitare/reabilitare persoane adulte cu |       67.920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handicap</w:t>
      </w:r>
      <w:proofErr w:type="gramEnd"/>
      <w:r>
        <w:rPr>
          <w:rFonts w:ascii="Courier New" w:hAnsi="Courier New" w:cs="Courier New"/>
          <w:sz w:val="20"/>
          <w:szCs w:val="20"/>
        </w:rPr>
        <w:t xml:space="preserve"> - CabR*2)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3. Centrul pentru viaţă independentă pentru persoane   |       64.700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adulte</w:t>
      </w:r>
      <w:proofErr w:type="gramEnd"/>
      <w:r>
        <w:rPr>
          <w:rFonts w:ascii="Courier New" w:hAnsi="Courier New" w:cs="Courier New"/>
          <w:sz w:val="20"/>
          <w:szCs w:val="20"/>
        </w:rPr>
        <w:t xml:space="preserve"> cu handicap - CPVI*3)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4.1. Locuinţa protejată - LP Maxim protejată - LMP*4</w:t>
      </w:r>
      <w:proofErr w:type="gramStart"/>
      <w:r>
        <w:rPr>
          <w:rFonts w:ascii="Courier New" w:hAnsi="Courier New" w:cs="Courier New"/>
          <w:sz w:val="20"/>
          <w:szCs w:val="20"/>
        </w:rPr>
        <w:t>)  |</w:t>
      </w:r>
      <w:proofErr w:type="gramEnd"/>
      <w:r>
        <w:rPr>
          <w:rFonts w:ascii="Courier New" w:hAnsi="Courier New" w:cs="Courier New"/>
          <w:sz w:val="20"/>
          <w:szCs w:val="20"/>
        </w:rPr>
        <w:t xml:space="preserve">       60.932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4.2. Locuinţa protejată - LP Minim protejată - LmP*5</w:t>
      </w:r>
      <w:proofErr w:type="gramStart"/>
      <w:r>
        <w:rPr>
          <w:rFonts w:ascii="Courier New" w:hAnsi="Courier New" w:cs="Courier New"/>
          <w:sz w:val="20"/>
          <w:szCs w:val="20"/>
        </w:rPr>
        <w:t>)  |</w:t>
      </w:r>
      <w:proofErr w:type="gramEnd"/>
      <w:r>
        <w:rPr>
          <w:rFonts w:ascii="Courier New" w:hAnsi="Courier New" w:cs="Courier New"/>
          <w:sz w:val="20"/>
          <w:szCs w:val="20"/>
        </w:rPr>
        <w:t xml:space="preserve">       33.282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5.1. Centrul de zi - CZ*6)                             |       25.439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5.2. Centrul de zi - CZ*6), *7)                        |       29.851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5.3. Centrul de recuperare neuromotorie de tip         |       16.284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ambulatoriu</w:t>
      </w:r>
      <w:proofErr w:type="gramEnd"/>
      <w:r>
        <w:rPr>
          <w:rFonts w:ascii="Courier New" w:hAnsi="Courier New" w:cs="Courier New"/>
          <w:sz w:val="20"/>
          <w:szCs w:val="20"/>
        </w:rPr>
        <w:t xml:space="preserve"> CSRNTA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6. Centrul "Respiro"/"Criză" - CRSP/CCZ*8)             |       52.000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7 "Echipa mobilă" - EM                                 |       36.669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8. "Servicii de îngrijire la domiciliu" SID            |       14.728      |</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Cheltuielile de personal reprezintă maximum 80% din valoarea standardului de cost.</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1/1</w:t>
      </w:r>
      <w:proofErr w:type="gramStart"/>
      <w:r>
        <w:rPr>
          <w:rFonts w:ascii="Times New Roman" w:hAnsi="Times New Roman" w:cs="Times New Roman"/>
          <w:sz w:val="28"/>
          <w:szCs w:val="28"/>
        </w:rPr>
        <w:t>,20</w:t>
      </w:r>
      <w:proofErr w:type="gramEnd"/>
      <w:r>
        <w:rPr>
          <w:rFonts w:ascii="Times New Roman" w:hAnsi="Times New Roman" w:cs="Times New Roman"/>
          <w:sz w:val="28"/>
          <w:szCs w:val="28"/>
        </w:rPr>
        <w:t xml:space="preserve"> raport personal de specialitate de îngrijire şi asistenţă/persoană cu handicap în CIA.</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1/1</w:t>
      </w:r>
      <w:proofErr w:type="gramStart"/>
      <w:r>
        <w:rPr>
          <w:rFonts w:ascii="Times New Roman" w:hAnsi="Times New Roman" w:cs="Times New Roman"/>
          <w:sz w:val="28"/>
          <w:szCs w:val="28"/>
        </w:rPr>
        <w:t>,23</w:t>
      </w:r>
      <w:proofErr w:type="gramEnd"/>
      <w:r>
        <w:rPr>
          <w:rFonts w:ascii="Times New Roman" w:hAnsi="Times New Roman" w:cs="Times New Roman"/>
          <w:sz w:val="28"/>
          <w:szCs w:val="28"/>
        </w:rPr>
        <w:t xml:space="preserve"> raport personal de specialitate de îngrijire şi asistenţă/persoană cu handicap în CAbR.</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1/1</w:t>
      </w:r>
      <w:proofErr w:type="gramStart"/>
      <w:r>
        <w:rPr>
          <w:rFonts w:ascii="Times New Roman" w:hAnsi="Times New Roman" w:cs="Times New Roman"/>
          <w:sz w:val="28"/>
          <w:szCs w:val="28"/>
        </w:rPr>
        <w:t>,33</w:t>
      </w:r>
      <w:proofErr w:type="gramEnd"/>
      <w:r>
        <w:rPr>
          <w:rFonts w:ascii="Times New Roman" w:hAnsi="Times New Roman" w:cs="Times New Roman"/>
          <w:sz w:val="28"/>
          <w:szCs w:val="28"/>
        </w:rPr>
        <w:t xml:space="preserve"> raport personal de specialitate de îngrijire şi asistenţă/persoană cu handicap în CPVI.</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1/1</w:t>
      </w:r>
      <w:proofErr w:type="gramStart"/>
      <w:r>
        <w:rPr>
          <w:rFonts w:ascii="Times New Roman" w:hAnsi="Times New Roman" w:cs="Times New Roman"/>
          <w:sz w:val="28"/>
          <w:szCs w:val="28"/>
        </w:rPr>
        <w:t>,26</w:t>
      </w:r>
      <w:proofErr w:type="gramEnd"/>
      <w:r>
        <w:rPr>
          <w:rFonts w:ascii="Times New Roman" w:hAnsi="Times New Roman" w:cs="Times New Roman"/>
          <w:sz w:val="28"/>
          <w:szCs w:val="28"/>
        </w:rPr>
        <w:t xml:space="preserve"> raport personal de specialitate de îngrijire şi asistenţă/persoană cu handicap în LMP.</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1/3</w:t>
      </w:r>
      <w:proofErr w:type="gramStart"/>
      <w:r>
        <w:rPr>
          <w:rFonts w:ascii="Times New Roman" w:hAnsi="Times New Roman" w:cs="Times New Roman"/>
          <w:sz w:val="28"/>
          <w:szCs w:val="28"/>
        </w:rPr>
        <w:t>,20</w:t>
      </w:r>
      <w:proofErr w:type="gramEnd"/>
      <w:r>
        <w:rPr>
          <w:rFonts w:ascii="Times New Roman" w:hAnsi="Times New Roman" w:cs="Times New Roman"/>
          <w:sz w:val="28"/>
          <w:szCs w:val="28"/>
        </w:rPr>
        <w:t xml:space="preserve"> raport personal de specialitate de îngrijire şi asistenţă/persoană cu handicap în LmP.</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1/1</w:t>
      </w:r>
      <w:proofErr w:type="gramStart"/>
      <w:r>
        <w:rPr>
          <w:rFonts w:ascii="Times New Roman" w:hAnsi="Times New Roman" w:cs="Times New Roman"/>
          <w:sz w:val="28"/>
          <w:szCs w:val="28"/>
        </w:rPr>
        <w:t>,59</w:t>
      </w:r>
      <w:proofErr w:type="gramEnd"/>
      <w:r>
        <w:rPr>
          <w:rFonts w:ascii="Times New Roman" w:hAnsi="Times New Roman" w:cs="Times New Roman"/>
          <w:sz w:val="28"/>
          <w:szCs w:val="28"/>
        </w:rPr>
        <w:t xml:space="preserve"> raport personal de specialitate de îngrijire şi asistenţă/persoană cu handicap în CRSP/CCZ.</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Centre de zi în care se asigură minimum două activităţi de tip "abilitare şi reabilitare" şi "dezvoltarea de deprinderi de viaţă independentă".</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*8) Centrele de zi - cu asigurarea hranei.</w:t>
      </w:r>
      <w:proofErr w:type="gramEnd"/>
    </w:p>
    <w:p w:rsidR="005E2D92" w:rsidRDefault="005E2D92" w:rsidP="005E2D92">
      <w:pPr>
        <w:autoSpaceDE w:val="0"/>
        <w:autoSpaceDN w:val="0"/>
        <w:adjustRightInd w:val="0"/>
        <w:spacing w:after="0" w:line="240" w:lineRule="auto"/>
        <w:rPr>
          <w:rFonts w:ascii="Times New Roman" w:hAnsi="Times New Roman" w:cs="Times New Roman"/>
          <w:sz w:val="28"/>
          <w:szCs w:val="28"/>
        </w:rPr>
      </w:pP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3</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p>
    <w:p w:rsidR="005E2D92" w:rsidRDefault="005E2D92" w:rsidP="005E2D9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STANDARDELE DE COST/AN</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b/>
          <w:bCs/>
          <w:sz w:val="28"/>
          <w:szCs w:val="28"/>
        </w:rPr>
        <w:t>pentru</w:t>
      </w:r>
      <w:proofErr w:type="gramEnd"/>
      <w:r>
        <w:rPr>
          <w:rFonts w:ascii="Times New Roman" w:hAnsi="Times New Roman" w:cs="Times New Roman"/>
          <w:b/>
          <w:bCs/>
          <w:sz w:val="28"/>
          <w:szCs w:val="28"/>
        </w:rPr>
        <w:t xml:space="preserve"> serviciile sociale rezidenţiale destinate persoanelor vârstnice</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Tipul serviciului                  | Standard de cost/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an/beneficiar*)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lei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1. Cămin pentru persoane vârstnice - servicii destinate|       50.554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persoanelor</w:t>
      </w:r>
      <w:proofErr w:type="gramEnd"/>
      <w:r>
        <w:rPr>
          <w:rFonts w:ascii="Courier New" w:hAnsi="Courier New" w:cs="Courier New"/>
          <w:sz w:val="20"/>
          <w:szCs w:val="20"/>
        </w:rPr>
        <w:t xml:space="preserve"> vârstnice dependente, încadrate în gradele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de</w:t>
      </w:r>
      <w:proofErr w:type="gramEnd"/>
      <w:r>
        <w:rPr>
          <w:rFonts w:ascii="Courier New" w:hAnsi="Courier New" w:cs="Courier New"/>
          <w:sz w:val="20"/>
          <w:szCs w:val="20"/>
        </w:rPr>
        <w:t xml:space="preserve"> dependenţă IA, IB şi IC, potrivit Grilei naţionale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de</w:t>
      </w:r>
      <w:proofErr w:type="gramEnd"/>
      <w:r>
        <w:rPr>
          <w:rFonts w:ascii="Courier New" w:hAnsi="Courier New" w:cs="Courier New"/>
          <w:sz w:val="20"/>
          <w:szCs w:val="20"/>
        </w:rPr>
        <w:t xml:space="preserve"> evaluare a nevoilor persoanelor vârstnice aprobată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prin</w:t>
      </w:r>
      <w:proofErr w:type="gramEnd"/>
      <w:r>
        <w:rPr>
          <w:rFonts w:ascii="Courier New" w:hAnsi="Courier New" w:cs="Courier New"/>
          <w:sz w:val="20"/>
          <w:szCs w:val="20"/>
        </w:rPr>
        <w:t xml:space="preserve"> Hotărârea Guvernului nr. 886/2000 pentru aprobarea|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Grilei naţionale de evaluare a nevoilor persoanelor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vârstnice</w:t>
      </w:r>
      <w:proofErr w:type="gramEnd"/>
      <w:r>
        <w:rPr>
          <w:rFonts w:ascii="Courier New" w:hAnsi="Courier New" w:cs="Courier New"/>
          <w:sz w:val="20"/>
          <w:szCs w:val="20"/>
        </w:rPr>
        <w:t>; pentru o persoană beneficiară, un număr de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0</w:t>
      </w:r>
      <w:proofErr w:type="gramStart"/>
      <w:r>
        <w:rPr>
          <w:rFonts w:ascii="Courier New" w:hAnsi="Courier New" w:cs="Courier New"/>
          <w:sz w:val="20"/>
          <w:szCs w:val="20"/>
        </w:rPr>
        <w:t>,56</w:t>
      </w:r>
      <w:proofErr w:type="gramEnd"/>
      <w:r>
        <w:rPr>
          <w:rFonts w:ascii="Courier New" w:hAnsi="Courier New" w:cs="Courier New"/>
          <w:sz w:val="20"/>
          <w:szCs w:val="20"/>
        </w:rPr>
        <w:t xml:space="preserve"> angajaţi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 Cămin pentru persoane vârstnice - servicii destinate|       34.155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persoanelor</w:t>
      </w:r>
      <w:proofErr w:type="gramEnd"/>
      <w:r>
        <w:rPr>
          <w:rFonts w:ascii="Courier New" w:hAnsi="Courier New" w:cs="Courier New"/>
          <w:sz w:val="20"/>
          <w:szCs w:val="20"/>
        </w:rPr>
        <w:t xml:space="preserve"> vârstnice semidependente, încadrate în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gradele</w:t>
      </w:r>
      <w:proofErr w:type="gramEnd"/>
      <w:r>
        <w:rPr>
          <w:rFonts w:ascii="Courier New" w:hAnsi="Courier New" w:cs="Courier New"/>
          <w:sz w:val="20"/>
          <w:szCs w:val="20"/>
        </w:rPr>
        <w:t xml:space="preserve"> de dependenţă IIA, IIB şi IIC, potrivit Grilei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naţionale</w:t>
      </w:r>
      <w:proofErr w:type="gramEnd"/>
      <w:r>
        <w:rPr>
          <w:rFonts w:ascii="Courier New" w:hAnsi="Courier New" w:cs="Courier New"/>
          <w:sz w:val="20"/>
          <w:szCs w:val="20"/>
        </w:rPr>
        <w:t xml:space="preserve"> de evaluare a nevoilor persoanelor vârstnice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aprobată</w:t>
      </w:r>
      <w:proofErr w:type="gramEnd"/>
      <w:r>
        <w:rPr>
          <w:rFonts w:ascii="Courier New" w:hAnsi="Courier New" w:cs="Courier New"/>
          <w:sz w:val="20"/>
          <w:szCs w:val="20"/>
        </w:rPr>
        <w:t xml:space="preserve"> prin Hotărârea Guvernului nr. 886/2000; pentru|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o</w:t>
      </w:r>
      <w:proofErr w:type="gramEnd"/>
      <w:r>
        <w:rPr>
          <w:rFonts w:ascii="Courier New" w:hAnsi="Courier New" w:cs="Courier New"/>
          <w:sz w:val="20"/>
          <w:szCs w:val="20"/>
        </w:rPr>
        <w:t xml:space="preserve"> persoană beneficiară, un număr de 0,33 angajaţi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3. Cămin pentru persoane vârstnice - servicii destinate|       25.738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persoanelor</w:t>
      </w:r>
      <w:proofErr w:type="gramEnd"/>
      <w:r>
        <w:rPr>
          <w:rFonts w:ascii="Courier New" w:hAnsi="Courier New" w:cs="Courier New"/>
          <w:sz w:val="20"/>
          <w:szCs w:val="20"/>
        </w:rPr>
        <w:t xml:space="preserve"> vârstnice care nu sunt dependente,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încadrate</w:t>
      </w:r>
      <w:proofErr w:type="gramEnd"/>
      <w:r>
        <w:rPr>
          <w:rFonts w:ascii="Courier New" w:hAnsi="Courier New" w:cs="Courier New"/>
          <w:sz w:val="20"/>
          <w:szCs w:val="20"/>
        </w:rPr>
        <w:t xml:space="preserve"> în gradele de dependenţă IIIA şi IIIB,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potrivit</w:t>
      </w:r>
      <w:proofErr w:type="gramEnd"/>
      <w:r>
        <w:rPr>
          <w:rFonts w:ascii="Courier New" w:hAnsi="Courier New" w:cs="Courier New"/>
          <w:sz w:val="20"/>
          <w:szCs w:val="20"/>
        </w:rPr>
        <w:t xml:space="preserve"> Grilei naţionale de evaluare a nevoilor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persoanelor</w:t>
      </w:r>
      <w:proofErr w:type="gramEnd"/>
      <w:r>
        <w:rPr>
          <w:rFonts w:ascii="Courier New" w:hAnsi="Courier New" w:cs="Courier New"/>
          <w:sz w:val="20"/>
          <w:szCs w:val="20"/>
        </w:rPr>
        <w:t xml:space="preserve"> vârstnice aprobată prin                    |                   |</w:t>
      </w:r>
    </w:p>
    <w:p w:rsidR="005E2D92" w:rsidRDefault="005E2D92" w:rsidP="005E2D92">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Hotărârea Guvernului nr.</w:t>
      </w:r>
      <w:proofErr w:type="gramEnd"/>
      <w:r>
        <w:rPr>
          <w:rFonts w:ascii="Courier New" w:hAnsi="Courier New" w:cs="Courier New"/>
          <w:sz w:val="20"/>
          <w:szCs w:val="20"/>
        </w:rPr>
        <w:t xml:space="preserve"> 886/2000; pentru o persoană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beneficiară</w:t>
      </w:r>
      <w:proofErr w:type="gramEnd"/>
      <w:r>
        <w:rPr>
          <w:rFonts w:ascii="Courier New" w:hAnsi="Courier New" w:cs="Courier New"/>
          <w:sz w:val="20"/>
          <w:szCs w:val="20"/>
        </w:rPr>
        <w:t>, un număr de 0,2 angajaţi                  |                   |</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Cheltuielile de personal reprezintă maximum 80% din valoarea standardului de cost.</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4</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p>
    <w:p w:rsidR="005E2D92" w:rsidRDefault="005E2D92" w:rsidP="005E2D9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STANDARDELE DE COST/AN</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b/>
          <w:bCs/>
          <w:sz w:val="28"/>
          <w:szCs w:val="28"/>
        </w:rPr>
        <w:t>pentru</w:t>
      </w:r>
      <w:proofErr w:type="gramEnd"/>
      <w:r>
        <w:rPr>
          <w:rFonts w:ascii="Times New Roman" w:hAnsi="Times New Roman" w:cs="Times New Roman"/>
          <w:b/>
          <w:bCs/>
          <w:sz w:val="28"/>
          <w:szCs w:val="28"/>
        </w:rPr>
        <w:t xml:space="preserve"> serviciile sociale destinate îngrijirii la domiciliu a persoanelor vârstnice</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Servicii de îngrijire personală la domiciliu, destinate persoanelor vârstnice încadrate în gradele de dependenţă IA, IB şi IC, potrivit Grilei naţionale de evaluare a nevoilor persoanelor vârstnice, aprobată prin Hotărârea Guvernului nr. 886/2000</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Tipul activităţilor          |Numărul de ore de     | Standard </w:t>
      </w:r>
      <w:proofErr w:type="gramStart"/>
      <w:r>
        <w:rPr>
          <w:rFonts w:ascii="Courier New" w:hAnsi="Courier New" w:cs="Courier New"/>
          <w:sz w:val="20"/>
          <w:szCs w:val="20"/>
        </w:rPr>
        <w:t>de  |</w:t>
      </w:r>
      <w:proofErr w:type="gramEnd"/>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|îngrijire profesională| cost pe an*)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|primită la </w:t>
      </w:r>
      <w:proofErr w:type="gramStart"/>
      <w:r>
        <w:rPr>
          <w:rFonts w:ascii="Courier New" w:hAnsi="Courier New" w:cs="Courier New"/>
          <w:sz w:val="20"/>
          <w:szCs w:val="20"/>
        </w:rPr>
        <w:t>domiciliu  |</w:t>
      </w:r>
      <w:proofErr w:type="gramEnd"/>
      <w:r>
        <w:rPr>
          <w:rFonts w:ascii="Courier New" w:hAnsi="Courier New" w:cs="Courier New"/>
          <w:sz w:val="20"/>
          <w:szCs w:val="20"/>
        </w:rPr>
        <w:t xml:space="preserve">   - lei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 Sprijin pentru realizarea         | cel puţin 20 de </w:t>
      </w:r>
      <w:proofErr w:type="gramStart"/>
      <w:r>
        <w:rPr>
          <w:rFonts w:ascii="Courier New" w:hAnsi="Courier New" w:cs="Courier New"/>
          <w:sz w:val="20"/>
          <w:szCs w:val="20"/>
        </w:rPr>
        <w:t>ore  |</w:t>
      </w:r>
      <w:proofErr w:type="gramEnd"/>
      <w:r>
        <w:rPr>
          <w:rFonts w:ascii="Courier New" w:hAnsi="Courier New" w:cs="Courier New"/>
          <w:sz w:val="20"/>
          <w:szCs w:val="20"/>
        </w:rPr>
        <w:t xml:space="preserve">    31.200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activităţilor</w:t>
      </w:r>
      <w:proofErr w:type="gramEnd"/>
      <w:r>
        <w:rPr>
          <w:rFonts w:ascii="Courier New" w:hAnsi="Courier New" w:cs="Courier New"/>
          <w:sz w:val="20"/>
          <w:szCs w:val="20"/>
        </w:rPr>
        <w:t xml:space="preserve"> de bază ale vieţii     | pe săptămână, cu un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zilnice</w:t>
      </w:r>
      <w:proofErr w:type="gramEnd"/>
      <w:r>
        <w:rPr>
          <w:rFonts w:ascii="Courier New" w:hAnsi="Courier New" w:cs="Courier New"/>
          <w:sz w:val="20"/>
          <w:szCs w:val="20"/>
        </w:rPr>
        <w:t>, în principal, potrivit      | cost de 30 lei oră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prevederilor</w:t>
      </w:r>
      <w:proofErr w:type="gramEnd"/>
      <w:r>
        <w:rPr>
          <w:rFonts w:ascii="Courier New" w:hAnsi="Courier New" w:cs="Courier New"/>
          <w:sz w:val="20"/>
          <w:szCs w:val="20"/>
        </w:rPr>
        <w:t xml:space="preserve"> Legii asistenţei sociale|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nr</w:t>
      </w:r>
      <w:proofErr w:type="gramEnd"/>
      <w:r>
        <w:rPr>
          <w:rFonts w:ascii="Courier New" w:hAnsi="Courier New" w:cs="Courier New"/>
          <w:sz w:val="20"/>
          <w:szCs w:val="20"/>
        </w:rPr>
        <w:t>. 292/2011, cu modificările şi     |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completările</w:t>
      </w:r>
      <w:proofErr w:type="gramEnd"/>
      <w:r>
        <w:rPr>
          <w:rFonts w:ascii="Courier New" w:hAnsi="Courier New" w:cs="Courier New"/>
          <w:sz w:val="20"/>
          <w:szCs w:val="20"/>
        </w:rPr>
        <w:t xml:space="preserve"> ulterioare:             |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asigurarea igienei corporale;     |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 îmbrăcare şi dezbrăcare;          |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 hrănire şi hidratare;             |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 asigurarea igienei eliminărilor</w:t>
      </w:r>
      <w:proofErr w:type="gramStart"/>
      <w:r>
        <w:rPr>
          <w:rFonts w:ascii="Courier New" w:hAnsi="Courier New" w:cs="Courier New"/>
          <w:sz w:val="20"/>
          <w:szCs w:val="20"/>
        </w:rPr>
        <w:t>;  |</w:t>
      </w:r>
      <w:proofErr w:type="gramEnd"/>
      <w:r>
        <w:rPr>
          <w:rFonts w:ascii="Courier New" w:hAnsi="Courier New" w:cs="Courier New"/>
          <w:sz w:val="20"/>
          <w:szCs w:val="20"/>
        </w:rPr>
        <w:t xml:space="preserve">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 transfer şi mobilizare;           |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 deplasare în interior;            |                      |              |</w:t>
      </w:r>
    </w:p>
    <w:p w:rsidR="005E2D92" w:rsidRDefault="005E2D92" w:rsidP="005E2D92">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g) comunicare.</w:t>
      </w:r>
      <w:proofErr w:type="gramEnd"/>
      <w:r>
        <w:rPr>
          <w:rFonts w:ascii="Courier New" w:hAnsi="Courier New" w:cs="Courier New"/>
          <w:sz w:val="20"/>
          <w:szCs w:val="20"/>
        </w:rPr>
        <w:t xml:space="preserve">                       |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 Sprijin pentru realizarea         |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activităţilor</w:t>
      </w:r>
      <w:proofErr w:type="gramEnd"/>
      <w:r>
        <w:rPr>
          <w:rFonts w:ascii="Courier New" w:hAnsi="Courier New" w:cs="Courier New"/>
          <w:sz w:val="20"/>
          <w:szCs w:val="20"/>
        </w:rPr>
        <w:t xml:space="preserve"> instrumentale ale      |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vieţii</w:t>
      </w:r>
      <w:proofErr w:type="gramEnd"/>
      <w:r>
        <w:rPr>
          <w:rFonts w:ascii="Courier New" w:hAnsi="Courier New" w:cs="Courier New"/>
          <w:sz w:val="20"/>
          <w:szCs w:val="20"/>
        </w:rPr>
        <w:t xml:space="preserve"> zilnice, potrivit prevederilor|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Legii nr. 292/2011, cu </w:t>
      </w:r>
      <w:proofErr w:type="gramStart"/>
      <w:r>
        <w:rPr>
          <w:rFonts w:ascii="Courier New" w:hAnsi="Courier New" w:cs="Courier New"/>
          <w:sz w:val="20"/>
          <w:szCs w:val="20"/>
        </w:rPr>
        <w:t>modificările  |</w:t>
      </w:r>
      <w:proofErr w:type="gramEnd"/>
      <w:r>
        <w:rPr>
          <w:rFonts w:ascii="Courier New" w:hAnsi="Courier New" w:cs="Courier New"/>
          <w:sz w:val="20"/>
          <w:szCs w:val="20"/>
        </w:rPr>
        <w:t xml:space="preserve">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şi</w:t>
      </w:r>
      <w:proofErr w:type="gramEnd"/>
      <w:r>
        <w:rPr>
          <w:rFonts w:ascii="Courier New" w:hAnsi="Courier New" w:cs="Courier New"/>
          <w:sz w:val="20"/>
          <w:szCs w:val="20"/>
        </w:rPr>
        <w:t xml:space="preserve"> completările ulterioare:          |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prepararea hranei;                |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 efectuarea de cumpărături;        |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 activităţi de menaj şi spălătorie;|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d) facilitarea deplasării în exterior|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şi</w:t>
      </w:r>
      <w:proofErr w:type="gramEnd"/>
      <w:r>
        <w:rPr>
          <w:rFonts w:ascii="Courier New" w:hAnsi="Courier New" w:cs="Courier New"/>
          <w:sz w:val="20"/>
          <w:szCs w:val="20"/>
        </w:rPr>
        <w:t xml:space="preserve"> însoţire;                         |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 activităţi de administrare şi     |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gestionare</w:t>
      </w:r>
      <w:proofErr w:type="gramEnd"/>
      <w:r>
        <w:rPr>
          <w:rFonts w:ascii="Courier New" w:hAnsi="Courier New" w:cs="Courier New"/>
          <w:sz w:val="20"/>
          <w:szCs w:val="20"/>
        </w:rPr>
        <w:t xml:space="preserve"> a bunurilor;              |                      |              |</w:t>
      </w:r>
    </w:p>
    <w:p w:rsidR="005E2D92" w:rsidRDefault="005E2D92" w:rsidP="005E2D92">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f) acompaniere şi socializare.</w:t>
      </w:r>
      <w:proofErr w:type="gramEnd"/>
      <w:r>
        <w:rPr>
          <w:rFonts w:ascii="Courier New" w:hAnsi="Courier New" w:cs="Courier New"/>
          <w:sz w:val="20"/>
          <w:szCs w:val="20"/>
        </w:rPr>
        <w:t xml:space="preserve">       |                      |              |</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Cheltuielile de personal reprezintă maximum 80% din valoarea standardului de cost.</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Servicii de îngrijire personală la domiciliu, destinate persoanelor vârstnice încadrate în gradele de dependenţă IIA, IIB şi IIC, potrivit Grilei naţionale de evaluare a nevoilor persoanelor vârstnice, aprobată prin Hotărârea Guvernului nr. 886/2000</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Tipul activităţilor          |Numărul de ore de     | Standard </w:t>
      </w:r>
      <w:proofErr w:type="gramStart"/>
      <w:r>
        <w:rPr>
          <w:rFonts w:ascii="Courier New" w:hAnsi="Courier New" w:cs="Courier New"/>
          <w:sz w:val="20"/>
          <w:szCs w:val="20"/>
        </w:rPr>
        <w:t>de  |</w:t>
      </w:r>
      <w:proofErr w:type="gramEnd"/>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|îngrijire profesională| cost pe an*)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|primită la </w:t>
      </w:r>
      <w:proofErr w:type="gramStart"/>
      <w:r>
        <w:rPr>
          <w:rFonts w:ascii="Courier New" w:hAnsi="Courier New" w:cs="Courier New"/>
          <w:sz w:val="20"/>
          <w:szCs w:val="20"/>
        </w:rPr>
        <w:t>domiciliu  |</w:t>
      </w:r>
      <w:proofErr w:type="gramEnd"/>
      <w:r>
        <w:rPr>
          <w:rFonts w:ascii="Courier New" w:hAnsi="Courier New" w:cs="Courier New"/>
          <w:sz w:val="20"/>
          <w:szCs w:val="20"/>
        </w:rPr>
        <w:t xml:space="preserve">   - lei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 Sprijin pentru realizarea         | cel puţin 10 ore </w:t>
      </w:r>
      <w:proofErr w:type="gramStart"/>
      <w:r>
        <w:rPr>
          <w:rFonts w:ascii="Courier New" w:hAnsi="Courier New" w:cs="Courier New"/>
          <w:sz w:val="20"/>
          <w:szCs w:val="20"/>
        </w:rPr>
        <w:t>pe  |</w:t>
      </w:r>
      <w:proofErr w:type="gramEnd"/>
      <w:r>
        <w:rPr>
          <w:rFonts w:ascii="Courier New" w:hAnsi="Courier New" w:cs="Courier New"/>
          <w:sz w:val="20"/>
          <w:szCs w:val="20"/>
        </w:rPr>
        <w:t xml:space="preserve">    23.400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activităţilor</w:t>
      </w:r>
      <w:proofErr w:type="gramEnd"/>
      <w:r>
        <w:rPr>
          <w:rFonts w:ascii="Courier New" w:hAnsi="Courier New" w:cs="Courier New"/>
          <w:sz w:val="20"/>
          <w:szCs w:val="20"/>
        </w:rPr>
        <w:t xml:space="preserve"> de bază ale vieţii     | săptămână, însă mai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zilnice</w:t>
      </w:r>
      <w:proofErr w:type="gramEnd"/>
      <w:r>
        <w:rPr>
          <w:rFonts w:ascii="Courier New" w:hAnsi="Courier New" w:cs="Courier New"/>
          <w:sz w:val="20"/>
          <w:szCs w:val="20"/>
        </w:rPr>
        <w:t>, în principal, potrivit      | puţin de 20 de ore,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prevederilor</w:t>
      </w:r>
      <w:proofErr w:type="gramEnd"/>
      <w:r>
        <w:rPr>
          <w:rFonts w:ascii="Courier New" w:hAnsi="Courier New" w:cs="Courier New"/>
          <w:sz w:val="20"/>
          <w:szCs w:val="20"/>
        </w:rPr>
        <w:t xml:space="preserve"> Legii nr. 292/2011, </w:t>
      </w:r>
      <w:proofErr w:type="gramStart"/>
      <w:r>
        <w:rPr>
          <w:rFonts w:ascii="Courier New" w:hAnsi="Courier New" w:cs="Courier New"/>
          <w:sz w:val="20"/>
          <w:szCs w:val="20"/>
        </w:rPr>
        <w:t>cu  |</w:t>
      </w:r>
      <w:proofErr w:type="gramEnd"/>
      <w:r>
        <w:rPr>
          <w:rFonts w:ascii="Courier New" w:hAnsi="Courier New" w:cs="Courier New"/>
          <w:sz w:val="20"/>
          <w:szCs w:val="20"/>
        </w:rPr>
        <w:t xml:space="preserve"> cu un cost de 30 lei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modificările</w:t>
      </w:r>
      <w:proofErr w:type="gramEnd"/>
      <w:r>
        <w:rPr>
          <w:rFonts w:ascii="Courier New" w:hAnsi="Courier New" w:cs="Courier New"/>
          <w:sz w:val="20"/>
          <w:szCs w:val="20"/>
        </w:rPr>
        <w:t xml:space="preserve"> şi completările         | oră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ulterioare</w:t>
      </w:r>
      <w:proofErr w:type="gramEnd"/>
      <w:r>
        <w:rPr>
          <w:rFonts w:ascii="Courier New" w:hAnsi="Courier New" w:cs="Courier New"/>
          <w:sz w:val="20"/>
          <w:szCs w:val="20"/>
        </w:rPr>
        <w:t>:                          |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asigurarea igienei corporale;     |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 îmbrăcare şi dezbrăcare;          |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 hrănire şi hidratare;             |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 asigurarea igienei eliminărilor</w:t>
      </w:r>
      <w:proofErr w:type="gramStart"/>
      <w:r>
        <w:rPr>
          <w:rFonts w:ascii="Courier New" w:hAnsi="Courier New" w:cs="Courier New"/>
          <w:sz w:val="20"/>
          <w:szCs w:val="20"/>
        </w:rPr>
        <w:t>;  |</w:t>
      </w:r>
      <w:proofErr w:type="gramEnd"/>
      <w:r>
        <w:rPr>
          <w:rFonts w:ascii="Courier New" w:hAnsi="Courier New" w:cs="Courier New"/>
          <w:sz w:val="20"/>
          <w:szCs w:val="20"/>
        </w:rPr>
        <w:t xml:space="preserve">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 transfer şi mobilizare;           |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 deplasare în interior;            |                      |              |</w:t>
      </w:r>
    </w:p>
    <w:p w:rsidR="005E2D92" w:rsidRDefault="005E2D92" w:rsidP="005E2D92">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g) comunicare.</w:t>
      </w:r>
      <w:proofErr w:type="gramEnd"/>
      <w:r>
        <w:rPr>
          <w:rFonts w:ascii="Courier New" w:hAnsi="Courier New" w:cs="Courier New"/>
          <w:sz w:val="20"/>
          <w:szCs w:val="20"/>
        </w:rPr>
        <w:t xml:space="preserve">                       |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B) Sprijin pentru realizarea         |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activităţilor</w:t>
      </w:r>
      <w:proofErr w:type="gramEnd"/>
      <w:r>
        <w:rPr>
          <w:rFonts w:ascii="Courier New" w:hAnsi="Courier New" w:cs="Courier New"/>
          <w:sz w:val="20"/>
          <w:szCs w:val="20"/>
        </w:rPr>
        <w:t xml:space="preserve"> instrumentale ale      |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vieţii</w:t>
      </w:r>
      <w:proofErr w:type="gramEnd"/>
      <w:r>
        <w:rPr>
          <w:rFonts w:ascii="Courier New" w:hAnsi="Courier New" w:cs="Courier New"/>
          <w:sz w:val="20"/>
          <w:szCs w:val="20"/>
        </w:rPr>
        <w:t xml:space="preserve"> zilnice, potrivit prevederilor|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Legii nr. 292/2011, cu </w:t>
      </w:r>
      <w:proofErr w:type="gramStart"/>
      <w:r>
        <w:rPr>
          <w:rFonts w:ascii="Courier New" w:hAnsi="Courier New" w:cs="Courier New"/>
          <w:sz w:val="20"/>
          <w:szCs w:val="20"/>
        </w:rPr>
        <w:t>modificările  |</w:t>
      </w:r>
      <w:proofErr w:type="gramEnd"/>
      <w:r>
        <w:rPr>
          <w:rFonts w:ascii="Courier New" w:hAnsi="Courier New" w:cs="Courier New"/>
          <w:sz w:val="20"/>
          <w:szCs w:val="20"/>
        </w:rPr>
        <w:t xml:space="preserve">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şi</w:t>
      </w:r>
      <w:proofErr w:type="gramEnd"/>
      <w:r>
        <w:rPr>
          <w:rFonts w:ascii="Courier New" w:hAnsi="Courier New" w:cs="Courier New"/>
          <w:sz w:val="20"/>
          <w:szCs w:val="20"/>
        </w:rPr>
        <w:t xml:space="preserve"> completările ulterioare:          |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prepararea hranei;                |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 efectuarea de cumpărături;        |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 activităţi de menaj şi spălătorie;|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 facilitarea deplasării în exterior|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şi</w:t>
      </w:r>
      <w:proofErr w:type="gramEnd"/>
      <w:r>
        <w:rPr>
          <w:rFonts w:ascii="Courier New" w:hAnsi="Courier New" w:cs="Courier New"/>
          <w:sz w:val="20"/>
          <w:szCs w:val="20"/>
        </w:rPr>
        <w:t xml:space="preserve"> însoţire;                         |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 activităţi de administrare şi     |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gestionare</w:t>
      </w:r>
      <w:proofErr w:type="gramEnd"/>
      <w:r>
        <w:rPr>
          <w:rFonts w:ascii="Courier New" w:hAnsi="Courier New" w:cs="Courier New"/>
          <w:sz w:val="20"/>
          <w:szCs w:val="20"/>
        </w:rPr>
        <w:t xml:space="preserve"> a bunurilor;              |                      |              |</w:t>
      </w:r>
    </w:p>
    <w:p w:rsidR="005E2D92" w:rsidRDefault="005E2D92" w:rsidP="005E2D92">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f) acompaniere şi socializare.</w:t>
      </w:r>
      <w:proofErr w:type="gramEnd"/>
      <w:r>
        <w:rPr>
          <w:rFonts w:ascii="Courier New" w:hAnsi="Courier New" w:cs="Courier New"/>
          <w:sz w:val="20"/>
          <w:szCs w:val="20"/>
        </w:rPr>
        <w:t xml:space="preserve">       |                      |              |</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Servicii de îngrijire personală la domiciliu, destinate persoanelor vârstnice, încadrate în gradele de dependenţă IIIA, potrivit Grilei naţionale de evaluare a nevoilor persoanelor vârstnice, aprobată prin Hotărârea Guvernului nr. 886/2000</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Tipul activităţilor          |Numărul de ore de     | Standard </w:t>
      </w:r>
      <w:proofErr w:type="gramStart"/>
      <w:r>
        <w:rPr>
          <w:rFonts w:ascii="Courier New" w:hAnsi="Courier New" w:cs="Courier New"/>
          <w:sz w:val="20"/>
          <w:szCs w:val="20"/>
        </w:rPr>
        <w:t>de  |</w:t>
      </w:r>
      <w:proofErr w:type="gramEnd"/>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|îngrijire profesională| cost pe an*)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|primită la </w:t>
      </w:r>
      <w:proofErr w:type="gramStart"/>
      <w:r>
        <w:rPr>
          <w:rFonts w:ascii="Courier New" w:hAnsi="Courier New" w:cs="Courier New"/>
          <w:sz w:val="20"/>
          <w:szCs w:val="20"/>
        </w:rPr>
        <w:t>domiciliu  |</w:t>
      </w:r>
      <w:proofErr w:type="gramEnd"/>
      <w:r>
        <w:rPr>
          <w:rFonts w:ascii="Courier New" w:hAnsi="Courier New" w:cs="Courier New"/>
          <w:sz w:val="20"/>
          <w:szCs w:val="20"/>
        </w:rPr>
        <w:t xml:space="preserve">   - lei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Sprijin pentru realizarea            | mai puţin de 10 </w:t>
      </w:r>
      <w:proofErr w:type="gramStart"/>
      <w:r>
        <w:rPr>
          <w:rFonts w:ascii="Courier New" w:hAnsi="Courier New" w:cs="Courier New"/>
          <w:sz w:val="20"/>
          <w:szCs w:val="20"/>
        </w:rPr>
        <w:t>ore  |</w:t>
      </w:r>
      <w:proofErr w:type="gramEnd"/>
      <w:r>
        <w:rPr>
          <w:rFonts w:ascii="Courier New" w:hAnsi="Courier New" w:cs="Courier New"/>
          <w:sz w:val="20"/>
          <w:szCs w:val="20"/>
        </w:rPr>
        <w:t xml:space="preserve">    15.600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activităţilor</w:t>
      </w:r>
      <w:proofErr w:type="gramEnd"/>
      <w:r>
        <w:rPr>
          <w:rFonts w:ascii="Courier New" w:hAnsi="Courier New" w:cs="Courier New"/>
          <w:sz w:val="20"/>
          <w:szCs w:val="20"/>
        </w:rPr>
        <w:t xml:space="preserve"> instrumentale ale      | pe săptămână, cu un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vieţii</w:t>
      </w:r>
      <w:proofErr w:type="gramEnd"/>
      <w:r>
        <w:rPr>
          <w:rFonts w:ascii="Courier New" w:hAnsi="Courier New" w:cs="Courier New"/>
          <w:sz w:val="20"/>
          <w:szCs w:val="20"/>
        </w:rPr>
        <w:t xml:space="preserve"> zilnice, potrivit prevederilor| cost de 30 lei oră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Legii nr. 292/2011, cu </w:t>
      </w:r>
      <w:proofErr w:type="gramStart"/>
      <w:r>
        <w:rPr>
          <w:rFonts w:ascii="Courier New" w:hAnsi="Courier New" w:cs="Courier New"/>
          <w:sz w:val="20"/>
          <w:szCs w:val="20"/>
        </w:rPr>
        <w:t>modificările  |</w:t>
      </w:r>
      <w:proofErr w:type="gramEnd"/>
      <w:r>
        <w:rPr>
          <w:rFonts w:ascii="Courier New" w:hAnsi="Courier New" w:cs="Courier New"/>
          <w:sz w:val="20"/>
          <w:szCs w:val="20"/>
        </w:rPr>
        <w:t xml:space="preserve">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şi</w:t>
      </w:r>
      <w:proofErr w:type="gramEnd"/>
      <w:r>
        <w:rPr>
          <w:rFonts w:ascii="Courier New" w:hAnsi="Courier New" w:cs="Courier New"/>
          <w:sz w:val="20"/>
          <w:szCs w:val="20"/>
        </w:rPr>
        <w:t xml:space="preserve"> completările ulterioare:          |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prepararea hranei;                |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 efectuarea de cumpărături;        |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c) activităţi de menaj şi spălătorie;|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 facilitarea deplasării în exterior|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şi</w:t>
      </w:r>
      <w:proofErr w:type="gramEnd"/>
      <w:r>
        <w:rPr>
          <w:rFonts w:ascii="Courier New" w:hAnsi="Courier New" w:cs="Courier New"/>
          <w:sz w:val="20"/>
          <w:szCs w:val="20"/>
        </w:rPr>
        <w:t xml:space="preserve"> însoţire;                         |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 activităţi de administrare şi     |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gestionare</w:t>
      </w:r>
      <w:proofErr w:type="gramEnd"/>
      <w:r>
        <w:rPr>
          <w:rFonts w:ascii="Courier New" w:hAnsi="Courier New" w:cs="Courier New"/>
          <w:sz w:val="20"/>
          <w:szCs w:val="20"/>
        </w:rPr>
        <w:t xml:space="preserve"> a bunurilor;              |                      |              |</w:t>
      </w:r>
    </w:p>
    <w:p w:rsidR="005E2D92" w:rsidRDefault="005E2D92" w:rsidP="005E2D92">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f) acompaniere şi socializare.</w:t>
      </w:r>
      <w:proofErr w:type="gramEnd"/>
      <w:r>
        <w:rPr>
          <w:rFonts w:ascii="Courier New" w:hAnsi="Courier New" w:cs="Courier New"/>
          <w:sz w:val="20"/>
          <w:szCs w:val="20"/>
        </w:rPr>
        <w:t xml:space="preserve">       |                      |              |</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Cheltuielile de personal reprezintă maximum 80% din valoarea standardului de cost.</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5</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p>
    <w:p w:rsidR="005E2D92" w:rsidRDefault="005E2D92" w:rsidP="005E2D9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STANDARDELE DE COST</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b/>
          <w:bCs/>
          <w:sz w:val="28"/>
          <w:szCs w:val="28"/>
        </w:rPr>
        <w:t>pentru</w:t>
      </w:r>
      <w:proofErr w:type="gramEnd"/>
      <w:r>
        <w:rPr>
          <w:rFonts w:ascii="Times New Roman" w:hAnsi="Times New Roman" w:cs="Times New Roman"/>
          <w:b/>
          <w:bCs/>
          <w:sz w:val="28"/>
          <w:szCs w:val="28"/>
        </w:rPr>
        <w:t xml:space="preserve"> serviciile sociale destinate prevenirii şi combaterii violenţei în familie</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Standard de cost pentru centrele rezidenţiale</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Standard de cost pentru centrele de primire în regim de urgenţă (adăposturi)</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Tipul serviciului                  | Cost standard/an/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beneficiar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lei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Centre de primire în regim de urgenţă (CPRU)           | 10 beneficiari/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salariat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Cheltuielile cu salariile brute                        | 18.690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Cheltuielile cu hrana                                  | 6.059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Alte cheltuieli materiale                              | 2.026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Total cost standard                                    | 26.775            |</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Standard de cost pentru centrele de recuperare pentru victimele violenţei în familie</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Tipul serviciului                  | Cost standard/an/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beneficiar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lei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Centrele de recuperare pentru victimele violenţei în   | 10 beneficiari/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familie</w:t>
      </w:r>
      <w:proofErr w:type="gramEnd"/>
      <w:r>
        <w:rPr>
          <w:rFonts w:ascii="Courier New" w:hAnsi="Courier New" w:cs="Courier New"/>
          <w:sz w:val="20"/>
          <w:szCs w:val="20"/>
        </w:rPr>
        <w:t xml:space="preserve">                                                | salariat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Cheltuielile cu salariile brute                        | 26.559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Cheltuielile cu hrana                                  | 6.059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Alte cheltuieli materiale                              | 1.549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Total cost standard                                    | 34.167            |</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Standard de cost pentru locuinţele protejate pentru persoanele victime ale violenţei domestice</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Tipul serviciului                  | Cost standard/an/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beneficiar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lei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Locuinţe protejate pentru persoanele victime ale       | 10 beneficiari/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violenţei</w:t>
      </w:r>
      <w:proofErr w:type="gramEnd"/>
      <w:r>
        <w:rPr>
          <w:rFonts w:ascii="Courier New" w:hAnsi="Courier New" w:cs="Courier New"/>
          <w:sz w:val="20"/>
          <w:szCs w:val="20"/>
        </w:rPr>
        <w:t xml:space="preserve"> domestice                                    | salariat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Cheltuielile cu salariile brute                        | 26.559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Cheltuielile cu hrana                                  | 6.059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Alte cheltuieli materiale                              | 1.549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Total cost standard                                    | 34.167            |</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Standard de cost pentru centrele de zi</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Standard de cost pentru centrele pentru prevenirea şi combaterea violenţei în familie</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Tipul serviciului                  | Cost standard/an/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beneficiar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lei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Centrele pentru prevenirea şi combaterea violenţei </w:t>
      </w:r>
      <w:proofErr w:type="gramStart"/>
      <w:r>
        <w:rPr>
          <w:rFonts w:ascii="Courier New" w:hAnsi="Courier New" w:cs="Courier New"/>
          <w:sz w:val="20"/>
          <w:szCs w:val="20"/>
        </w:rPr>
        <w:t>în  |</w:t>
      </w:r>
      <w:proofErr w:type="gramEnd"/>
      <w:r>
        <w:rPr>
          <w:rFonts w:ascii="Courier New" w:hAnsi="Courier New" w:cs="Courier New"/>
          <w:sz w:val="20"/>
          <w:szCs w:val="20"/>
        </w:rPr>
        <w:t xml:space="preserve"> 10 beneficiari/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familie</w:t>
      </w:r>
      <w:proofErr w:type="gramEnd"/>
      <w:r>
        <w:rPr>
          <w:rFonts w:ascii="Courier New" w:hAnsi="Courier New" w:cs="Courier New"/>
          <w:sz w:val="20"/>
          <w:szCs w:val="20"/>
        </w:rPr>
        <w:t xml:space="preserve">                                                | salariat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Cheltuielile cu salariile brute                        | 29.156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Cheltuielile cu hrana                                  | 0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Alte cheltuieli materiale                              | 4.215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Total cost standard                                    | 33.371            |</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Standard de cost pentru centrele pentru servicii de informare şi sensibilizare a populaţiei</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____________________________________________________________________________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Tipul serviciului                  | Cost standard/an/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beneficiar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lei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Centrele pentru servicii de informare şi sensibilizare | 10 beneficiari/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a</w:t>
      </w:r>
      <w:proofErr w:type="gramEnd"/>
      <w:r>
        <w:rPr>
          <w:rFonts w:ascii="Courier New" w:hAnsi="Courier New" w:cs="Courier New"/>
          <w:sz w:val="20"/>
          <w:szCs w:val="20"/>
        </w:rPr>
        <w:t xml:space="preserve"> populaţiei                                           | salariat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Cheltuielile cu salariile brute                        | 29.156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Cheltuielile cu hrana                                  | 0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Alte cheltuieli materiale                              | 4.215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Total cost standard                                    | 33.371            |</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Standard de cost pentru centrele de asistenţă destinate agresorilor</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Tipul serviciului                  | Cost standard/an/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beneficiar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lei -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Centrele de asistenţă destinate agresorilor            | 10 beneficiari/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salariat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Cheltuielile cu salariile brute                        | 29.156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Cheltuielile cu hrana                                  | 0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Alte cheltuieli materiale                              | 4.215             |</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Total cost standard                                    | 33.371            |</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w:t>
      </w:r>
    </w:p>
    <w:p w:rsidR="005E2D92" w:rsidRDefault="005E2D92" w:rsidP="005E2D92">
      <w:pPr>
        <w:autoSpaceDE w:val="0"/>
        <w:autoSpaceDN w:val="0"/>
        <w:adjustRightInd w:val="0"/>
        <w:spacing w:after="0" w:line="240" w:lineRule="auto"/>
        <w:rPr>
          <w:rFonts w:ascii="Times New Roman" w:hAnsi="Times New Roman" w:cs="Times New Roman"/>
          <w:sz w:val="28"/>
          <w:szCs w:val="28"/>
        </w:rPr>
      </w:pPr>
    </w:p>
    <w:p w:rsidR="00066E24" w:rsidRDefault="005E2D92" w:rsidP="005E2D92">
      <w:r>
        <w:rPr>
          <w:rFonts w:ascii="Times New Roman" w:hAnsi="Times New Roman" w:cs="Times New Roman"/>
          <w:sz w:val="28"/>
          <w:szCs w:val="28"/>
        </w:rPr>
        <w:t xml:space="preserve">                              ----------------</w:t>
      </w:r>
    </w:p>
    <w:sectPr w:rsidR="00066E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D92"/>
    <w:rsid w:val="00066E24"/>
    <w:rsid w:val="005E2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5292</Words>
  <Characters>30169</Characters>
  <Application>Microsoft Office Word</Application>
  <DocSecurity>0</DocSecurity>
  <Lines>251</Lines>
  <Paragraphs>70</Paragraphs>
  <ScaleCrop>false</ScaleCrop>
  <Company/>
  <LinksUpToDate>false</LinksUpToDate>
  <CharactersWithSpaces>35391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Ganea Emanuela</dc:creator>
  <cp:lastModifiedBy>Ganea Emanuela</cp:lastModifiedBy>
  <cp:revision>1</cp:revision>
  <dcterms:created xsi:type="dcterms:W3CDTF">2020-06-05T07:49:00Z</dcterms:created>
  <dcterms:modified xsi:type="dcterms:W3CDTF">2020-06-05T07:50:00Z</dcterms:modified>
</cp:coreProperties>
</file>