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654" w14:textId="77777777" w:rsidR="00344834" w:rsidRPr="001D572F" w:rsidRDefault="00344834" w:rsidP="00344834">
      <w:pPr>
        <w:jc w:val="center"/>
        <w:rPr>
          <w:rFonts w:ascii="Calibri" w:hAnsi="Calibri"/>
          <w:b/>
          <w:bCs/>
          <w:smallCaps/>
          <w:sz w:val="24"/>
          <w:szCs w:val="24"/>
          <w:lang w:val="ro-RO"/>
        </w:rPr>
      </w:pPr>
      <w:r w:rsidRPr="001D572F">
        <w:rPr>
          <w:rFonts w:ascii="Calibri" w:hAnsi="Calibri"/>
          <w:b/>
          <w:bCs/>
          <w:smallCaps/>
          <w:sz w:val="24"/>
          <w:szCs w:val="24"/>
          <w:lang w:val="ro-RO"/>
        </w:rPr>
        <w:t>GHIDUL SOLICITANTULUI</w:t>
      </w:r>
    </w:p>
    <w:p w14:paraId="6D2082B3" w14:textId="77777777" w:rsidR="00344834" w:rsidRPr="001D572F" w:rsidRDefault="00344834" w:rsidP="00344834">
      <w:pPr>
        <w:jc w:val="center"/>
        <w:rPr>
          <w:rFonts w:ascii="Calibri" w:hAnsi="Calibri"/>
          <w:b/>
          <w:sz w:val="24"/>
          <w:szCs w:val="24"/>
          <w:lang w:val="ro-RO"/>
        </w:rPr>
      </w:pPr>
      <w:r w:rsidRPr="001D572F">
        <w:rPr>
          <w:rFonts w:ascii="Calibri" w:hAnsi="Calibri"/>
          <w:b/>
          <w:sz w:val="24"/>
          <w:szCs w:val="24"/>
          <w:lang w:val="ro-RO"/>
        </w:rPr>
        <w:t>pentru elaborarea şi prezentarea propunerii de proiect în cadrul Programului anual de colaborare cu organizații neguvernamentale care desfășoară activități de protecție a persoanelor cu handicap în anul 2024</w:t>
      </w:r>
    </w:p>
    <w:p w14:paraId="13430A3C" w14:textId="77777777" w:rsidR="00344834" w:rsidRPr="001D572F" w:rsidRDefault="00344834" w:rsidP="00344834">
      <w:pPr>
        <w:jc w:val="center"/>
        <w:rPr>
          <w:rFonts w:ascii="Calibri" w:hAnsi="Calibri"/>
          <w:b/>
          <w:sz w:val="24"/>
          <w:szCs w:val="24"/>
          <w:lang w:val="ro-RO"/>
        </w:rPr>
      </w:pPr>
    </w:p>
    <w:p w14:paraId="0DEC675B" w14:textId="77777777" w:rsidR="00344834" w:rsidRPr="001D572F" w:rsidRDefault="00344834" w:rsidP="00344834">
      <w:pPr>
        <w:jc w:val="center"/>
        <w:rPr>
          <w:rFonts w:ascii="Calibri" w:hAnsi="Calibri"/>
          <w:b/>
          <w:sz w:val="24"/>
          <w:szCs w:val="24"/>
          <w:lang w:val="ro-RO"/>
        </w:rPr>
      </w:pPr>
    </w:p>
    <w:p w14:paraId="4145D371" w14:textId="77777777" w:rsidR="00344834" w:rsidRPr="001D572F" w:rsidRDefault="00344834" w:rsidP="00344834">
      <w:pPr>
        <w:pStyle w:val="BodyText2"/>
        <w:spacing w:after="0" w:line="240" w:lineRule="auto"/>
        <w:jc w:val="both"/>
        <w:rPr>
          <w:rFonts w:ascii="Calibri" w:hAnsi="Calibri"/>
          <w:lang w:val="ro-RO"/>
        </w:rPr>
      </w:pPr>
      <w:r w:rsidRPr="001D572F">
        <w:rPr>
          <w:rFonts w:ascii="Calibri" w:hAnsi="Calibri"/>
          <w:b/>
          <w:bCs/>
          <w:lang w:val="ro-RO"/>
        </w:rPr>
        <w:t xml:space="preserve">1. Autoritatea </w:t>
      </w:r>
      <w:r w:rsidRPr="001D572F">
        <w:rPr>
          <w:rFonts w:ascii="Calibri" w:hAnsi="Calibri"/>
          <w:b/>
          <w:lang w:val="ro-RO"/>
        </w:rPr>
        <w:t>finanţatoare</w:t>
      </w:r>
      <w:r w:rsidRPr="001D572F">
        <w:rPr>
          <w:rFonts w:ascii="Calibri" w:hAnsi="Calibri"/>
          <w:lang w:val="ro-RO"/>
        </w:rPr>
        <w:t xml:space="preserve">: </w:t>
      </w:r>
    </w:p>
    <w:p w14:paraId="2ECD7789" w14:textId="77777777" w:rsidR="00344834" w:rsidRPr="001D572F" w:rsidRDefault="00344834" w:rsidP="00344834">
      <w:pPr>
        <w:pStyle w:val="BodyText2"/>
        <w:spacing w:after="0" w:line="240" w:lineRule="auto"/>
        <w:jc w:val="both"/>
        <w:rPr>
          <w:rFonts w:ascii="Calibri" w:hAnsi="Calibri"/>
          <w:lang w:val="ro-RO"/>
        </w:rPr>
      </w:pPr>
      <w:r w:rsidRPr="005B4642">
        <w:rPr>
          <w:rFonts w:ascii="Calibri" w:hAnsi="Calibri"/>
          <w:lang w:val="ro-RO"/>
        </w:rPr>
        <w:t>U.A.T. Judeţul Harghita</w:t>
      </w:r>
      <w:r w:rsidRPr="00FD74ED">
        <w:rPr>
          <w:rFonts w:ascii="Calibri" w:hAnsi="Calibri"/>
          <w:color w:val="00B050"/>
          <w:lang w:val="ro-RO"/>
        </w:rPr>
        <w:t xml:space="preserve"> </w:t>
      </w:r>
      <w:r w:rsidRPr="001D572F">
        <w:rPr>
          <w:rFonts w:ascii="Calibri" w:hAnsi="Calibri"/>
          <w:lang w:val="ro-RO"/>
        </w:rPr>
        <w:t>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14:paraId="1B6F8250" w14:textId="77777777" w:rsidR="00344834" w:rsidRPr="001D572F" w:rsidRDefault="00344834" w:rsidP="00344834">
      <w:pPr>
        <w:rPr>
          <w:rFonts w:ascii="Calibri" w:hAnsi="Calibri"/>
          <w:b/>
          <w:sz w:val="24"/>
          <w:szCs w:val="24"/>
          <w:lang w:val="ro-RO"/>
        </w:rPr>
      </w:pPr>
    </w:p>
    <w:p w14:paraId="1FE6EBBD" w14:textId="77777777" w:rsidR="00344834" w:rsidRPr="001D572F" w:rsidRDefault="00344834" w:rsidP="00344834">
      <w:pPr>
        <w:rPr>
          <w:rFonts w:ascii="Calibri" w:hAnsi="Calibri"/>
          <w:b/>
          <w:bCs/>
          <w:sz w:val="24"/>
          <w:szCs w:val="24"/>
          <w:lang w:val="ro-RO"/>
        </w:rPr>
      </w:pPr>
      <w:r w:rsidRPr="001D572F">
        <w:rPr>
          <w:rFonts w:ascii="Calibri" w:hAnsi="Calibri"/>
          <w:b/>
          <w:sz w:val="24"/>
          <w:szCs w:val="24"/>
          <w:lang w:val="ro-RO"/>
        </w:rPr>
        <w:t xml:space="preserve">2. </w:t>
      </w:r>
      <w:r w:rsidRPr="001D572F">
        <w:rPr>
          <w:rFonts w:ascii="Calibri" w:hAnsi="Calibri"/>
          <w:b/>
          <w:bCs/>
          <w:sz w:val="24"/>
          <w:szCs w:val="24"/>
          <w:lang w:val="ro-RO"/>
        </w:rPr>
        <w:t>Denumirea programului:</w:t>
      </w:r>
    </w:p>
    <w:p w14:paraId="78EE7FBB"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Programul anual de colaborare cu organizații neguvernamentale care desfășoară activități de protecție a persoanelor cu handicap în anul 2024.</w:t>
      </w:r>
    </w:p>
    <w:p w14:paraId="70A73379" w14:textId="77777777" w:rsidR="00344834" w:rsidRPr="001D572F" w:rsidRDefault="00344834" w:rsidP="00344834">
      <w:pPr>
        <w:jc w:val="both"/>
        <w:rPr>
          <w:rFonts w:ascii="Calibri" w:hAnsi="Calibri"/>
          <w:sz w:val="24"/>
          <w:szCs w:val="24"/>
          <w:lang w:val="ro-RO"/>
        </w:rPr>
      </w:pPr>
    </w:p>
    <w:p w14:paraId="596EA39D" w14:textId="77777777" w:rsidR="00344834" w:rsidRPr="001D572F" w:rsidRDefault="00344834" w:rsidP="00344834">
      <w:pPr>
        <w:jc w:val="both"/>
        <w:rPr>
          <w:rFonts w:ascii="Calibri" w:hAnsi="Calibri"/>
          <w:b/>
          <w:bCs/>
          <w:i/>
          <w:iCs/>
          <w:sz w:val="24"/>
          <w:szCs w:val="24"/>
          <w:lang w:val="ro-RO"/>
        </w:rPr>
      </w:pPr>
      <w:r w:rsidRPr="001D572F">
        <w:rPr>
          <w:rFonts w:ascii="Calibri" w:hAnsi="Calibri"/>
          <w:b/>
          <w:bCs/>
          <w:sz w:val="24"/>
          <w:szCs w:val="24"/>
          <w:lang w:val="ro-RO"/>
        </w:rPr>
        <w:t>3. Scopul programului:</w:t>
      </w:r>
    </w:p>
    <w:p w14:paraId="0487A537" w14:textId="77777777" w:rsidR="00344834" w:rsidRPr="001D572F" w:rsidRDefault="00344834" w:rsidP="00344834">
      <w:pPr>
        <w:jc w:val="both"/>
        <w:rPr>
          <w:rFonts w:ascii="Calibri" w:hAnsi="Calibri"/>
          <w:b/>
          <w:bCs/>
          <w:i/>
          <w:iCs/>
          <w:sz w:val="24"/>
          <w:szCs w:val="24"/>
          <w:lang w:val="ro-RO"/>
        </w:rPr>
      </w:pPr>
      <w:r w:rsidRPr="001D572F">
        <w:rPr>
          <w:rFonts w:ascii="Calibri" w:hAnsi="Calibri"/>
          <w:bCs/>
          <w:iCs/>
          <w:sz w:val="24"/>
          <w:szCs w:val="24"/>
          <w:lang w:val="ro-RO"/>
        </w:rPr>
        <w:t>Scopul programului este</w:t>
      </w:r>
      <w:r w:rsidRPr="001D572F">
        <w:rPr>
          <w:rFonts w:ascii="Calibri" w:hAnsi="Calibri"/>
          <w:sz w:val="24"/>
          <w:szCs w:val="24"/>
          <w:lang w:val="ro-RO"/>
        </w:rPr>
        <w:t xml:space="preserve"> sprijinirea şi stimularea asociaţiilor şi fundaţiilor privind organizarea unor acţiuni şi activităţi pentru persoanele cu handicap, contribuind prin aceasta la recuperarea, integrarea socială și profesională a  persoanelor cu dizabilităţi şi nu în ultimul rând petrecerea timpului liber într-o ambianță plăcută. </w:t>
      </w:r>
    </w:p>
    <w:p w14:paraId="62D9E706" w14:textId="77777777" w:rsidR="00344834" w:rsidRPr="001D572F" w:rsidRDefault="00344834" w:rsidP="00344834">
      <w:pPr>
        <w:jc w:val="both"/>
        <w:rPr>
          <w:rFonts w:ascii="Calibri" w:hAnsi="Calibri"/>
          <w:sz w:val="24"/>
          <w:szCs w:val="24"/>
          <w:lang w:val="ro-RO"/>
        </w:rPr>
      </w:pPr>
    </w:p>
    <w:p w14:paraId="5C80CC49" w14:textId="77777777" w:rsidR="00344834" w:rsidRPr="001D572F" w:rsidRDefault="00344834" w:rsidP="00344834">
      <w:pPr>
        <w:jc w:val="both"/>
        <w:rPr>
          <w:rFonts w:ascii="Calibri" w:hAnsi="Calibri"/>
          <w:b/>
          <w:bCs/>
          <w:i/>
          <w:iCs/>
          <w:sz w:val="24"/>
          <w:szCs w:val="24"/>
          <w:lang w:val="ro-RO"/>
        </w:rPr>
      </w:pPr>
      <w:r w:rsidRPr="001D572F">
        <w:rPr>
          <w:rFonts w:ascii="Calibri" w:hAnsi="Calibri"/>
          <w:b/>
          <w:bCs/>
          <w:sz w:val="24"/>
          <w:szCs w:val="24"/>
          <w:lang w:val="ro-RO"/>
        </w:rPr>
        <w:t>4. Activităţi finanţate</w:t>
      </w:r>
      <w:r w:rsidRPr="001D572F">
        <w:rPr>
          <w:rFonts w:ascii="Calibri" w:hAnsi="Calibri"/>
          <w:b/>
          <w:bCs/>
          <w:i/>
          <w:iCs/>
          <w:sz w:val="24"/>
          <w:szCs w:val="24"/>
          <w:lang w:val="ro-RO"/>
        </w:rPr>
        <w:t>:</w:t>
      </w:r>
    </w:p>
    <w:p w14:paraId="5429F711" w14:textId="77777777" w:rsidR="00344834" w:rsidRPr="001D572F" w:rsidRDefault="00344834" w:rsidP="00344834">
      <w:pPr>
        <w:jc w:val="both"/>
        <w:rPr>
          <w:rFonts w:ascii="Calibri" w:hAnsi="Calibri"/>
          <w:sz w:val="24"/>
          <w:szCs w:val="24"/>
          <w:lang w:val="ro-RO"/>
        </w:rPr>
      </w:pPr>
      <w:r>
        <w:rPr>
          <w:rFonts w:ascii="Calibri" w:hAnsi="Calibri"/>
          <w:sz w:val="24"/>
          <w:szCs w:val="24"/>
          <w:lang w:val="ro-RO"/>
        </w:rPr>
        <w:t>U.A.T.</w:t>
      </w:r>
      <w:r w:rsidRPr="001D572F">
        <w:rPr>
          <w:rFonts w:ascii="Calibri" w:hAnsi="Calibri"/>
          <w:sz w:val="24"/>
          <w:szCs w:val="24"/>
          <w:lang w:val="ro-RO"/>
        </w:rPr>
        <w:t xml:space="preserve"> Judeţ</w:t>
      </w:r>
      <w:r>
        <w:rPr>
          <w:rFonts w:ascii="Calibri" w:hAnsi="Calibri"/>
          <w:sz w:val="24"/>
          <w:szCs w:val="24"/>
          <w:lang w:val="ro-RO"/>
        </w:rPr>
        <w:t>ul</w:t>
      </w:r>
      <w:r w:rsidRPr="001D572F">
        <w:rPr>
          <w:rFonts w:ascii="Calibri" w:hAnsi="Calibri"/>
          <w:sz w:val="24"/>
          <w:szCs w:val="24"/>
          <w:lang w:val="ro-RO"/>
        </w:rPr>
        <w:t xml:space="preserve"> Harghita acordă finanţări nerambursabile pe bază de selecţie de proiecte pentru activităţi nonprofit de acordare de servicii sociale comunitare pentru următoarele activităţi: </w:t>
      </w:r>
    </w:p>
    <w:p w14:paraId="68F82C40"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 sprijinirea asigurării transportului zilnic al persoanelor cu handicap la unitățile de învăţământ sau locul de muncă, respectiv la programele de recuperare și reabilitare; </w:t>
      </w:r>
    </w:p>
    <w:p w14:paraId="13C694BB"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sprijinirea organizării programelor recreative, expozițiilor, taberelor cu caracter educativ care tratează problemele persoanelor cu dizabilităţi;</w:t>
      </w:r>
    </w:p>
    <w:p w14:paraId="4444789D"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 sprijinirea participării persoanelor cu handicap la diferite competiţii (sportive – locale, naţionale, internaţionale şi olimpice - , educative, artistice, etc.); </w:t>
      </w:r>
    </w:p>
    <w:p w14:paraId="11D3FF19"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susţinerea contribuţiei proprii pentru proiecte depuse în acest domeniu la diferite organisme de finanţare;</w:t>
      </w:r>
    </w:p>
    <w:p w14:paraId="0CEE1051"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susținerea activității asociațiilor reprezentative județene a persoanelor cu handicap;</w:t>
      </w:r>
    </w:p>
    <w:p w14:paraId="23F4A9AD"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sprijinirea activităților de angajare asistată.</w:t>
      </w:r>
    </w:p>
    <w:p w14:paraId="7C1E18CD" w14:textId="77777777" w:rsidR="00344834" w:rsidRDefault="00344834" w:rsidP="00344834">
      <w:pPr>
        <w:jc w:val="both"/>
        <w:rPr>
          <w:rFonts w:ascii="Calibri" w:hAnsi="Calibri" w:cs="Arial"/>
          <w:sz w:val="24"/>
          <w:szCs w:val="24"/>
          <w:lang w:val="ro-RO"/>
        </w:rPr>
      </w:pPr>
      <w:r w:rsidRPr="001D572F">
        <w:rPr>
          <w:rFonts w:ascii="Calibri" w:hAnsi="Calibri" w:cs="Arial"/>
          <w:sz w:val="24"/>
          <w:szCs w:val="24"/>
          <w:lang w:val="ro-RO"/>
        </w:rPr>
        <w:t>Nu se acordă finanțări nerambursabile pentru activităţi ce presupun dezvoltarea infrastructurii solicitantului, cu excepția cazului în care aceasta reprezintă o componentă indispensabilă proiectului.</w:t>
      </w:r>
    </w:p>
    <w:p w14:paraId="4D6756F3" w14:textId="77777777" w:rsidR="007623AE" w:rsidRPr="001D572F" w:rsidRDefault="007623AE" w:rsidP="00344834">
      <w:pPr>
        <w:jc w:val="both"/>
        <w:rPr>
          <w:rFonts w:ascii="Calibri" w:hAnsi="Calibri" w:cs="Arial"/>
          <w:sz w:val="24"/>
          <w:szCs w:val="24"/>
          <w:lang w:val="ro-RO"/>
        </w:rPr>
      </w:pPr>
    </w:p>
    <w:p w14:paraId="29AA7133" w14:textId="77777777" w:rsidR="00344834" w:rsidRPr="001D572F" w:rsidRDefault="00344834" w:rsidP="00344834">
      <w:pPr>
        <w:jc w:val="both"/>
        <w:rPr>
          <w:rFonts w:ascii="Calibri" w:hAnsi="Calibri"/>
          <w:b/>
          <w:bCs/>
          <w:i/>
          <w:iCs/>
          <w:sz w:val="24"/>
          <w:szCs w:val="24"/>
          <w:lang w:val="ro-RO"/>
        </w:rPr>
      </w:pPr>
      <w:r w:rsidRPr="001D572F">
        <w:rPr>
          <w:rFonts w:ascii="Calibri" w:hAnsi="Calibri"/>
          <w:b/>
          <w:bCs/>
          <w:sz w:val="24"/>
          <w:szCs w:val="24"/>
          <w:lang w:val="ro-RO"/>
        </w:rPr>
        <w:t>5. Beneficiarii programului</w:t>
      </w:r>
      <w:r w:rsidRPr="001D572F">
        <w:rPr>
          <w:rFonts w:ascii="Calibri" w:hAnsi="Calibri"/>
          <w:b/>
          <w:bCs/>
          <w:i/>
          <w:iCs/>
          <w:sz w:val="24"/>
          <w:szCs w:val="24"/>
          <w:lang w:val="ro-RO"/>
        </w:rPr>
        <w:t>:</w:t>
      </w:r>
    </w:p>
    <w:p w14:paraId="270DCFBE" w14:textId="107F906E" w:rsidR="00586373" w:rsidRPr="001D572F" w:rsidRDefault="00344834" w:rsidP="00344834">
      <w:pPr>
        <w:jc w:val="both"/>
        <w:rPr>
          <w:rFonts w:ascii="Calibri" w:hAnsi="Calibri"/>
          <w:sz w:val="24"/>
          <w:szCs w:val="24"/>
          <w:lang w:val="ro-RO"/>
        </w:rPr>
      </w:pPr>
      <w:r w:rsidRPr="001D572F">
        <w:rPr>
          <w:rFonts w:ascii="Calibri" w:hAnsi="Calibri"/>
          <w:sz w:val="24"/>
          <w:szCs w:val="24"/>
          <w:lang w:val="ro-RO"/>
        </w:rPr>
        <w:t>Solicitanţii pot fi persoane juridice fără scop patrimonial – organizaţii, asociaţii ori fundaţii – constituite conform legii, care desfășoară activități destinate persoanelor cu handicap sau în domeniul social pe raza administrativ-teritorială a judeţului Harghita, sau culte religioase recunoscute, conform legii, acreditate ca furnizori de servicii sociale.</w:t>
      </w:r>
    </w:p>
    <w:p w14:paraId="3CC29C2E" w14:textId="77777777" w:rsidR="00344834" w:rsidRPr="001D572F" w:rsidRDefault="00344834" w:rsidP="00344834">
      <w:pPr>
        <w:pStyle w:val="BodyText2"/>
        <w:numPr>
          <w:ilvl w:val="0"/>
          <w:numId w:val="13"/>
        </w:numPr>
        <w:spacing w:after="0" w:line="240" w:lineRule="auto"/>
        <w:jc w:val="both"/>
        <w:rPr>
          <w:rFonts w:ascii="Calibri" w:hAnsi="Calibri"/>
          <w:b/>
          <w:lang w:val="ro-RO"/>
        </w:rPr>
      </w:pPr>
      <w:r w:rsidRPr="001D572F">
        <w:rPr>
          <w:rFonts w:ascii="Calibri" w:hAnsi="Calibri"/>
          <w:b/>
          <w:lang w:val="ro-RO"/>
        </w:rPr>
        <w:lastRenderedPageBreak/>
        <w:t>Bugetul programului</w:t>
      </w:r>
    </w:p>
    <w:p w14:paraId="10EE6AEE" w14:textId="77777777" w:rsidR="00344834" w:rsidRPr="001D572F" w:rsidRDefault="00344834" w:rsidP="00344834">
      <w:pPr>
        <w:pStyle w:val="BodyText2"/>
        <w:spacing w:after="0" w:line="240" w:lineRule="auto"/>
        <w:jc w:val="both"/>
        <w:rPr>
          <w:rFonts w:ascii="Calibri" w:hAnsi="Calibri"/>
          <w:lang w:val="ro-RO"/>
        </w:rPr>
      </w:pPr>
      <w:r w:rsidRPr="001D572F">
        <w:rPr>
          <w:rFonts w:ascii="Calibri" w:hAnsi="Calibri"/>
          <w:b/>
          <w:lang w:val="ro-RO"/>
        </w:rPr>
        <w:t xml:space="preserve">        </w:t>
      </w:r>
      <w:r w:rsidRPr="001D572F">
        <w:rPr>
          <w:rFonts w:ascii="Calibri" w:hAnsi="Calibri"/>
          <w:lang w:val="ro-RO"/>
        </w:rPr>
        <w:t xml:space="preserve">În baza Hotărârii nr. </w:t>
      </w:r>
      <w:r>
        <w:rPr>
          <w:rFonts w:ascii="Calibri" w:hAnsi="Calibri"/>
          <w:lang w:val="ro-RO"/>
        </w:rPr>
        <w:t>1</w:t>
      </w:r>
      <w:r w:rsidRPr="001D572F">
        <w:rPr>
          <w:rFonts w:ascii="Calibri" w:hAnsi="Calibri"/>
          <w:lang w:val="ro-RO"/>
        </w:rPr>
        <w:t>/2024 a Consiliului Judeţean Harghita, privind aprobarea bugetului de venituri şi cheltuieli al judeţului Harghita pe anul 2024 și estimările pentru anii 2025-2027, s-a aprobat şi bugetul Direcţiei Generale de Asistenţă Socială şi Protecţia Copilului Harghita  pe anul 2024, cu alocarea din buget a sumei de 50.000 lei, la subcapitolul 68.02.05.- titlul 59 - Alte cheltuieli, cod indicator 59, articolul 59.11. – Asociaţii şi fundaţii, destinată Programului anual de colaborare cu organizații neguvernamentale care desfășoară activități de protecție a persoanelor cu handicap pe anul 2024.</w:t>
      </w:r>
    </w:p>
    <w:p w14:paraId="2588D440" w14:textId="77777777" w:rsidR="00344834" w:rsidRPr="001D572F" w:rsidRDefault="00344834" w:rsidP="00344834">
      <w:pPr>
        <w:pStyle w:val="BodyText2"/>
        <w:spacing w:after="0" w:line="240" w:lineRule="auto"/>
        <w:jc w:val="both"/>
        <w:rPr>
          <w:rFonts w:ascii="Calibri" w:hAnsi="Calibri"/>
          <w:lang w:val="ro-RO"/>
        </w:rPr>
      </w:pPr>
    </w:p>
    <w:p w14:paraId="0D43600A" w14:textId="77777777" w:rsidR="00344834" w:rsidRPr="001D572F" w:rsidRDefault="00344834" w:rsidP="00344834">
      <w:pPr>
        <w:pStyle w:val="BodyText2"/>
        <w:numPr>
          <w:ilvl w:val="0"/>
          <w:numId w:val="13"/>
        </w:numPr>
        <w:spacing w:after="0" w:line="240" w:lineRule="auto"/>
        <w:jc w:val="both"/>
        <w:rPr>
          <w:rFonts w:ascii="Calibri" w:hAnsi="Calibri"/>
          <w:b/>
          <w:lang w:val="ro-RO"/>
        </w:rPr>
      </w:pPr>
      <w:r w:rsidRPr="001D572F">
        <w:rPr>
          <w:rFonts w:ascii="Calibri" w:hAnsi="Calibri"/>
          <w:b/>
          <w:lang w:val="ro-RO"/>
        </w:rPr>
        <w:t xml:space="preserve">Finanţarea proiectelor </w:t>
      </w:r>
    </w:p>
    <w:p w14:paraId="6CC8095E" w14:textId="77777777" w:rsidR="00344834" w:rsidRPr="001D572F" w:rsidRDefault="00344834" w:rsidP="00344834">
      <w:pPr>
        <w:pStyle w:val="BodyTextIndent2"/>
        <w:tabs>
          <w:tab w:val="left" w:pos="0"/>
        </w:tabs>
        <w:spacing w:after="0" w:line="240" w:lineRule="auto"/>
        <w:ind w:left="0"/>
        <w:jc w:val="both"/>
        <w:rPr>
          <w:rFonts w:ascii="Calibri" w:hAnsi="Calibri"/>
          <w:sz w:val="24"/>
          <w:szCs w:val="24"/>
          <w:lang w:val="ro-RO"/>
        </w:rPr>
      </w:pPr>
      <w:r w:rsidRPr="001D572F">
        <w:rPr>
          <w:rFonts w:ascii="Calibri" w:hAnsi="Calibri"/>
          <w:sz w:val="24"/>
          <w:szCs w:val="24"/>
          <w:lang w:val="ro-RO"/>
        </w:rPr>
        <w:t xml:space="preserve">Finanţarea asigurată de </w:t>
      </w:r>
      <w:r>
        <w:rPr>
          <w:rFonts w:ascii="Calibri" w:hAnsi="Calibri"/>
          <w:sz w:val="24"/>
          <w:szCs w:val="24"/>
          <w:lang w:val="ro-RO"/>
        </w:rPr>
        <w:t>U.A.T.</w:t>
      </w:r>
      <w:r w:rsidRPr="001D572F">
        <w:rPr>
          <w:rFonts w:ascii="Calibri" w:hAnsi="Calibri"/>
          <w:sz w:val="24"/>
          <w:szCs w:val="24"/>
          <w:lang w:val="ro-RO"/>
        </w:rPr>
        <w:t xml:space="preserve"> Judeţ</w:t>
      </w:r>
      <w:r>
        <w:rPr>
          <w:rFonts w:ascii="Calibri" w:hAnsi="Calibri"/>
          <w:sz w:val="24"/>
          <w:szCs w:val="24"/>
          <w:lang w:val="ro-RO"/>
        </w:rPr>
        <w:t>ul</w:t>
      </w:r>
      <w:r w:rsidRPr="001D572F">
        <w:rPr>
          <w:rFonts w:ascii="Calibri" w:hAnsi="Calibri"/>
          <w:sz w:val="24"/>
          <w:szCs w:val="24"/>
          <w:lang w:val="ro-RO"/>
        </w:rPr>
        <w:t xml:space="preserve"> Harghita prin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w:t>
      </w:r>
    </w:p>
    <w:p w14:paraId="511C3BA8" w14:textId="77777777" w:rsidR="00344834" w:rsidRPr="001D572F" w:rsidRDefault="00344834" w:rsidP="00344834">
      <w:pPr>
        <w:jc w:val="both"/>
        <w:rPr>
          <w:rFonts w:ascii="Calibri" w:hAnsi="Calibri" w:cs="Arial"/>
          <w:sz w:val="24"/>
          <w:szCs w:val="24"/>
          <w:lang w:val="ro-RO"/>
        </w:rPr>
      </w:pPr>
      <w:r w:rsidRPr="001D572F">
        <w:rPr>
          <w:rFonts w:ascii="Calibri" w:hAnsi="Calibri" w:cs="Arial"/>
          <w:b/>
          <w:sz w:val="24"/>
          <w:szCs w:val="24"/>
          <w:lang w:val="ro-RO"/>
        </w:rPr>
        <w:t>Cerinţă obligatorie</w:t>
      </w:r>
      <w:r w:rsidRPr="001D572F">
        <w:rPr>
          <w:rFonts w:ascii="Calibri" w:hAnsi="Calibri" w:cs="Arial"/>
          <w:sz w:val="24"/>
          <w:szCs w:val="24"/>
          <w:lang w:val="ro-RO"/>
        </w:rPr>
        <w:t>: întocmirea unui proiect de buget foarte bine fundamentat, care să includă toate cheltuielile legate de activităţile care urmează să se desfăşoare, cu argumentarea oportunităţii şi nivelului acestora.</w:t>
      </w:r>
    </w:p>
    <w:p w14:paraId="43297412"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Proiectele propuse pentru finanţare pe baza verificării şi evaluării vor putea beneficia de finanţarea integrală a cheltuielilor eligibile solicitate.</w:t>
      </w:r>
    </w:p>
    <w:p w14:paraId="2856C0CA" w14:textId="0C09C0A4" w:rsidR="00344834" w:rsidRPr="001D572F" w:rsidRDefault="00344834" w:rsidP="00344834">
      <w:pPr>
        <w:pStyle w:val="BodyTextIndent2"/>
        <w:spacing w:after="0" w:line="240" w:lineRule="auto"/>
        <w:ind w:left="0"/>
        <w:jc w:val="both"/>
        <w:rPr>
          <w:rFonts w:ascii="Calibri" w:hAnsi="Calibri"/>
          <w:sz w:val="24"/>
          <w:szCs w:val="24"/>
          <w:lang w:val="ro-RO"/>
        </w:rPr>
      </w:pPr>
      <w:r w:rsidRPr="001D572F">
        <w:rPr>
          <w:rFonts w:ascii="Calibri" w:hAnsi="Calibri"/>
          <w:sz w:val="24"/>
          <w:szCs w:val="24"/>
          <w:lang w:val="ro-RO"/>
        </w:rPr>
        <w:t xml:space="preserve">Finanţarea proiectelor se va realiza pe baza contractului de finanţare nerambursabilă încheiat între Beneficiar şi </w:t>
      </w:r>
      <w:r w:rsidRPr="001D572F">
        <w:rPr>
          <w:rFonts w:ascii="Calibri" w:hAnsi="Calibri"/>
          <w:bCs/>
          <w:sz w:val="24"/>
          <w:szCs w:val="24"/>
          <w:lang w:val="ro-RO"/>
        </w:rPr>
        <w:t>Direcţia Generală de Asistenţă Socială şi Protecţia Copilului Harghita</w:t>
      </w:r>
      <w:r w:rsidRPr="001D572F">
        <w:rPr>
          <w:rFonts w:ascii="Calibri" w:hAnsi="Calibri"/>
          <w:sz w:val="24"/>
          <w:szCs w:val="24"/>
          <w:lang w:val="ro-RO"/>
        </w:rPr>
        <w:t xml:space="preserve"> (conform anexei nr. 2.4. a Hotărârii Consiliului Judeţean Harghita nr. </w:t>
      </w:r>
      <w:r w:rsidR="00D2239E">
        <w:rPr>
          <w:rFonts w:ascii="Calibri" w:hAnsi="Calibri"/>
          <w:sz w:val="24"/>
          <w:szCs w:val="24"/>
          <w:lang w:val="ro-RO"/>
        </w:rPr>
        <w:t>40</w:t>
      </w:r>
      <w:r w:rsidRPr="001D572F">
        <w:rPr>
          <w:rFonts w:ascii="Calibri" w:hAnsi="Calibri"/>
          <w:sz w:val="24"/>
          <w:szCs w:val="24"/>
          <w:lang w:val="ro-RO"/>
        </w:rPr>
        <w:t xml:space="preserve">/2024, privind aprobarea Programului anual de colaborare cu organizații neguvernamentale care desfășoară activități de protecție a persoanelor cu handicap pe anul 2024 al Consiliului Judeţean Harghita), în 2 exemplare, din care un exemplar rămâne la Beneficiar şi un exemplar la </w:t>
      </w:r>
      <w:r w:rsidRPr="001D572F">
        <w:rPr>
          <w:rFonts w:ascii="Calibri" w:hAnsi="Calibri"/>
          <w:bCs/>
          <w:sz w:val="24"/>
          <w:szCs w:val="24"/>
          <w:lang w:val="ro-RO"/>
        </w:rPr>
        <w:t>Direcţia Generală de Asistenţă Socială şi Protecţia Copilului Harghita.</w:t>
      </w:r>
    </w:p>
    <w:p w14:paraId="232ECE97"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Finanţarea proiectelor se face prin decontare ulterioară, în baza contractului de finanţare nerambursabilă şi a documentelor justificative de decontare, care trebuie prezentate atât pentru partea de cheltuieli efectuate din finanţare nerambursabilă, cât şi pentru partea de cheltuieli efectuate din contribuţie proprie.</w:t>
      </w:r>
    </w:p>
    <w:p w14:paraId="55B83C17" w14:textId="77777777" w:rsidR="00344834" w:rsidRPr="001D572F" w:rsidRDefault="00344834" w:rsidP="00344834">
      <w:pPr>
        <w:pStyle w:val="NormalWeb"/>
        <w:tabs>
          <w:tab w:val="left" w:pos="90"/>
          <w:tab w:val="left" w:pos="180"/>
          <w:tab w:val="left" w:pos="540"/>
          <w:tab w:val="left" w:pos="810"/>
        </w:tabs>
        <w:spacing w:before="0" w:after="0"/>
        <w:jc w:val="both"/>
        <w:rPr>
          <w:rFonts w:ascii="Calibri" w:hAnsi="Calibri"/>
          <w:lang w:val="ro-RO"/>
        </w:rPr>
      </w:pPr>
      <w:r w:rsidRPr="001D572F">
        <w:rPr>
          <w:rFonts w:ascii="Calibri" w:hAnsi="Calibri"/>
          <w:lang w:val="ro-RO"/>
        </w:rPr>
        <w:t>Cererile de finanţare primite vor fi examinate de către Comisia de evaluare/selectare numită de Preşedintele Consiliului Judeţean Harghita, care răspunde pentru îndeplinirea condiţiilor de eligibilitate.</w:t>
      </w:r>
    </w:p>
    <w:p w14:paraId="17E611E7" w14:textId="77777777" w:rsidR="00344834" w:rsidRPr="001D572F" w:rsidRDefault="00344834" w:rsidP="00344834">
      <w:pPr>
        <w:pStyle w:val="NormalWeb1"/>
        <w:spacing w:before="0" w:after="0"/>
        <w:jc w:val="both"/>
        <w:rPr>
          <w:rFonts w:ascii="Calibri" w:hAnsi="Calibri"/>
          <w:b/>
          <w:color w:val="auto"/>
          <w:szCs w:val="24"/>
          <w:lang w:val="ro-RO"/>
        </w:rPr>
      </w:pPr>
    </w:p>
    <w:p w14:paraId="704992B2" w14:textId="77777777" w:rsidR="00344834" w:rsidRPr="001D572F" w:rsidRDefault="00344834" w:rsidP="00344834">
      <w:pPr>
        <w:pStyle w:val="NormalWeb1"/>
        <w:spacing w:before="0" w:after="0"/>
        <w:jc w:val="both"/>
        <w:rPr>
          <w:rFonts w:ascii="Calibri" w:hAnsi="Calibri"/>
          <w:b/>
          <w:color w:val="auto"/>
          <w:szCs w:val="24"/>
          <w:lang w:val="ro-RO"/>
        </w:rPr>
      </w:pPr>
      <w:r w:rsidRPr="001D572F">
        <w:rPr>
          <w:rFonts w:ascii="Calibri" w:hAnsi="Calibri"/>
          <w:b/>
          <w:color w:val="auto"/>
          <w:szCs w:val="24"/>
          <w:lang w:val="ro-RO"/>
        </w:rPr>
        <w:t xml:space="preserve">Cheltuieli eligibile: </w:t>
      </w:r>
    </w:p>
    <w:p w14:paraId="518DB751"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 xml:space="preserve">Următoarele categorii de cheltuieli sunt eligibile în cadrul programelor proprii ale </w:t>
      </w:r>
      <w:r w:rsidRPr="001D572F">
        <w:rPr>
          <w:rFonts w:ascii="Calibri" w:hAnsi="Calibri"/>
          <w:sz w:val="24"/>
          <w:szCs w:val="24"/>
          <w:lang w:val="ro-RO"/>
        </w:rPr>
        <w:t>Direcţiei Generale de Asistenţă Socială şi Protecţia Copilului Harghita</w:t>
      </w:r>
      <w:r w:rsidRPr="001D572F">
        <w:rPr>
          <w:rFonts w:ascii="Calibri" w:hAnsi="Calibri" w:cs="Arial"/>
          <w:sz w:val="24"/>
          <w:szCs w:val="24"/>
          <w:lang w:val="ro-RO"/>
        </w:rPr>
        <w:t xml:space="preserve"> privind acordarea de finanţări nerambursabile pe baza prevederilor Legii nr. 350/2005</w:t>
      </w:r>
    </w:p>
    <w:p w14:paraId="44BE739F" w14:textId="77777777" w:rsidR="00344834" w:rsidRPr="001D572F" w:rsidRDefault="00344834" w:rsidP="00344834">
      <w:pPr>
        <w:jc w:val="both"/>
        <w:rPr>
          <w:rFonts w:ascii="Calibri" w:hAnsi="Calibri" w:cs="Arial"/>
          <w:sz w:val="24"/>
          <w:szCs w:val="24"/>
          <w:lang w:val="ro-RO"/>
        </w:rPr>
      </w:pPr>
    </w:p>
    <w:p w14:paraId="59666264" w14:textId="77777777" w:rsidR="00344834" w:rsidRPr="001D572F" w:rsidRDefault="00344834" w:rsidP="00344834">
      <w:pPr>
        <w:jc w:val="both"/>
        <w:rPr>
          <w:rFonts w:ascii="Calibri" w:hAnsi="Calibri" w:cs="Arial"/>
          <w:b/>
          <w:sz w:val="24"/>
          <w:szCs w:val="24"/>
          <w:lang w:val="ro-RO"/>
        </w:rPr>
      </w:pPr>
      <w:r w:rsidRPr="001D572F">
        <w:rPr>
          <w:rFonts w:ascii="Calibri" w:hAnsi="Calibri" w:cs="Arial"/>
          <w:b/>
          <w:sz w:val="24"/>
          <w:szCs w:val="24"/>
          <w:lang w:val="ro-RO"/>
        </w:rPr>
        <w:t>Cheltuieli privind cazarea și mas</w:t>
      </w:r>
      <w:r>
        <w:rPr>
          <w:rFonts w:ascii="Calibri" w:hAnsi="Calibri" w:cs="Arial"/>
          <w:b/>
          <w:sz w:val="24"/>
          <w:szCs w:val="24"/>
          <w:lang w:val="ro-RO"/>
        </w:rPr>
        <w:t>ă</w:t>
      </w:r>
      <w:r w:rsidRPr="001D572F">
        <w:rPr>
          <w:rFonts w:ascii="Calibri" w:hAnsi="Calibri" w:cs="Arial"/>
          <w:b/>
          <w:sz w:val="24"/>
          <w:szCs w:val="24"/>
          <w:lang w:val="ro-RO"/>
        </w:rPr>
        <w:t xml:space="preserve"> pentru beneficiari: </w:t>
      </w:r>
    </w:p>
    <w:p w14:paraId="47D9890B" w14:textId="77777777" w:rsidR="00344834" w:rsidRPr="001D572F" w:rsidRDefault="00344834" w:rsidP="00344834">
      <w:pPr>
        <w:jc w:val="both"/>
        <w:rPr>
          <w:rFonts w:ascii="Calibri" w:hAnsi="Calibri" w:cs="Calibri"/>
          <w:sz w:val="24"/>
          <w:szCs w:val="24"/>
          <w:lang w:val="ro-RO"/>
        </w:rPr>
      </w:pPr>
      <w:r w:rsidRPr="001D572F">
        <w:rPr>
          <w:rFonts w:ascii="Calibri" w:hAnsi="Calibri" w:cs="Calibri"/>
          <w:sz w:val="24"/>
          <w:szCs w:val="24"/>
          <w:lang w:val="ro-RO"/>
        </w:rPr>
        <w:t>Cheltuielile de cazare se pot efectua pe cât posibil pentru servicii de cazare în regim de 2 stele.</w:t>
      </w:r>
    </w:p>
    <w:p w14:paraId="5DECDD8B" w14:textId="77777777" w:rsidR="007623AE" w:rsidRDefault="007623AE" w:rsidP="00344834">
      <w:pPr>
        <w:jc w:val="both"/>
        <w:rPr>
          <w:rFonts w:ascii="Calibri" w:hAnsi="Calibri" w:cs="Arial"/>
          <w:b/>
          <w:sz w:val="24"/>
          <w:szCs w:val="24"/>
          <w:lang w:val="ro-RO"/>
        </w:rPr>
      </w:pPr>
    </w:p>
    <w:p w14:paraId="7A884AAA" w14:textId="77777777" w:rsidR="007623AE" w:rsidRDefault="007623AE" w:rsidP="00344834">
      <w:pPr>
        <w:jc w:val="both"/>
        <w:rPr>
          <w:rFonts w:ascii="Calibri" w:hAnsi="Calibri" w:cs="Arial"/>
          <w:b/>
          <w:sz w:val="24"/>
          <w:szCs w:val="24"/>
          <w:lang w:val="ro-RO"/>
        </w:rPr>
      </w:pPr>
    </w:p>
    <w:p w14:paraId="7F6B485A" w14:textId="62FC0CEA" w:rsidR="00344834" w:rsidRPr="001D572F" w:rsidRDefault="00344834" w:rsidP="00344834">
      <w:pPr>
        <w:jc w:val="both"/>
        <w:rPr>
          <w:rFonts w:ascii="Calibri" w:hAnsi="Calibri" w:cs="Arial"/>
          <w:b/>
          <w:sz w:val="24"/>
          <w:szCs w:val="24"/>
          <w:lang w:val="ro-RO"/>
        </w:rPr>
      </w:pPr>
      <w:r w:rsidRPr="001D572F">
        <w:rPr>
          <w:rFonts w:ascii="Calibri" w:hAnsi="Calibri" w:cs="Arial"/>
          <w:b/>
          <w:sz w:val="24"/>
          <w:szCs w:val="24"/>
          <w:lang w:val="ro-RO"/>
        </w:rPr>
        <w:lastRenderedPageBreak/>
        <w:t xml:space="preserve">Cheltuieli de transport şi servicii de transport: </w:t>
      </w:r>
    </w:p>
    <w:p w14:paraId="51C3B156"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Această categorie cuprinde cheltuielile privind biletele şi abonamentele de transport, bonuri de benzină, cheltuielile privind transportul persoanelor, echipamentelor şi materialelor/produselor.</w:t>
      </w:r>
    </w:p>
    <w:p w14:paraId="5B7707D5"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Transportul se va realiza pe cât posibil cu cele mai ieftine mijloace de transport existente, la clasa a II-a.</w:t>
      </w:r>
    </w:p>
    <w:p w14:paraId="00745D2F"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În cazul efectuării transportului cu autoturism proprietate personală se pot deconta 7,5 l combustibil la 100 de km parcurşi pe distanţa cea mai scurtă.</w:t>
      </w:r>
    </w:p>
    <w:p w14:paraId="38107AC1" w14:textId="77777777" w:rsidR="007623AE" w:rsidRDefault="007623AE" w:rsidP="00344834">
      <w:pPr>
        <w:jc w:val="both"/>
        <w:rPr>
          <w:rFonts w:ascii="Calibri" w:hAnsi="Calibri" w:cs="Arial"/>
          <w:b/>
          <w:sz w:val="24"/>
          <w:szCs w:val="24"/>
          <w:lang w:val="ro-RO"/>
        </w:rPr>
      </w:pPr>
    </w:p>
    <w:p w14:paraId="0B278FA5" w14:textId="59A55DE8" w:rsidR="00344834" w:rsidRPr="001D572F" w:rsidRDefault="00344834" w:rsidP="00344834">
      <w:pPr>
        <w:jc w:val="both"/>
        <w:rPr>
          <w:rFonts w:ascii="Calibri" w:hAnsi="Calibri" w:cs="Arial"/>
          <w:b/>
          <w:sz w:val="24"/>
          <w:szCs w:val="24"/>
          <w:lang w:val="ro-RO"/>
        </w:rPr>
      </w:pPr>
      <w:r w:rsidRPr="001D572F">
        <w:rPr>
          <w:rFonts w:ascii="Calibri" w:hAnsi="Calibri" w:cs="Arial"/>
          <w:b/>
          <w:sz w:val="24"/>
          <w:szCs w:val="24"/>
          <w:lang w:val="ro-RO"/>
        </w:rPr>
        <w:t>Cheltuieli privind serviciile:</w:t>
      </w:r>
    </w:p>
    <w:p w14:paraId="07BE6FEF" w14:textId="77777777" w:rsidR="00344834" w:rsidRPr="001D572F" w:rsidRDefault="00344834" w:rsidP="00344834">
      <w:pPr>
        <w:jc w:val="both"/>
        <w:rPr>
          <w:rFonts w:ascii="Calibri" w:hAnsi="Calibri"/>
          <w:sz w:val="24"/>
          <w:szCs w:val="24"/>
          <w:lang w:val="ro-RO"/>
        </w:rPr>
      </w:pPr>
      <w:r w:rsidRPr="001D572F">
        <w:rPr>
          <w:rFonts w:ascii="Calibri" w:hAnsi="Calibri" w:cs="Arial"/>
          <w:i/>
          <w:sz w:val="24"/>
          <w:szCs w:val="24"/>
          <w:lang w:val="ro-RO"/>
        </w:rPr>
        <w:t>Servicii de publicitate:</w:t>
      </w:r>
      <w:r w:rsidRPr="001D572F">
        <w:rPr>
          <w:rFonts w:ascii="Calibri" w:hAnsi="Calibri" w:cs="Arial"/>
          <w:sz w:val="24"/>
          <w:szCs w:val="24"/>
          <w:lang w:val="ro-RO"/>
        </w:rPr>
        <w:t xml:space="preserve"> editarea şi tipărirea unor publicaţii – broşuri, pliante, afişe, bannere, etc. –, traducerea şi tehnoredactarea unor materiale de publicitate, realizare de filme, developări fotografii;</w:t>
      </w:r>
      <w:r w:rsidRPr="001D572F">
        <w:rPr>
          <w:rFonts w:ascii="Calibri" w:hAnsi="Calibri"/>
          <w:sz w:val="24"/>
          <w:szCs w:val="24"/>
          <w:lang w:val="ro-RO"/>
        </w:rPr>
        <w:t xml:space="preserve"> </w:t>
      </w:r>
    </w:p>
    <w:p w14:paraId="2FD8CB46"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 xml:space="preserve">- </w:t>
      </w:r>
      <w:r w:rsidRPr="001D572F">
        <w:rPr>
          <w:rFonts w:ascii="Calibri" w:hAnsi="Calibri" w:cs="Arial"/>
          <w:i/>
          <w:sz w:val="24"/>
          <w:szCs w:val="24"/>
          <w:lang w:val="ro-RO"/>
        </w:rPr>
        <w:t>Servicii de consultanţă:</w:t>
      </w:r>
      <w:r w:rsidRPr="001D572F">
        <w:rPr>
          <w:rFonts w:ascii="Calibri" w:hAnsi="Calibri" w:cs="Arial"/>
          <w:sz w:val="24"/>
          <w:szCs w:val="24"/>
          <w:lang w:val="ro-RO"/>
        </w:rPr>
        <w:t xml:space="preserve"> consultanţă din partea unor specialişti din diferite domenii direct implicaţi în proiect.</w:t>
      </w:r>
    </w:p>
    <w:p w14:paraId="2AFB1B67" w14:textId="77777777" w:rsidR="00344834" w:rsidRPr="001D572F" w:rsidRDefault="00344834" w:rsidP="00344834">
      <w:pPr>
        <w:jc w:val="both"/>
        <w:rPr>
          <w:rFonts w:ascii="Calibri" w:hAnsi="Calibri" w:cs="Arial"/>
          <w:i/>
          <w:sz w:val="24"/>
          <w:szCs w:val="24"/>
          <w:lang w:val="ro-RO"/>
        </w:rPr>
      </w:pPr>
      <w:r w:rsidRPr="001D572F">
        <w:rPr>
          <w:rFonts w:ascii="Calibri" w:hAnsi="Calibri" w:cs="Arial"/>
          <w:sz w:val="24"/>
          <w:szCs w:val="24"/>
          <w:lang w:val="ro-RO"/>
        </w:rPr>
        <w:t xml:space="preserve">- </w:t>
      </w:r>
      <w:r w:rsidRPr="001D572F">
        <w:rPr>
          <w:rFonts w:ascii="Calibri" w:hAnsi="Calibri" w:cs="Arial"/>
          <w:i/>
          <w:sz w:val="24"/>
          <w:szCs w:val="24"/>
          <w:lang w:val="ro-RO"/>
        </w:rPr>
        <w:t>Servicii de închiriere sală</w:t>
      </w:r>
    </w:p>
    <w:p w14:paraId="5E08C691" w14:textId="77777777" w:rsidR="007623AE" w:rsidRDefault="007623AE" w:rsidP="00344834">
      <w:pPr>
        <w:jc w:val="both"/>
        <w:rPr>
          <w:rFonts w:ascii="Calibri" w:hAnsi="Calibri" w:cs="Arial"/>
          <w:b/>
          <w:sz w:val="24"/>
          <w:szCs w:val="24"/>
          <w:lang w:val="ro-RO"/>
        </w:rPr>
      </w:pPr>
    </w:p>
    <w:p w14:paraId="7E570DE0" w14:textId="6B42000C" w:rsidR="00344834" w:rsidRPr="001D572F" w:rsidRDefault="00344834" w:rsidP="00344834">
      <w:pPr>
        <w:jc w:val="both"/>
        <w:rPr>
          <w:rFonts w:ascii="Calibri" w:hAnsi="Calibri" w:cs="Arial"/>
          <w:sz w:val="24"/>
          <w:szCs w:val="24"/>
          <w:lang w:val="ro-RO"/>
        </w:rPr>
      </w:pPr>
      <w:r w:rsidRPr="001D572F">
        <w:rPr>
          <w:rFonts w:ascii="Calibri" w:hAnsi="Calibri" w:cs="Arial"/>
          <w:b/>
          <w:sz w:val="24"/>
          <w:szCs w:val="24"/>
          <w:lang w:val="ro-RO"/>
        </w:rPr>
        <w:t xml:space="preserve">Cheltuieli privind materialele consumabile: </w:t>
      </w:r>
      <w:r w:rsidRPr="001D572F">
        <w:rPr>
          <w:rFonts w:ascii="Calibri" w:hAnsi="Calibri" w:cs="Arial"/>
          <w:sz w:val="24"/>
          <w:szCs w:val="24"/>
          <w:lang w:val="ro-RO"/>
        </w:rPr>
        <w:t>rechizite de birou, materiale de curăţat/igienizare, materiale didactice, materiale de promovare, materiale sanitare, echipamente și diferite obiecte de inventar necesare activității, achiziționarea materiilor prime pentru exponate etc.</w:t>
      </w:r>
    </w:p>
    <w:p w14:paraId="2335428E" w14:textId="77777777" w:rsidR="007623AE" w:rsidRDefault="007623AE" w:rsidP="00344834">
      <w:pPr>
        <w:jc w:val="both"/>
        <w:rPr>
          <w:rFonts w:ascii="Calibri" w:hAnsi="Calibri" w:cs="Arial"/>
          <w:b/>
          <w:sz w:val="24"/>
          <w:szCs w:val="24"/>
          <w:lang w:val="ro-RO"/>
        </w:rPr>
      </w:pPr>
    </w:p>
    <w:p w14:paraId="6CBC4F8F" w14:textId="11B68C69" w:rsidR="00344834" w:rsidRPr="001D572F" w:rsidRDefault="00344834" w:rsidP="00344834">
      <w:pPr>
        <w:jc w:val="both"/>
        <w:rPr>
          <w:rFonts w:ascii="Calibri" w:hAnsi="Calibri" w:cs="Arial"/>
          <w:sz w:val="24"/>
          <w:szCs w:val="24"/>
          <w:lang w:val="ro-RO"/>
        </w:rPr>
      </w:pPr>
      <w:r w:rsidRPr="001D572F">
        <w:rPr>
          <w:rFonts w:ascii="Calibri" w:hAnsi="Calibri" w:cs="Arial"/>
          <w:b/>
          <w:sz w:val="24"/>
          <w:szCs w:val="24"/>
          <w:lang w:val="ro-RO"/>
        </w:rPr>
        <w:t xml:space="preserve">Cheltuieli administrative și gospodărești : </w:t>
      </w:r>
      <w:r w:rsidRPr="001D572F">
        <w:rPr>
          <w:rFonts w:ascii="Calibri" w:hAnsi="Calibri" w:cs="Arial"/>
          <w:sz w:val="24"/>
          <w:szCs w:val="24"/>
          <w:lang w:val="ro-RO"/>
        </w:rPr>
        <w:t>telefon, internet, apă, gaz, necesare funcționării serviciilor/centrelor etc.</w:t>
      </w:r>
    </w:p>
    <w:p w14:paraId="3ADA42F2" w14:textId="77777777" w:rsidR="007623AE" w:rsidRDefault="007623AE" w:rsidP="00344834">
      <w:pPr>
        <w:jc w:val="both"/>
        <w:rPr>
          <w:rFonts w:ascii="Calibri" w:hAnsi="Calibri" w:cs="Arial"/>
          <w:b/>
          <w:sz w:val="24"/>
          <w:szCs w:val="24"/>
          <w:lang w:val="ro-RO"/>
        </w:rPr>
      </w:pPr>
    </w:p>
    <w:p w14:paraId="0F4508E1" w14:textId="4D471415" w:rsidR="00344834" w:rsidRPr="001D572F" w:rsidRDefault="00344834" w:rsidP="00344834">
      <w:pPr>
        <w:jc w:val="both"/>
        <w:rPr>
          <w:rFonts w:ascii="Calibri" w:hAnsi="Calibri" w:cs="Arial"/>
          <w:b/>
          <w:sz w:val="24"/>
          <w:szCs w:val="24"/>
          <w:lang w:val="ro-RO"/>
        </w:rPr>
      </w:pPr>
      <w:r w:rsidRPr="001D572F">
        <w:rPr>
          <w:rFonts w:ascii="Calibri" w:hAnsi="Calibri" w:cs="Arial"/>
          <w:b/>
          <w:sz w:val="24"/>
          <w:szCs w:val="24"/>
          <w:lang w:val="ro-RO"/>
        </w:rPr>
        <w:t xml:space="preserve">Alte cheltuieli: </w:t>
      </w:r>
      <w:r w:rsidRPr="001D572F">
        <w:rPr>
          <w:rFonts w:ascii="Calibri" w:hAnsi="Calibri" w:cs="Arial"/>
          <w:sz w:val="24"/>
          <w:szCs w:val="24"/>
          <w:lang w:val="ro-RO"/>
        </w:rPr>
        <w:t>taxă de participare la diferite competiţii.</w:t>
      </w:r>
    </w:p>
    <w:p w14:paraId="667250D0" w14:textId="77777777" w:rsidR="00344834" w:rsidRPr="001D572F" w:rsidRDefault="00344834" w:rsidP="00344834">
      <w:pPr>
        <w:ind w:left="180"/>
        <w:jc w:val="both"/>
        <w:rPr>
          <w:rFonts w:ascii="Calibri" w:hAnsi="Calibri" w:cs="Arial"/>
          <w:sz w:val="24"/>
          <w:szCs w:val="24"/>
          <w:lang w:val="ro-RO"/>
        </w:rPr>
      </w:pPr>
    </w:p>
    <w:p w14:paraId="4A933ACA" w14:textId="77777777" w:rsidR="00344834" w:rsidRPr="001D572F" w:rsidRDefault="00344834" w:rsidP="00344834">
      <w:pPr>
        <w:pStyle w:val="BodyText2"/>
        <w:spacing w:line="240" w:lineRule="auto"/>
        <w:jc w:val="both"/>
        <w:rPr>
          <w:rFonts w:ascii="Calibri" w:hAnsi="Calibri" w:cs="Arial"/>
          <w:lang w:val="ro-RO"/>
        </w:rPr>
      </w:pPr>
      <w:r w:rsidRPr="001D572F">
        <w:rPr>
          <w:rFonts w:ascii="Calibri" w:hAnsi="Calibri" w:cs="Arial"/>
          <w:lang w:val="ro-RO"/>
        </w:rPr>
        <w:t xml:space="preserve">Restul </w:t>
      </w:r>
      <w:r w:rsidRPr="001D572F">
        <w:rPr>
          <w:rFonts w:ascii="Calibri" w:hAnsi="Calibri" w:cs="Arial"/>
          <w:b/>
          <w:lang w:val="ro-RO"/>
        </w:rPr>
        <w:t>categoriilor de cheltuieli</w:t>
      </w:r>
      <w:r w:rsidRPr="001D572F">
        <w:rPr>
          <w:rFonts w:ascii="Calibri" w:hAnsi="Calibri" w:cs="Arial"/>
          <w:lang w:val="ro-RO"/>
        </w:rPr>
        <w:t xml:space="preserve"> sunt </w:t>
      </w:r>
      <w:r w:rsidRPr="001D572F">
        <w:rPr>
          <w:rFonts w:ascii="Calibri" w:hAnsi="Calibri" w:cs="Arial"/>
          <w:b/>
          <w:lang w:val="ro-RO"/>
        </w:rPr>
        <w:t>neeligibile</w:t>
      </w:r>
      <w:r w:rsidRPr="001D572F">
        <w:rPr>
          <w:rFonts w:ascii="Calibri" w:hAnsi="Calibri" w:cs="Arial"/>
          <w:lang w:val="ro-RO"/>
        </w:rPr>
        <w:t xml:space="preserve"> în </w:t>
      </w:r>
      <w:r w:rsidRPr="001D572F">
        <w:rPr>
          <w:rFonts w:ascii="Calibri" w:hAnsi="Calibri"/>
          <w:lang w:val="ro-RO"/>
        </w:rPr>
        <w:t>Programului anual de colaborare cu organizații neguvernamentale care desfășoară activități de protecție a persoanelor cu handicap pe anul 2024</w:t>
      </w:r>
      <w:r w:rsidRPr="001D572F">
        <w:rPr>
          <w:rFonts w:ascii="Calibri" w:hAnsi="Calibri" w:cs="Arial"/>
          <w:lang w:val="ro-RO"/>
        </w:rPr>
        <w:t xml:space="preserve">. Cheltuielile neeligibile necesare pentru derularea proiectului pot fi acoperite atât din contribuţia proprie cât şi din alte surse de finanţare, tabelul de buget putându-se fi modificat în acest sens de către solicitant fără a aprobarea prealabilă a finanţatorului. </w:t>
      </w:r>
    </w:p>
    <w:p w14:paraId="0D43418F" w14:textId="77777777" w:rsidR="00344834" w:rsidRDefault="00344834" w:rsidP="00344834">
      <w:pPr>
        <w:pStyle w:val="BodyText2"/>
        <w:spacing w:line="240" w:lineRule="auto"/>
        <w:jc w:val="both"/>
        <w:rPr>
          <w:rFonts w:ascii="Calibri" w:hAnsi="Calibri" w:cs="Arial"/>
          <w:lang w:val="ro-RO"/>
        </w:rPr>
      </w:pPr>
      <w:r w:rsidRPr="001D572F">
        <w:rPr>
          <w:rFonts w:ascii="Calibri" w:hAnsi="Calibri" w:cs="Arial"/>
          <w:lang w:val="ro-RO"/>
        </w:rPr>
        <w:t>Cheltuielile eligibile trebuie să fie justificate şi oportune în raport cu obiectivele cererii de finanţare/proiectului selectat şi să fie contractate în perioada de realizare a proiectului finanţat.</w:t>
      </w:r>
    </w:p>
    <w:p w14:paraId="599E38DB" w14:textId="77777777" w:rsidR="007623AE" w:rsidRPr="001D572F" w:rsidRDefault="007623AE" w:rsidP="00344834">
      <w:pPr>
        <w:pStyle w:val="BodyText2"/>
        <w:spacing w:line="240" w:lineRule="auto"/>
        <w:jc w:val="both"/>
        <w:rPr>
          <w:rFonts w:ascii="Calibri" w:hAnsi="Calibri" w:cs="Arial"/>
          <w:lang w:val="ro-RO"/>
        </w:rPr>
      </w:pPr>
    </w:p>
    <w:p w14:paraId="6836CD2F" w14:textId="77777777" w:rsidR="00344834" w:rsidRPr="001D572F" w:rsidRDefault="00344834" w:rsidP="00344834">
      <w:pPr>
        <w:pStyle w:val="BodyText2"/>
        <w:numPr>
          <w:ilvl w:val="0"/>
          <w:numId w:val="13"/>
        </w:numPr>
        <w:spacing w:after="0" w:line="240" w:lineRule="auto"/>
        <w:ind w:left="0" w:firstLine="0"/>
        <w:jc w:val="both"/>
        <w:rPr>
          <w:rFonts w:ascii="Calibri" w:hAnsi="Calibri"/>
          <w:b/>
          <w:lang w:val="ro-RO"/>
        </w:rPr>
      </w:pPr>
      <w:r w:rsidRPr="001D572F">
        <w:rPr>
          <w:rFonts w:ascii="Calibri" w:hAnsi="Calibri"/>
          <w:b/>
          <w:lang w:val="ro-RO"/>
        </w:rPr>
        <w:t>Cerinţe minime de calificare solicitate de autoritatea finanţatoare şi documentele care urmează să fie prezentate de solicitant pentru îndeplinirea cerinţelor respective</w:t>
      </w:r>
    </w:p>
    <w:p w14:paraId="196A73CC" w14:textId="77777777" w:rsidR="00344834" w:rsidRPr="001D572F" w:rsidRDefault="00344834" w:rsidP="00344834">
      <w:pPr>
        <w:pStyle w:val="BodyTextIndent2"/>
        <w:spacing w:after="0" w:line="240" w:lineRule="auto"/>
        <w:ind w:left="0"/>
        <w:jc w:val="both"/>
        <w:rPr>
          <w:rFonts w:ascii="Calibri" w:hAnsi="Calibri"/>
          <w:sz w:val="24"/>
          <w:szCs w:val="24"/>
          <w:lang w:val="ro-RO"/>
        </w:rPr>
      </w:pPr>
      <w:r w:rsidRPr="001D572F">
        <w:rPr>
          <w:rFonts w:ascii="Calibri" w:hAnsi="Calibri"/>
          <w:sz w:val="24"/>
          <w:szCs w:val="24"/>
          <w:lang w:val="ro-RO"/>
        </w:rPr>
        <w:t>Pot participa la procedura de selecţie de proiecte organizaţiile, asociaţiile şi fundaţiile cu activitate în domeniul social, care îşi desfăşoară activitatea în raza administrativ-teritorială a judeţului Harghita sau culte religioase recunoscute, acreditate ca furnizori de servicii sociale conform legii. În cazul în care finanțarea este solicitată pentru asigurarea funcționării unor servicii sociale licențiabile este necesară și licența de funcționare (art. 27, alin. (1) Legea 292/2011, Legea 197/2012 privind asigurarea calităţii în domeniul serviciilor sociale).</w:t>
      </w:r>
    </w:p>
    <w:p w14:paraId="3D94D3AD" w14:textId="77777777" w:rsidR="00344834" w:rsidRDefault="00344834" w:rsidP="00344834">
      <w:pPr>
        <w:pStyle w:val="BodyTextIndent2"/>
        <w:spacing w:after="0" w:line="240" w:lineRule="auto"/>
        <w:ind w:left="0"/>
        <w:jc w:val="both"/>
        <w:rPr>
          <w:rFonts w:ascii="Calibri" w:hAnsi="Calibri"/>
          <w:sz w:val="24"/>
          <w:szCs w:val="24"/>
          <w:lang w:val="ro-RO"/>
        </w:rPr>
      </w:pPr>
    </w:p>
    <w:p w14:paraId="3A44C816" w14:textId="77777777" w:rsidR="007623AE" w:rsidRPr="001D572F" w:rsidRDefault="007623AE" w:rsidP="00344834">
      <w:pPr>
        <w:pStyle w:val="BodyTextIndent2"/>
        <w:spacing w:after="0" w:line="240" w:lineRule="auto"/>
        <w:ind w:left="0"/>
        <w:jc w:val="both"/>
        <w:rPr>
          <w:rFonts w:ascii="Calibri" w:hAnsi="Calibri"/>
          <w:sz w:val="24"/>
          <w:szCs w:val="24"/>
          <w:lang w:val="ro-RO"/>
        </w:rPr>
      </w:pPr>
    </w:p>
    <w:p w14:paraId="11895C62" w14:textId="77777777" w:rsidR="00344834" w:rsidRPr="001D572F" w:rsidRDefault="00344834" w:rsidP="00344834">
      <w:pPr>
        <w:pStyle w:val="BodyTextIndent2"/>
        <w:spacing w:after="0" w:line="240" w:lineRule="auto"/>
        <w:ind w:left="0"/>
        <w:jc w:val="both"/>
        <w:rPr>
          <w:rFonts w:ascii="Calibri" w:hAnsi="Calibri"/>
          <w:b/>
          <w:sz w:val="24"/>
          <w:szCs w:val="24"/>
          <w:lang w:val="ro-RO"/>
        </w:rPr>
      </w:pPr>
      <w:r w:rsidRPr="001D572F">
        <w:rPr>
          <w:rFonts w:ascii="Calibri" w:hAnsi="Calibri"/>
          <w:b/>
          <w:sz w:val="24"/>
          <w:szCs w:val="24"/>
          <w:lang w:val="ro-RO"/>
        </w:rPr>
        <w:lastRenderedPageBreak/>
        <w:t>Cerinţe minime de calificare</w:t>
      </w:r>
    </w:p>
    <w:p w14:paraId="5DA9C87B" w14:textId="77777777" w:rsidR="00344834" w:rsidRPr="001D572F" w:rsidRDefault="00344834" w:rsidP="00344834">
      <w:pPr>
        <w:pStyle w:val="BodyTextIndent2"/>
        <w:numPr>
          <w:ilvl w:val="0"/>
          <w:numId w:val="5"/>
        </w:numPr>
        <w:tabs>
          <w:tab w:val="left" w:pos="-1980"/>
        </w:tabs>
        <w:spacing w:after="0" w:line="240" w:lineRule="auto"/>
        <w:ind w:left="0" w:firstLine="0"/>
        <w:jc w:val="both"/>
        <w:rPr>
          <w:rFonts w:ascii="Calibri" w:hAnsi="Calibri"/>
          <w:sz w:val="24"/>
          <w:szCs w:val="24"/>
          <w:lang w:val="ro-RO"/>
        </w:rPr>
      </w:pPr>
      <w:r w:rsidRPr="001D572F">
        <w:rPr>
          <w:rFonts w:ascii="Calibri" w:hAnsi="Calibri"/>
          <w:sz w:val="24"/>
          <w:szCs w:val="24"/>
          <w:lang w:val="ro-RO"/>
        </w:rPr>
        <w:t>să prezinte copia statutului în care este înscrisă activitatea în domeniul social;</w:t>
      </w:r>
    </w:p>
    <w:p w14:paraId="557D0F51" w14:textId="77777777" w:rsidR="00344834" w:rsidRPr="001D572F" w:rsidRDefault="00344834" w:rsidP="00344834">
      <w:pPr>
        <w:pStyle w:val="NormalWeb1"/>
        <w:numPr>
          <w:ilvl w:val="0"/>
          <w:numId w:val="5"/>
        </w:numPr>
        <w:tabs>
          <w:tab w:val="left" w:pos="-1980"/>
        </w:tabs>
        <w:spacing w:before="0" w:after="0"/>
        <w:ind w:left="0" w:firstLine="0"/>
        <w:jc w:val="both"/>
        <w:rPr>
          <w:rFonts w:ascii="Calibri" w:hAnsi="Calibri"/>
          <w:color w:val="auto"/>
          <w:szCs w:val="24"/>
          <w:lang w:val="ro-RO"/>
        </w:rPr>
      </w:pPr>
      <w:r w:rsidRPr="001D572F">
        <w:rPr>
          <w:rFonts w:ascii="Calibri" w:hAnsi="Calibri"/>
          <w:color w:val="auto"/>
          <w:szCs w:val="24"/>
          <w:lang w:val="ro-RO"/>
        </w:rPr>
        <w:t>să prezinte raportul de activitate pentru anul anterior, cu excepţia asociaţiilor, organizaţiilor nou-înfiinţate;</w:t>
      </w:r>
    </w:p>
    <w:p w14:paraId="39C18133" w14:textId="77777777" w:rsidR="00344834" w:rsidRPr="001D572F" w:rsidRDefault="00344834" w:rsidP="00344834">
      <w:pPr>
        <w:pStyle w:val="NormalWeb1"/>
        <w:numPr>
          <w:ilvl w:val="0"/>
          <w:numId w:val="5"/>
        </w:numPr>
        <w:tabs>
          <w:tab w:val="left" w:pos="-1980"/>
        </w:tabs>
        <w:spacing w:before="0" w:after="0"/>
        <w:ind w:left="0" w:firstLine="0"/>
        <w:jc w:val="both"/>
        <w:rPr>
          <w:rFonts w:ascii="Calibri" w:hAnsi="Calibri"/>
          <w:color w:val="auto"/>
          <w:szCs w:val="24"/>
          <w:lang w:val="ro-RO"/>
        </w:rPr>
      </w:pPr>
      <w:r w:rsidRPr="001D572F">
        <w:rPr>
          <w:rFonts w:ascii="Calibri" w:hAnsi="Calibri"/>
          <w:color w:val="auto"/>
          <w:szCs w:val="24"/>
          <w:lang w:val="ro-RO"/>
        </w:rPr>
        <w:t>să facă dovada depunerii în termenele prevăzute de lege a situaţiei financiare pe anul anterior la organele fiscale competente, cu excepţia asociaţiilor, organizaţiilor nou-înfiinţate;</w:t>
      </w:r>
    </w:p>
    <w:p w14:paraId="4F865526" w14:textId="77777777" w:rsidR="00344834" w:rsidRPr="001D572F" w:rsidRDefault="00344834" w:rsidP="00344834">
      <w:pPr>
        <w:pStyle w:val="NormalWeb1"/>
        <w:numPr>
          <w:ilvl w:val="0"/>
          <w:numId w:val="5"/>
        </w:numPr>
        <w:tabs>
          <w:tab w:val="left" w:pos="-1980"/>
        </w:tabs>
        <w:spacing w:before="0" w:after="0"/>
        <w:ind w:left="0" w:firstLine="0"/>
        <w:jc w:val="both"/>
        <w:rPr>
          <w:rFonts w:ascii="Calibri" w:hAnsi="Calibri"/>
          <w:color w:val="auto"/>
          <w:szCs w:val="24"/>
          <w:lang w:val="ro-RO"/>
        </w:rPr>
      </w:pPr>
      <w:r w:rsidRPr="001D572F">
        <w:rPr>
          <w:rFonts w:ascii="Calibri" w:hAnsi="Calibri"/>
          <w:color w:val="auto"/>
          <w:szCs w:val="24"/>
          <w:lang w:val="ro-RO"/>
        </w:rPr>
        <w:t>să nu se afle în litigiu cu instituţia finanţatoare;</w:t>
      </w:r>
    </w:p>
    <w:p w14:paraId="6F7D618D" w14:textId="77777777" w:rsidR="00344834" w:rsidRPr="001D572F" w:rsidRDefault="00344834" w:rsidP="00344834">
      <w:pPr>
        <w:pStyle w:val="NormalWeb1"/>
        <w:numPr>
          <w:ilvl w:val="0"/>
          <w:numId w:val="5"/>
        </w:numPr>
        <w:tabs>
          <w:tab w:val="left" w:pos="-1980"/>
        </w:tabs>
        <w:spacing w:before="0" w:after="0"/>
        <w:ind w:left="0" w:firstLine="0"/>
        <w:jc w:val="both"/>
        <w:rPr>
          <w:rFonts w:ascii="Calibri" w:hAnsi="Calibri"/>
          <w:color w:val="auto"/>
          <w:szCs w:val="24"/>
          <w:lang w:val="ro-RO"/>
        </w:rPr>
      </w:pPr>
      <w:r w:rsidRPr="001D572F">
        <w:rPr>
          <w:rFonts w:ascii="Calibri" w:hAnsi="Calibri"/>
          <w:color w:val="auto"/>
          <w:szCs w:val="24"/>
          <w:lang w:val="ro-RO"/>
        </w:rPr>
        <w:t>să nu aibă restanţe la plata impozitelor, taxelor şi contribuţiilor datorate bugetului de stat şi bugetului local.</w:t>
      </w:r>
    </w:p>
    <w:p w14:paraId="38145AC1" w14:textId="77777777" w:rsidR="00344834" w:rsidRPr="001D572F" w:rsidRDefault="00344834" w:rsidP="00344834">
      <w:pPr>
        <w:pStyle w:val="BodyText2"/>
        <w:spacing w:after="0" w:line="240" w:lineRule="auto"/>
        <w:jc w:val="both"/>
        <w:rPr>
          <w:rFonts w:ascii="Calibri" w:hAnsi="Calibri"/>
          <w:lang w:val="ro-RO"/>
        </w:rPr>
      </w:pPr>
    </w:p>
    <w:p w14:paraId="7FEA73C1"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Documentele care urmează să fie prezentate de solicitant pentru îndeplinirea cerinţelor:</w:t>
      </w:r>
    </w:p>
    <w:p w14:paraId="6067A48E" w14:textId="77777777" w:rsidR="00344834"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cererea de finanţare nerambursabilă;</w:t>
      </w:r>
    </w:p>
    <w:p w14:paraId="0320B5BB" w14:textId="77777777" w:rsidR="00344834" w:rsidRPr="003716A5" w:rsidRDefault="00344834" w:rsidP="00344834">
      <w:pPr>
        <w:ind w:left="720"/>
        <w:jc w:val="both"/>
        <w:rPr>
          <w:rFonts w:ascii="Calibri" w:hAnsi="Calibri"/>
          <w:sz w:val="24"/>
          <w:szCs w:val="24"/>
          <w:lang w:val="ro-RO"/>
        </w:rPr>
      </w:pPr>
      <w:r w:rsidRPr="003716A5">
        <w:rPr>
          <w:rFonts w:ascii="Calibri" w:hAnsi="Calibri"/>
          <w:sz w:val="24"/>
          <w:szCs w:val="24"/>
          <w:lang w:val="ro-RO"/>
        </w:rPr>
        <w:t>Cererea de finanțare nerambursabilă încărcată on-line, semnată cu semnătură electronică conform art. 7 din Legea nr. 455/2001 privind semnătura electronică, republicată, cu modificările și completările ulterioare, coroborat cu art. 33, alin. (2) din Legea nr. 350/2005 privind regimul finanțărilor nerambursabile din fonduri publice alocate pentru activități nonprofit de interes general, cu modificările și completările ulterioare, sau cererea de finanțare nerambursabilă depusă pe suport de hârtie, în original și semnată de reprezentantul legal ori de persoana împuternicită prin scris sub semnătură privată, depus în original.</w:t>
      </w:r>
    </w:p>
    <w:p w14:paraId="18E867C1" w14:textId="77777777" w:rsidR="00344834" w:rsidRPr="001D572F"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copia bilanţului contabil pe anul precedent aprobat/validat de ANAF (nr înregistrare electronică);</w:t>
      </w:r>
    </w:p>
    <w:p w14:paraId="26E12006" w14:textId="77777777" w:rsidR="00344834" w:rsidRPr="001D572F"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copii după actul constitutiv, statutul şi actele adiţionale, după caz;</w:t>
      </w:r>
    </w:p>
    <w:p w14:paraId="2596468C" w14:textId="77777777" w:rsidR="00344834" w:rsidRPr="001D572F"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raport privind activitatea solicitantului în anul precedent;</w:t>
      </w:r>
    </w:p>
    <w:p w14:paraId="111D1D76" w14:textId="77777777" w:rsidR="00344834" w:rsidRPr="001D572F"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copie după certificatul de înregistrare fiscală;</w:t>
      </w:r>
    </w:p>
    <w:p w14:paraId="24FFFEFA" w14:textId="77777777" w:rsidR="00344834" w:rsidRPr="001D572F"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certificat de atestare fiscală din care să rezulte că şi-a îndeplinit obligaţiile de plată exigibile a impozitelor şi taxelor către stat, precum şi contribuţiile pentru asigurările sociale de stat şi bugetele locale;</w:t>
      </w:r>
    </w:p>
    <w:p w14:paraId="0BE57EC3" w14:textId="77777777" w:rsidR="00344834" w:rsidRPr="001D572F" w:rsidRDefault="00344834" w:rsidP="00344834">
      <w:pPr>
        <w:numPr>
          <w:ilvl w:val="0"/>
          <w:numId w:val="4"/>
        </w:numPr>
        <w:tabs>
          <w:tab w:val="clear" w:pos="360"/>
          <w:tab w:val="num" w:pos="720"/>
          <w:tab w:val="num" w:pos="1440"/>
        </w:tabs>
        <w:ind w:left="720" w:hanging="720"/>
        <w:jc w:val="both"/>
        <w:rPr>
          <w:rFonts w:ascii="Calibri" w:hAnsi="Calibri"/>
          <w:sz w:val="24"/>
          <w:szCs w:val="24"/>
          <w:lang w:val="ro-RO"/>
        </w:rPr>
      </w:pPr>
      <w:r w:rsidRPr="001D572F">
        <w:rPr>
          <w:rFonts w:ascii="Calibri" w:hAnsi="Calibri"/>
          <w:sz w:val="24"/>
          <w:szCs w:val="24"/>
          <w:lang w:val="ro-RO"/>
        </w:rPr>
        <w:t>declaraţia pe propria răspundere care să dovedească încadrarea în următoarele prevederi:</w:t>
      </w:r>
    </w:p>
    <w:p w14:paraId="7E3CAC51" w14:textId="77777777" w:rsidR="00344834" w:rsidRPr="001D572F" w:rsidRDefault="00344834" w:rsidP="00344834">
      <w:pPr>
        <w:tabs>
          <w:tab w:val="num" w:pos="720"/>
        </w:tabs>
        <w:autoSpaceDE w:val="0"/>
        <w:autoSpaceDN w:val="0"/>
        <w:adjustRightInd w:val="0"/>
        <w:jc w:val="both"/>
        <w:rPr>
          <w:rFonts w:ascii="Calibri" w:hAnsi="Calibri"/>
          <w:sz w:val="24"/>
          <w:szCs w:val="24"/>
          <w:lang w:val="ro-RO"/>
        </w:rPr>
      </w:pPr>
      <w:r w:rsidRPr="001D572F">
        <w:rPr>
          <w:rFonts w:ascii="Calibri" w:hAnsi="Calibri"/>
          <w:sz w:val="24"/>
          <w:szCs w:val="24"/>
          <w:lang w:val="ro-RO"/>
        </w:rPr>
        <w:t>(1) Pentru aceeaşi activitate nonprofit un beneficiar nu poate contracta decât o singură finanţare nerambursabilă de la aceeaşi autoritate finanţatoare în decursul unui an fiscal.</w:t>
      </w:r>
    </w:p>
    <w:p w14:paraId="78ABA971" w14:textId="77777777" w:rsidR="00344834" w:rsidRPr="001D572F" w:rsidRDefault="00344834" w:rsidP="00344834">
      <w:pPr>
        <w:tabs>
          <w:tab w:val="num" w:pos="720"/>
        </w:tabs>
        <w:autoSpaceDE w:val="0"/>
        <w:autoSpaceDN w:val="0"/>
        <w:adjustRightInd w:val="0"/>
        <w:jc w:val="both"/>
        <w:rPr>
          <w:rFonts w:ascii="Calibri" w:hAnsi="Calibri"/>
          <w:sz w:val="24"/>
          <w:szCs w:val="24"/>
          <w:lang w:val="ro-RO"/>
        </w:rPr>
      </w:pPr>
      <w:r w:rsidRPr="001D572F">
        <w:rPr>
          <w:rFonts w:ascii="Calibri" w:hAnsi="Calibri"/>
          <w:sz w:val="24"/>
          <w:szCs w:val="24"/>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14:paraId="6C90445E" w14:textId="77777777" w:rsidR="00344834" w:rsidRPr="001D572F" w:rsidRDefault="00344834" w:rsidP="00344834">
      <w:pPr>
        <w:numPr>
          <w:ilvl w:val="0"/>
          <w:numId w:val="4"/>
        </w:numPr>
        <w:tabs>
          <w:tab w:val="clear" w:pos="360"/>
          <w:tab w:val="num" w:pos="540"/>
        </w:tabs>
        <w:ind w:left="540" w:hanging="540"/>
        <w:jc w:val="both"/>
        <w:rPr>
          <w:rFonts w:ascii="Calibri" w:hAnsi="Calibri"/>
          <w:sz w:val="24"/>
          <w:szCs w:val="24"/>
          <w:lang w:val="ro-RO"/>
        </w:rPr>
      </w:pPr>
      <w:r w:rsidRPr="001D572F">
        <w:rPr>
          <w:rFonts w:ascii="Calibri" w:hAnsi="Calibri"/>
          <w:sz w:val="24"/>
          <w:szCs w:val="24"/>
          <w:lang w:val="ro-RO"/>
        </w:rPr>
        <w:t>copie după certificatul de acreditare/licența de funcționare (valabil pe toată perioada implementării proiectului)</w:t>
      </w:r>
    </w:p>
    <w:p w14:paraId="759BAEC6" w14:textId="77777777" w:rsidR="00344834" w:rsidRPr="001D572F" w:rsidRDefault="00344834" w:rsidP="00344834">
      <w:pPr>
        <w:numPr>
          <w:ilvl w:val="0"/>
          <w:numId w:val="4"/>
        </w:numPr>
        <w:tabs>
          <w:tab w:val="clear" w:pos="360"/>
          <w:tab w:val="num" w:pos="540"/>
        </w:tabs>
        <w:ind w:left="540" w:hanging="540"/>
        <w:jc w:val="both"/>
        <w:rPr>
          <w:rFonts w:ascii="Calibri" w:hAnsi="Calibri"/>
          <w:sz w:val="24"/>
          <w:szCs w:val="24"/>
          <w:lang w:val="ro-RO"/>
        </w:rPr>
      </w:pPr>
      <w:r w:rsidRPr="001D572F">
        <w:rPr>
          <w:rFonts w:ascii="Calibri" w:hAnsi="Calibri"/>
          <w:sz w:val="24"/>
          <w:szCs w:val="24"/>
          <w:lang w:val="ro-RO"/>
        </w:rPr>
        <w:t xml:space="preserve"> declaraţia  pe propria răspundere  prin care se certifică următoarele:</w:t>
      </w:r>
    </w:p>
    <w:p w14:paraId="708CE008" w14:textId="77777777" w:rsidR="00344834" w:rsidRPr="001D572F" w:rsidRDefault="00344834" w:rsidP="00344834">
      <w:pPr>
        <w:adjustRightInd w:val="0"/>
        <w:ind w:right="16"/>
        <w:rPr>
          <w:rFonts w:ascii="Calibri" w:hAnsi="Calibri"/>
          <w:sz w:val="24"/>
          <w:szCs w:val="24"/>
          <w:lang w:val="ro-RO"/>
        </w:rPr>
      </w:pPr>
      <w:r w:rsidRPr="001D572F">
        <w:rPr>
          <w:rFonts w:ascii="Calibri" w:hAnsi="Calibri"/>
          <w:sz w:val="24"/>
          <w:szCs w:val="24"/>
          <w:lang w:val="ro-RO"/>
        </w:rPr>
        <w:t>- toate informaţiile sunt autentice</w:t>
      </w:r>
    </w:p>
    <w:p w14:paraId="677B87B8" w14:textId="77777777" w:rsidR="00344834" w:rsidRPr="001D572F" w:rsidRDefault="00344834" w:rsidP="00344834">
      <w:pPr>
        <w:adjustRightInd w:val="0"/>
        <w:ind w:right="16"/>
        <w:rPr>
          <w:rFonts w:ascii="Calibri" w:hAnsi="Calibri"/>
          <w:sz w:val="24"/>
          <w:szCs w:val="24"/>
          <w:lang w:val="ro-RO"/>
        </w:rPr>
      </w:pPr>
      <w:r w:rsidRPr="001D572F">
        <w:rPr>
          <w:rFonts w:ascii="Calibri" w:hAnsi="Calibri"/>
          <w:sz w:val="24"/>
          <w:szCs w:val="24"/>
          <w:lang w:val="ro-RO"/>
        </w:rPr>
        <w:t>- beneficiarul nu se află în incapacitate de plată, cu plăţile/ conturile blocate cf. unei hotărâri judecătoreşti</w:t>
      </w:r>
    </w:p>
    <w:p w14:paraId="09127E94" w14:textId="77777777" w:rsidR="00344834" w:rsidRPr="001D572F" w:rsidRDefault="00344834" w:rsidP="00344834">
      <w:pPr>
        <w:adjustRightInd w:val="0"/>
        <w:ind w:right="16"/>
        <w:rPr>
          <w:rFonts w:ascii="Calibri" w:hAnsi="Calibri"/>
          <w:sz w:val="24"/>
          <w:szCs w:val="24"/>
          <w:lang w:val="ro-RO"/>
        </w:rPr>
      </w:pPr>
      <w:r w:rsidRPr="001D572F">
        <w:rPr>
          <w:rFonts w:ascii="Calibri" w:hAnsi="Calibri"/>
          <w:sz w:val="24"/>
          <w:szCs w:val="24"/>
          <w:lang w:val="ro-RO"/>
        </w:rPr>
        <w:t>- nu a încălcat cu bună ştiinţă prevederile unui contract finanţat din fonduri  publice</w:t>
      </w:r>
    </w:p>
    <w:p w14:paraId="258EBA5A" w14:textId="77777777" w:rsidR="00344834" w:rsidRPr="001D572F" w:rsidRDefault="00344834" w:rsidP="00344834">
      <w:pPr>
        <w:adjustRightInd w:val="0"/>
        <w:ind w:right="16"/>
        <w:rPr>
          <w:rFonts w:ascii="Calibri" w:hAnsi="Calibri"/>
          <w:sz w:val="24"/>
          <w:szCs w:val="24"/>
          <w:lang w:val="ro-RO"/>
        </w:rPr>
      </w:pPr>
      <w:r w:rsidRPr="001D572F">
        <w:rPr>
          <w:rFonts w:ascii="Calibri" w:hAnsi="Calibri"/>
          <w:sz w:val="24"/>
          <w:szCs w:val="24"/>
          <w:lang w:val="ro-RO"/>
        </w:rPr>
        <w:t>- nu are restanţe la bugetul de stat</w:t>
      </w:r>
    </w:p>
    <w:p w14:paraId="6F8FC637" w14:textId="77777777" w:rsidR="00344834" w:rsidRPr="001D572F" w:rsidRDefault="00344834" w:rsidP="00344834">
      <w:pPr>
        <w:adjustRightInd w:val="0"/>
        <w:ind w:right="16"/>
        <w:rPr>
          <w:rFonts w:ascii="Calibri" w:hAnsi="Calibri"/>
          <w:sz w:val="24"/>
          <w:szCs w:val="24"/>
          <w:lang w:val="ro-RO"/>
        </w:rPr>
      </w:pPr>
      <w:r w:rsidRPr="001D572F">
        <w:rPr>
          <w:rFonts w:ascii="Calibri" w:hAnsi="Calibri"/>
          <w:sz w:val="24"/>
          <w:szCs w:val="24"/>
          <w:lang w:val="ro-RO"/>
        </w:rPr>
        <w:lastRenderedPageBreak/>
        <w:t>- nu este condamnat</w:t>
      </w:r>
    </w:p>
    <w:p w14:paraId="79B41CAB" w14:textId="77777777" w:rsidR="00344834" w:rsidRDefault="00344834" w:rsidP="00344834">
      <w:pPr>
        <w:adjustRightInd w:val="0"/>
        <w:ind w:right="16"/>
        <w:rPr>
          <w:rFonts w:ascii="Calibri" w:hAnsi="Calibri"/>
          <w:sz w:val="24"/>
          <w:szCs w:val="24"/>
          <w:lang w:val="ro-RO"/>
        </w:rPr>
      </w:pPr>
      <w:r w:rsidRPr="001D572F">
        <w:rPr>
          <w:rFonts w:ascii="Calibri" w:hAnsi="Calibri"/>
          <w:sz w:val="24"/>
          <w:szCs w:val="24"/>
          <w:lang w:val="ro-RO"/>
        </w:rPr>
        <w:t>- cunoaşte prevederile art. 326 din Codul penal pentru infracţiunea de fals în declaraţii.</w:t>
      </w:r>
    </w:p>
    <w:p w14:paraId="74E44A1E" w14:textId="77777777" w:rsidR="007623AE" w:rsidRPr="001D572F" w:rsidRDefault="007623AE" w:rsidP="00344834">
      <w:pPr>
        <w:adjustRightInd w:val="0"/>
        <w:ind w:right="16"/>
        <w:rPr>
          <w:rFonts w:ascii="Calibri" w:hAnsi="Calibri"/>
          <w:sz w:val="24"/>
          <w:szCs w:val="24"/>
          <w:lang w:val="ro-RO"/>
        </w:rPr>
      </w:pPr>
    </w:p>
    <w:p w14:paraId="0DBCD385" w14:textId="77777777" w:rsidR="00344834" w:rsidRPr="001D572F" w:rsidRDefault="00344834" w:rsidP="00344834">
      <w:pPr>
        <w:pStyle w:val="BodyText2"/>
        <w:numPr>
          <w:ilvl w:val="0"/>
          <w:numId w:val="13"/>
        </w:numPr>
        <w:spacing w:after="0" w:line="240" w:lineRule="auto"/>
        <w:ind w:left="360"/>
        <w:jc w:val="both"/>
        <w:rPr>
          <w:rFonts w:ascii="Calibri" w:hAnsi="Calibri"/>
          <w:b/>
          <w:lang w:val="ro-RO"/>
        </w:rPr>
      </w:pPr>
      <w:r w:rsidRPr="001D572F">
        <w:rPr>
          <w:rFonts w:ascii="Calibri" w:hAnsi="Calibri"/>
          <w:b/>
          <w:lang w:val="ro-RO"/>
        </w:rPr>
        <w:t>Instrucţiuni privind datele limită care trebuie respectate şi formalităţile care trebuie îndeplinite</w:t>
      </w:r>
    </w:p>
    <w:p w14:paraId="200B517C" w14:textId="77777777" w:rsidR="00344834" w:rsidRPr="001D572F" w:rsidRDefault="00344834" w:rsidP="00344834">
      <w:pPr>
        <w:pStyle w:val="BodyText2"/>
        <w:spacing w:after="0" w:line="240" w:lineRule="auto"/>
        <w:jc w:val="both"/>
        <w:rPr>
          <w:rFonts w:ascii="Calibri" w:hAnsi="Calibri"/>
          <w:lang w:val="ro-RO"/>
        </w:rPr>
      </w:pPr>
      <w:r>
        <w:rPr>
          <w:rFonts w:ascii="Calibri" w:hAnsi="Calibri"/>
          <w:lang w:val="ro-RO"/>
        </w:rPr>
        <w:t>U.A.T.</w:t>
      </w:r>
      <w:r w:rsidRPr="001D572F">
        <w:rPr>
          <w:rFonts w:ascii="Calibri" w:hAnsi="Calibri"/>
          <w:lang w:val="ro-RO"/>
        </w:rPr>
        <w:t xml:space="preserve"> Judeţ</w:t>
      </w:r>
      <w:r>
        <w:rPr>
          <w:rFonts w:ascii="Calibri" w:hAnsi="Calibri"/>
          <w:lang w:val="ro-RO"/>
        </w:rPr>
        <w:t>ul</w:t>
      </w:r>
      <w:r w:rsidRPr="001D572F">
        <w:rPr>
          <w:rFonts w:ascii="Calibri" w:hAnsi="Calibri"/>
          <w:lang w:val="ro-RO"/>
        </w:rPr>
        <w:t xml:space="preserve"> Harghita prin Direcţia Generală de Asistenţă Socială şi Protecţia Copilului Harghita lansează anual cel puţin o sesiune de selecţie a proiectelor.</w:t>
      </w:r>
    </w:p>
    <w:p w14:paraId="6D41D66A" w14:textId="77777777" w:rsidR="00344834" w:rsidRPr="001D572F" w:rsidRDefault="00344834" w:rsidP="00344834">
      <w:pPr>
        <w:pStyle w:val="BodyText2"/>
        <w:spacing w:after="0" w:line="240" w:lineRule="auto"/>
        <w:jc w:val="both"/>
        <w:rPr>
          <w:rFonts w:ascii="Calibri" w:hAnsi="Calibri"/>
          <w:lang w:val="ro-RO"/>
        </w:rPr>
      </w:pPr>
      <w:r w:rsidRPr="001D572F">
        <w:rPr>
          <w:rFonts w:ascii="Calibri" w:hAnsi="Calibri"/>
          <w:lang w:val="ro-RO"/>
        </w:rPr>
        <w:t>Suma aferentă primei sesiuni de selecţie este de 50.000 lei. În cazul în care se va organiza o a doua sesiune a proiectelor, suma aferentă celei de a doua sesiuni de selecţie va fi suma rămasă nerepartizată şi/sau nedecontată în urma primei sesiuni.</w:t>
      </w:r>
    </w:p>
    <w:p w14:paraId="11CB8E95" w14:textId="77777777" w:rsidR="00344834" w:rsidRPr="001D572F" w:rsidRDefault="00344834" w:rsidP="00344834">
      <w:pPr>
        <w:pStyle w:val="NormalWeb1"/>
        <w:spacing w:before="0" w:after="0"/>
        <w:jc w:val="both"/>
        <w:rPr>
          <w:rFonts w:ascii="Calibri" w:hAnsi="Calibri"/>
          <w:color w:val="auto"/>
          <w:szCs w:val="24"/>
          <w:lang w:val="ro-RO"/>
        </w:rPr>
      </w:pPr>
      <w:r w:rsidRPr="001D572F">
        <w:rPr>
          <w:rFonts w:ascii="Calibri" w:hAnsi="Calibri"/>
          <w:color w:val="auto"/>
          <w:szCs w:val="24"/>
          <w:lang w:val="ro-RO"/>
        </w:rPr>
        <w:t xml:space="preserve">Proiectele se depun, în pachet închis, câte un exemplar în format scris, la registratura Direcţiei Generale de Asistenţă Socială şi Protecţia Copilului Harghita  cu sediul în </w:t>
      </w:r>
      <w:r w:rsidRPr="001D572F">
        <w:rPr>
          <w:rFonts w:ascii="Calibri" w:hAnsi="Calibri"/>
          <w:b/>
          <w:color w:val="auto"/>
          <w:szCs w:val="24"/>
          <w:lang w:val="ro-RO"/>
        </w:rPr>
        <w:t xml:space="preserve"> </w:t>
      </w:r>
      <w:r w:rsidRPr="001D572F">
        <w:rPr>
          <w:rFonts w:ascii="Calibri" w:hAnsi="Calibri"/>
          <w:color w:val="auto"/>
          <w:szCs w:val="24"/>
          <w:lang w:val="ro-RO"/>
        </w:rPr>
        <w:t xml:space="preserve">Miercurea Ciuc, Piaţa Libertăţii nr. 5, cam. 302, respectiv şi sub formă electronică la adresa de e-mail </w:t>
      </w:r>
      <w:hyperlink r:id="rId5" w:history="1">
        <w:r w:rsidRPr="001D572F">
          <w:rPr>
            <w:rStyle w:val="Hyperlink"/>
            <w:rFonts w:ascii="Calibri" w:hAnsi="Calibri"/>
            <w:color w:val="auto"/>
            <w:szCs w:val="24"/>
            <w:lang w:val="ro-RO"/>
          </w:rPr>
          <w:t>office@dgaspchr.ro</w:t>
        </w:r>
      </w:hyperlink>
      <w:r w:rsidRPr="001D572F">
        <w:rPr>
          <w:rFonts w:ascii="Calibri" w:hAnsi="Calibri"/>
          <w:color w:val="auto"/>
          <w:szCs w:val="24"/>
          <w:lang w:val="ro-RO"/>
        </w:rPr>
        <w:t xml:space="preserve"> </w:t>
      </w:r>
    </w:p>
    <w:p w14:paraId="49299729" w14:textId="78BDCEC9" w:rsidR="00344834" w:rsidRPr="001D572F" w:rsidRDefault="00344834" w:rsidP="00344834">
      <w:pPr>
        <w:pStyle w:val="NormalWeb1"/>
        <w:spacing w:before="0" w:after="0"/>
        <w:jc w:val="both"/>
        <w:rPr>
          <w:rFonts w:ascii="Calibri" w:hAnsi="Calibri"/>
          <w:color w:val="auto"/>
          <w:szCs w:val="24"/>
          <w:lang w:val="ro-RO"/>
        </w:rPr>
      </w:pPr>
      <w:r w:rsidRPr="001D572F">
        <w:rPr>
          <w:rFonts w:ascii="Calibri" w:hAnsi="Calibri"/>
          <w:color w:val="auto"/>
          <w:szCs w:val="24"/>
          <w:lang w:val="ro-RO"/>
        </w:rPr>
        <w:t xml:space="preserve">Data limită pentru depunerea propunerilor de proiecte: </w:t>
      </w:r>
      <w:r w:rsidR="00BB2D8F">
        <w:rPr>
          <w:rFonts w:ascii="Calibri" w:hAnsi="Calibri"/>
          <w:color w:val="auto"/>
          <w:szCs w:val="24"/>
          <w:lang w:val="ro-RO"/>
        </w:rPr>
        <w:t>05</w:t>
      </w:r>
      <w:r>
        <w:rPr>
          <w:rFonts w:ascii="Calibri" w:hAnsi="Calibri"/>
          <w:color w:val="auto"/>
          <w:szCs w:val="24"/>
          <w:lang w:val="ro-RO"/>
        </w:rPr>
        <w:t>.0</w:t>
      </w:r>
      <w:r w:rsidR="00BB2D8F">
        <w:rPr>
          <w:rFonts w:ascii="Calibri" w:hAnsi="Calibri"/>
          <w:color w:val="auto"/>
          <w:szCs w:val="24"/>
          <w:lang w:val="ro-RO"/>
        </w:rPr>
        <w:t>4</w:t>
      </w:r>
      <w:r>
        <w:rPr>
          <w:rFonts w:ascii="Calibri" w:hAnsi="Calibri"/>
          <w:color w:val="auto"/>
          <w:szCs w:val="24"/>
          <w:lang w:val="ro-RO"/>
        </w:rPr>
        <w:t>.</w:t>
      </w:r>
      <w:r w:rsidRPr="001D572F">
        <w:rPr>
          <w:rFonts w:ascii="Calibri" w:hAnsi="Calibri"/>
          <w:color w:val="auto"/>
          <w:szCs w:val="24"/>
          <w:lang w:val="ro-RO"/>
        </w:rPr>
        <w:t>2024, ora 15.00.</w:t>
      </w:r>
    </w:p>
    <w:p w14:paraId="5B98E01A" w14:textId="77777777" w:rsidR="00344834" w:rsidRPr="001D572F" w:rsidRDefault="00344834" w:rsidP="00344834">
      <w:pPr>
        <w:pStyle w:val="BodyText2"/>
        <w:spacing w:after="0" w:line="240" w:lineRule="auto"/>
        <w:jc w:val="both"/>
        <w:rPr>
          <w:rFonts w:ascii="Calibri" w:hAnsi="Calibri"/>
          <w:lang w:val="ro-RO"/>
        </w:rPr>
      </w:pPr>
      <w:r w:rsidRPr="001D572F">
        <w:rPr>
          <w:rFonts w:ascii="Calibri" w:hAnsi="Calibri"/>
          <w:lang w:val="ro-RO"/>
        </w:rPr>
        <w:t xml:space="preserve">Propunerile de proiecte depuse după termenul prezentat la alineatul precedent, respectiv cele depuse la altă adresă decât ceea sus-menţionată, nu vor fi luate în considerare şi vor fi restituite nedeschise. </w:t>
      </w:r>
    </w:p>
    <w:p w14:paraId="12DA27FB" w14:textId="77777777" w:rsidR="00344834" w:rsidRDefault="00344834" w:rsidP="00344834">
      <w:pPr>
        <w:pStyle w:val="NormalWeb1"/>
        <w:spacing w:before="0" w:after="0"/>
        <w:jc w:val="both"/>
        <w:rPr>
          <w:rFonts w:ascii="Calibri" w:hAnsi="Calibri"/>
          <w:color w:val="auto"/>
          <w:szCs w:val="24"/>
          <w:lang w:val="ro-RO"/>
        </w:rPr>
      </w:pPr>
      <w:r w:rsidRPr="001D572F">
        <w:rPr>
          <w:rFonts w:ascii="Calibri" w:hAnsi="Calibri"/>
          <w:color w:val="auto"/>
          <w:szCs w:val="24"/>
          <w:lang w:val="ro-RO"/>
        </w:rPr>
        <w:t>Riscul transmiterii propunerilor de proiecte la sediul autorităţii finanţatoare, cu respectarea termenului limită prevăzut mai sus, este în sarcina exclusivă a solicitantului.</w:t>
      </w:r>
    </w:p>
    <w:p w14:paraId="43551667" w14:textId="77777777" w:rsidR="007623AE" w:rsidRPr="001D572F" w:rsidRDefault="007623AE" w:rsidP="00344834">
      <w:pPr>
        <w:pStyle w:val="NormalWeb1"/>
        <w:spacing w:before="0" w:after="0"/>
        <w:jc w:val="both"/>
        <w:rPr>
          <w:rFonts w:ascii="Calibri" w:hAnsi="Calibri"/>
          <w:color w:val="auto"/>
          <w:szCs w:val="24"/>
          <w:lang w:val="ro-RO"/>
        </w:rPr>
      </w:pPr>
    </w:p>
    <w:p w14:paraId="563C7630" w14:textId="77777777" w:rsidR="00344834" w:rsidRPr="001D572F" w:rsidRDefault="00344834" w:rsidP="00344834">
      <w:pPr>
        <w:pStyle w:val="BodyText2"/>
        <w:numPr>
          <w:ilvl w:val="0"/>
          <w:numId w:val="13"/>
        </w:numPr>
        <w:spacing w:after="0" w:line="240" w:lineRule="auto"/>
        <w:ind w:left="360"/>
        <w:jc w:val="both"/>
        <w:rPr>
          <w:rFonts w:ascii="Calibri" w:hAnsi="Calibri"/>
          <w:b/>
          <w:lang w:val="ro-RO"/>
        </w:rPr>
      </w:pPr>
      <w:r w:rsidRPr="001D572F">
        <w:rPr>
          <w:rFonts w:ascii="Calibri" w:hAnsi="Calibri"/>
          <w:b/>
          <w:lang w:val="ro-RO"/>
        </w:rPr>
        <w:t>Instrucţiuni privind modul de elaborare şi de prezentare a propunerii de proiect</w:t>
      </w:r>
    </w:p>
    <w:p w14:paraId="688EFD81"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Solicitantul are obligaţia de a elabora propunerea de proiect, în conformitate cu prevederile Ghidului solicitantului, în limba română sau în limba maghiară însoţită de traducerea în limba română.</w:t>
      </w:r>
    </w:p>
    <w:p w14:paraId="50A0378C"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14:paraId="2D7FCF1A"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Solicitantul are obligaţia de a exprima suma în lei în propunerea de proiect.</w:t>
      </w:r>
    </w:p>
    <w:p w14:paraId="1B38D8BD"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Solicitantul are obligaţia de a prezenta documentele cerute de autoritatea finanţatoare, pentru a permite verificarea de către autoritatea finanţatoare a capacităţilor sale.</w:t>
      </w:r>
    </w:p>
    <w:p w14:paraId="6EDF784A"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Autoritatea finanţatoare are obligaţia de a respecta caracterul confidenţial al informaţiilor prezentate de către solicitanţi în scopul verificării îndeplinirii cerinţelor de calificare.</w:t>
      </w:r>
    </w:p>
    <w:p w14:paraId="151729E3" w14:textId="79F0FC3F"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Documentele depuse în copie de către solicitant vor fi semnate pentru conformitate cu originalul de către reprezentantul legal al solicitantului.</w:t>
      </w:r>
    </w:p>
    <w:p w14:paraId="34AE9A78" w14:textId="77777777" w:rsidR="00344834" w:rsidRPr="001D572F" w:rsidRDefault="00344834" w:rsidP="00344834">
      <w:pPr>
        <w:pStyle w:val="BodyTextIndent"/>
        <w:spacing w:after="0"/>
        <w:ind w:left="0"/>
        <w:jc w:val="both"/>
        <w:rPr>
          <w:rFonts w:ascii="Calibri" w:hAnsi="Calibri"/>
          <w:b/>
          <w:sz w:val="24"/>
          <w:szCs w:val="24"/>
          <w:lang w:val="ro-RO"/>
        </w:rPr>
      </w:pPr>
      <w:r w:rsidRPr="001D572F">
        <w:rPr>
          <w:rFonts w:ascii="Calibri" w:hAnsi="Calibri"/>
          <w:b/>
          <w:sz w:val="24"/>
          <w:szCs w:val="24"/>
          <w:lang w:val="ro-RO"/>
        </w:rPr>
        <w:t>Dreptul de a solicita clarificări privind Ghidul solicitantului</w:t>
      </w:r>
    </w:p>
    <w:p w14:paraId="2968BF7E"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14:paraId="32870CB5"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Autoritatea finanţatoare are obligaţia de a transmite răspuns la orice solicitare de clarificări, dar numai la acele solicitări primite cu cel puţin 6 zile înainte de data limită pentru depunerea propunerilor de proiect.</w:t>
      </w:r>
    </w:p>
    <w:p w14:paraId="01FF3D9F"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lastRenderedPageBreak/>
        <w:t>Autoritatea finanţatoare are obligaţia de a transmite răspunsul la solicitările de clarificări cu cel puţin 4 zile înainte de data limită pentru depunerea propunerilor de proiect.</w:t>
      </w:r>
    </w:p>
    <w:p w14:paraId="37EBA347" w14:textId="77777777" w:rsidR="00344834" w:rsidRPr="001D572F" w:rsidRDefault="00344834" w:rsidP="00344834">
      <w:pPr>
        <w:pStyle w:val="BodyTextIndent"/>
        <w:spacing w:after="0"/>
        <w:ind w:left="0"/>
        <w:jc w:val="both"/>
        <w:rPr>
          <w:rFonts w:ascii="Calibri" w:hAnsi="Calibri"/>
          <w:sz w:val="24"/>
          <w:szCs w:val="24"/>
          <w:lang w:val="ro-RO"/>
        </w:rPr>
      </w:pPr>
      <w:r w:rsidRPr="001D572F">
        <w:rPr>
          <w:rFonts w:ascii="Calibri" w:hAnsi="Calibr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14:paraId="65E39C35" w14:textId="77777777" w:rsidR="00344834" w:rsidRPr="001D572F" w:rsidRDefault="00344834" w:rsidP="00344834">
      <w:pPr>
        <w:pStyle w:val="BodyText2"/>
        <w:spacing w:after="0" w:line="240" w:lineRule="auto"/>
        <w:jc w:val="both"/>
        <w:rPr>
          <w:rFonts w:ascii="Calibri" w:hAnsi="Calibri"/>
          <w:b/>
          <w:lang w:val="ro-RO"/>
        </w:rPr>
      </w:pPr>
      <w:r w:rsidRPr="001D572F">
        <w:rPr>
          <w:rFonts w:ascii="Calibri" w:hAnsi="Calibri"/>
          <w:b/>
          <w:lang w:val="ro-RO"/>
        </w:rPr>
        <w:t xml:space="preserve">11. Modificarea sau retragerea proiectului </w:t>
      </w:r>
      <w:r w:rsidRPr="001D572F">
        <w:rPr>
          <w:rFonts w:ascii="Calibri" w:hAnsi="Calibri"/>
          <w:lang w:val="ro-RO"/>
        </w:rPr>
        <w:t>(cf. art.26 din Legea nr. 350/2005, art. 123 al Hotărârii Guvernului nr. 395/2016 pentru aprobarea Normelor metodologice de aplicare a prevederilor referitoare al atribuirea contractului de achiziție publică/acordului-cadru Legea nr. 98/2016, privind achizițiile publice, cu modificările și completările ulterioare)</w:t>
      </w:r>
    </w:p>
    <w:p w14:paraId="67EC7DAF" w14:textId="77777777" w:rsidR="00344834" w:rsidRPr="001D572F" w:rsidRDefault="00344834" w:rsidP="00344834">
      <w:pPr>
        <w:pStyle w:val="BodyText2"/>
        <w:spacing w:after="0" w:line="240" w:lineRule="auto"/>
        <w:jc w:val="both"/>
        <w:rPr>
          <w:rFonts w:ascii="Calibri" w:hAnsi="Calibri"/>
          <w:b/>
          <w:lang w:val="ro-RO"/>
        </w:rPr>
      </w:pPr>
    </w:p>
    <w:p w14:paraId="769E9A02" w14:textId="77777777" w:rsidR="00344834" w:rsidRPr="001D572F" w:rsidRDefault="00344834" w:rsidP="00344834">
      <w:pPr>
        <w:pStyle w:val="BodyText2"/>
        <w:spacing w:after="0" w:line="240" w:lineRule="auto"/>
        <w:jc w:val="both"/>
        <w:rPr>
          <w:rFonts w:ascii="Calibri" w:hAnsi="Calibri"/>
          <w:b/>
          <w:lang w:val="ro-RO"/>
        </w:rPr>
      </w:pPr>
      <w:r w:rsidRPr="001D572F">
        <w:rPr>
          <w:rFonts w:ascii="Calibri" w:hAnsi="Calibri"/>
          <w:b/>
          <w:lang w:val="ro-RO"/>
        </w:rPr>
        <w:t>12. Anularea selecţiei de proiecte (cf. art. 35 din Legea nr. 350/2005, Legea nr. 98/2016, privind achizițiile publice, art. 213)</w:t>
      </w:r>
    </w:p>
    <w:p w14:paraId="3D872D19" w14:textId="77777777" w:rsidR="00344834" w:rsidRPr="001D572F" w:rsidRDefault="00344834" w:rsidP="00344834">
      <w:pPr>
        <w:pStyle w:val="BodyText2"/>
        <w:spacing w:after="0" w:line="240" w:lineRule="auto"/>
        <w:jc w:val="both"/>
        <w:rPr>
          <w:rFonts w:ascii="Calibri" w:hAnsi="Calibri"/>
          <w:b/>
          <w:lang w:val="ro-RO"/>
        </w:rPr>
      </w:pPr>
    </w:p>
    <w:p w14:paraId="05D9E0FE" w14:textId="77777777" w:rsidR="00344834" w:rsidRPr="001D572F" w:rsidRDefault="00344834" w:rsidP="00344834">
      <w:pPr>
        <w:pStyle w:val="BodyText2"/>
        <w:spacing w:after="0" w:line="240" w:lineRule="auto"/>
        <w:jc w:val="both"/>
        <w:rPr>
          <w:rFonts w:ascii="Calibri" w:hAnsi="Calibri"/>
          <w:b/>
          <w:lang w:val="ro-RO"/>
        </w:rPr>
      </w:pPr>
      <w:r w:rsidRPr="001D572F">
        <w:rPr>
          <w:rFonts w:ascii="Calibri" w:hAnsi="Calibri"/>
          <w:b/>
          <w:lang w:val="ro-RO"/>
        </w:rPr>
        <w:t>13.Informaţii privind criteriile aplicate pentru atribuirea contractului de finanţare nerambursabilă</w:t>
      </w:r>
    </w:p>
    <w:p w14:paraId="129919A3" w14:textId="77777777" w:rsidR="00344834" w:rsidRPr="001D572F" w:rsidRDefault="00344834" w:rsidP="00344834">
      <w:pPr>
        <w:pStyle w:val="BodyText2"/>
        <w:spacing w:after="0" w:line="240" w:lineRule="auto"/>
        <w:jc w:val="both"/>
        <w:rPr>
          <w:rFonts w:ascii="Calibri" w:hAnsi="Calibri"/>
          <w:b/>
          <w:lang w:val="ro-RO"/>
        </w:rPr>
      </w:pPr>
    </w:p>
    <w:p w14:paraId="16793FE2"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Procedura de selecţie a proiectelor</w:t>
      </w:r>
    </w:p>
    <w:p w14:paraId="44948762" w14:textId="77777777" w:rsidR="00344834" w:rsidRPr="001D572F" w:rsidRDefault="00344834" w:rsidP="00344834">
      <w:pPr>
        <w:pStyle w:val="NormalWeb"/>
        <w:spacing w:before="0" w:after="0"/>
        <w:jc w:val="both"/>
        <w:rPr>
          <w:rFonts w:ascii="Calibri" w:hAnsi="Calibri"/>
          <w:lang w:val="ro-RO"/>
        </w:rPr>
      </w:pPr>
      <w:r w:rsidRPr="001D572F">
        <w:rPr>
          <w:rFonts w:ascii="Calibri" w:hAnsi="Calibri"/>
          <w:lang w:val="ro-RO"/>
        </w:rPr>
        <w:t>Anterior procedurii de selecţie şi evaluare membrii Comisiei de evaluare şi selectare sunt obligaţi să depună declaraţie de imparţialitate conform legii.</w:t>
      </w:r>
    </w:p>
    <w:p w14:paraId="111AA2FB" w14:textId="77777777" w:rsidR="00344834" w:rsidRPr="001D572F" w:rsidRDefault="00344834" w:rsidP="00344834">
      <w:pPr>
        <w:pStyle w:val="NormalWeb"/>
        <w:spacing w:before="0" w:after="0"/>
        <w:jc w:val="both"/>
        <w:rPr>
          <w:rFonts w:ascii="Calibri" w:hAnsi="Calibri"/>
          <w:lang w:val="ro-RO"/>
        </w:rPr>
      </w:pPr>
      <w:r w:rsidRPr="001D572F">
        <w:rPr>
          <w:rFonts w:ascii="Calibri" w:hAnsi="Calibri"/>
          <w:lang w:val="ro-RO"/>
        </w:rPr>
        <w:t>Cererile de finanţare primite vor fi examinate de către Comisia de evaluare/selectare stabilită de Preşedintele Consiliului Judeţean Harghita, care răspunde pentru îndeplinirea condiţiilor de eligibilitate.</w:t>
      </w:r>
    </w:p>
    <w:p w14:paraId="45EB2BA2" w14:textId="77777777" w:rsidR="00344834" w:rsidRPr="001D572F" w:rsidRDefault="00344834" w:rsidP="00344834">
      <w:pPr>
        <w:pStyle w:val="NormalWeb"/>
        <w:spacing w:before="0" w:after="0"/>
        <w:jc w:val="both"/>
        <w:rPr>
          <w:rFonts w:ascii="Calibri" w:hAnsi="Calibri"/>
          <w:lang w:val="ro-RO"/>
        </w:rPr>
      </w:pPr>
    </w:p>
    <w:p w14:paraId="69F5C562" w14:textId="77777777" w:rsidR="00344834" w:rsidRPr="001D572F" w:rsidRDefault="00344834" w:rsidP="00344834">
      <w:pPr>
        <w:jc w:val="both"/>
        <w:rPr>
          <w:rFonts w:ascii="Calibri" w:hAnsi="Calibri"/>
          <w:b/>
          <w:snapToGrid w:val="0"/>
          <w:sz w:val="24"/>
          <w:szCs w:val="24"/>
          <w:lang w:val="ro-RO"/>
        </w:rPr>
      </w:pPr>
      <w:r w:rsidRPr="001D572F">
        <w:rPr>
          <w:rFonts w:ascii="Calibri" w:hAnsi="Calibri"/>
          <w:b/>
          <w:snapToGrid w:val="0"/>
          <w:sz w:val="24"/>
          <w:szCs w:val="24"/>
          <w:lang w:val="ro-RO"/>
        </w:rPr>
        <w:t>Nu sunt eligibile:</w:t>
      </w:r>
    </w:p>
    <w:p w14:paraId="14A23126"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proiectele ale cărui beneficiar nu şi-a îndeplinit obligaţiile de plată exigibile a impozitelor şi taxelor către stat, precum şi contribuţiile pentru asigurările sociale de stat şi bugetele locale;</w:t>
      </w:r>
    </w:p>
    <w:p w14:paraId="2D442B8A"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furnizează informaţii false în documentele prezentate;</w:t>
      </w:r>
    </w:p>
    <w:p w14:paraId="2B471178"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proiectele ale căror beneficiar nu prezintă raportul de activitate pe anul 202</w:t>
      </w:r>
      <w:r>
        <w:rPr>
          <w:rFonts w:ascii="Calibri" w:hAnsi="Calibri"/>
          <w:snapToGrid w:val="0"/>
          <w:sz w:val="24"/>
          <w:szCs w:val="24"/>
          <w:lang w:val="ro-RO"/>
        </w:rPr>
        <w:t>3</w:t>
      </w:r>
      <w:r w:rsidRPr="001D572F">
        <w:rPr>
          <w:rFonts w:ascii="Calibri" w:hAnsi="Calibri"/>
          <w:snapToGrid w:val="0"/>
          <w:sz w:val="24"/>
          <w:szCs w:val="24"/>
          <w:lang w:val="ro-RO"/>
        </w:rPr>
        <w:t xml:space="preserve"> ori acţiunile din acest proiecte/programe sunt neconforme ori contrare scopului asociaţiei/fundaţiei;</w:t>
      </w:r>
    </w:p>
    <w:p w14:paraId="6075F53E" w14:textId="77777777" w:rsidR="00344834" w:rsidRPr="001D572F" w:rsidRDefault="00344834" w:rsidP="00344834">
      <w:pPr>
        <w:pStyle w:val="BodyText3"/>
        <w:numPr>
          <w:ilvl w:val="0"/>
          <w:numId w:val="5"/>
        </w:numPr>
        <w:spacing w:after="0"/>
        <w:ind w:left="180" w:hanging="180"/>
        <w:jc w:val="both"/>
        <w:rPr>
          <w:rFonts w:ascii="Calibri" w:hAnsi="Calibri"/>
          <w:snapToGrid w:val="0"/>
          <w:sz w:val="24"/>
          <w:szCs w:val="24"/>
          <w:lang w:val="ro-RO"/>
        </w:rPr>
      </w:pPr>
      <w:r w:rsidRPr="001D572F">
        <w:rPr>
          <w:rFonts w:ascii="Calibri" w:hAnsi="Calibr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14:paraId="284E44C2"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face obiectul unei proceduri de dizolvare sau de lichidare ori se află deja în stare de dizolvare sau de lichidare, în conformitate cu prevederile legale în vigoare;</w:t>
      </w:r>
    </w:p>
    <w:p w14:paraId="5DB09C45"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nu prezintă declaraţiile pe propria răspundere menţionate la punctul 8, litera „g” din prezentul Ghid;</w:t>
      </w:r>
    </w:p>
    <w:p w14:paraId="5B67DC14"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cererile incomplete sau completate în mod necorespunzător;</w:t>
      </w:r>
    </w:p>
    <w:p w14:paraId="3A72E360"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cererile sosite după termenul limită de depunere</w:t>
      </w:r>
      <w:r w:rsidRPr="001D572F">
        <w:rPr>
          <w:rFonts w:ascii="Calibri" w:hAnsi="Calibri"/>
          <w:sz w:val="24"/>
          <w:szCs w:val="24"/>
          <w:lang w:val="ro-RO"/>
        </w:rPr>
        <w:t>;</w:t>
      </w:r>
    </w:p>
    <w:p w14:paraId="6489BA3B"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cererile ce au ca obiect activităţi nerelevante pentru obiectivele programului;</w:t>
      </w:r>
    </w:p>
    <w:p w14:paraId="12BA59E7"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z w:val="24"/>
          <w:szCs w:val="24"/>
          <w:lang w:val="ro-RO"/>
        </w:rPr>
        <w:t>proiectele care nu corespund cu scopurile şi obiectivele declarate în programul lansat;</w:t>
      </w:r>
    </w:p>
    <w:p w14:paraId="1217BF0C"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t>- proiectele ale căror beneficiari nu prezintă certificatul de acreditare conform OG  68/2003 privind serviciile sociale;</w:t>
      </w:r>
    </w:p>
    <w:p w14:paraId="3408F7D1"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cererile pentru sume solicitate ce reprezintă mai mult de 80% din valoarea totală a proiectului;</w:t>
      </w:r>
    </w:p>
    <w:p w14:paraId="5717D934" w14:textId="77777777" w:rsidR="00344834" w:rsidRPr="001D572F" w:rsidRDefault="00344834" w:rsidP="00344834">
      <w:pPr>
        <w:numPr>
          <w:ilvl w:val="0"/>
          <w:numId w:val="5"/>
        </w:numPr>
        <w:ind w:left="180" w:hanging="180"/>
        <w:jc w:val="both"/>
        <w:rPr>
          <w:rFonts w:ascii="Calibri" w:hAnsi="Calibri"/>
          <w:sz w:val="24"/>
          <w:szCs w:val="24"/>
          <w:lang w:val="ro-RO"/>
        </w:rPr>
      </w:pPr>
      <w:r w:rsidRPr="001D572F">
        <w:rPr>
          <w:rFonts w:ascii="Calibri" w:hAnsi="Calibri"/>
          <w:sz w:val="24"/>
          <w:szCs w:val="24"/>
          <w:lang w:val="ro-RO"/>
        </w:rPr>
        <w:lastRenderedPageBreak/>
        <w:t>cererile care nu sunt semnate în original;</w:t>
      </w:r>
    </w:p>
    <w:p w14:paraId="48F47648" w14:textId="77777777" w:rsidR="00344834" w:rsidRPr="001D572F" w:rsidRDefault="00344834" w:rsidP="00344834">
      <w:pPr>
        <w:numPr>
          <w:ilvl w:val="0"/>
          <w:numId w:val="5"/>
        </w:numPr>
        <w:ind w:left="180" w:hanging="180"/>
        <w:jc w:val="both"/>
        <w:rPr>
          <w:rFonts w:ascii="Calibri" w:hAnsi="Calibri"/>
          <w:sz w:val="24"/>
          <w:szCs w:val="24"/>
          <w:lang w:val="ro-RO"/>
        </w:rPr>
      </w:pPr>
      <w:r w:rsidRPr="001D572F">
        <w:rPr>
          <w:rFonts w:ascii="Calibri" w:hAnsi="Calibri"/>
          <w:sz w:val="24"/>
          <w:szCs w:val="24"/>
          <w:lang w:val="ro-RO"/>
        </w:rPr>
        <w:t>proiectele care cuprind cheltuieli de natura celor excluse, conform punctului 4 alineatul 2 din prezentul Ghid;</w:t>
      </w:r>
    </w:p>
    <w:p w14:paraId="656A928D" w14:textId="77777777" w:rsidR="00344834" w:rsidRPr="001D572F" w:rsidRDefault="00344834" w:rsidP="00344834">
      <w:pPr>
        <w:numPr>
          <w:ilvl w:val="0"/>
          <w:numId w:val="5"/>
        </w:numPr>
        <w:ind w:left="180" w:hanging="180"/>
        <w:jc w:val="both"/>
        <w:rPr>
          <w:rFonts w:ascii="Calibri" w:hAnsi="Calibri"/>
          <w:sz w:val="24"/>
          <w:szCs w:val="24"/>
          <w:lang w:val="ro-RO"/>
        </w:rPr>
      </w:pPr>
      <w:r w:rsidRPr="001D572F">
        <w:rPr>
          <w:rFonts w:ascii="Calibri" w:hAnsi="Calibri"/>
          <w:sz w:val="24"/>
          <w:szCs w:val="24"/>
          <w:lang w:val="ro-RO"/>
        </w:rPr>
        <w:t>proiectele ale căror activităţi sunt începute sau finalizate la data încheierii contractului de finanţare nerambursabilă.</w:t>
      </w:r>
    </w:p>
    <w:p w14:paraId="448528BA" w14:textId="77777777" w:rsidR="00344834" w:rsidRPr="001D572F" w:rsidRDefault="00344834" w:rsidP="00344834">
      <w:pPr>
        <w:jc w:val="both"/>
        <w:rPr>
          <w:rFonts w:ascii="Calibri" w:hAnsi="Calibri"/>
          <w:sz w:val="24"/>
          <w:szCs w:val="24"/>
          <w:lang w:val="ro-RO"/>
        </w:rPr>
      </w:pPr>
    </w:p>
    <w:p w14:paraId="43784AED"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344834" w:rsidRPr="00C501D5" w14:paraId="13075468" w14:textId="77777777" w:rsidTr="00AB147B">
        <w:trPr>
          <w:trHeight w:val="525"/>
        </w:trPr>
        <w:tc>
          <w:tcPr>
            <w:tcW w:w="8424" w:type="dxa"/>
            <w:tcBorders>
              <w:top w:val="single" w:sz="12" w:space="0" w:color="auto"/>
              <w:left w:val="single" w:sz="12" w:space="0" w:color="auto"/>
              <w:bottom w:val="single" w:sz="12" w:space="0" w:color="auto"/>
              <w:right w:val="single" w:sz="12" w:space="0" w:color="auto"/>
            </w:tcBorders>
          </w:tcPr>
          <w:p w14:paraId="78DF3A64" w14:textId="77777777" w:rsidR="00344834" w:rsidRPr="00C501D5" w:rsidRDefault="00344834" w:rsidP="00AB147B">
            <w:pPr>
              <w:widowControl w:val="0"/>
              <w:jc w:val="both"/>
              <w:rPr>
                <w:rFonts w:ascii="Calibri" w:hAnsi="Calibri"/>
                <w:b/>
                <w:bCs/>
                <w:snapToGrid w:val="0"/>
                <w:sz w:val="26"/>
                <w:szCs w:val="26"/>
                <w:lang w:val="ro-RO"/>
              </w:rPr>
            </w:pPr>
            <w:r w:rsidRPr="00C501D5">
              <w:rPr>
                <w:rFonts w:ascii="Calibri" w:hAnsi="Calibri"/>
                <w:b/>
                <w:bCs/>
                <w:snapToGrid w:val="0"/>
                <w:sz w:val="26"/>
                <w:szCs w:val="26"/>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14:paraId="26CFF56E" w14:textId="77777777" w:rsidR="00344834" w:rsidRPr="00C501D5" w:rsidRDefault="00344834" w:rsidP="00AB147B">
            <w:pPr>
              <w:widowControl w:val="0"/>
              <w:jc w:val="both"/>
              <w:rPr>
                <w:rFonts w:ascii="Calibri" w:hAnsi="Calibri"/>
                <w:b/>
                <w:bCs/>
                <w:snapToGrid w:val="0"/>
                <w:sz w:val="26"/>
                <w:szCs w:val="26"/>
                <w:lang w:val="ro-RO"/>
              </w:rPr>
            </w:pPr>
            <w:r w:rsidRPr="00C501D5">
              <w:rPr>
                <w:rFonts w:ascii="Calibri" w:hAnsi="Calibri"/>
                <w:b/>
                <w:bCs/>
                <w:snapToGrid w:val="0"/>
                <w:sz w:val="26"/>
                <w:szCs w:val="26"/>
                <w:lang w:val="ro-RO"/>
              </w:rPr>
              <w:t>Punctaj</w:t>
            </w:r>
          </w:p>
        </w:tc>
      </w:tr>
      <w:tr w:rsidR="00344834" w:rsidRPr="00C501D5" w14:paraId="2E8F0F1E" w14:textId="77777777" w:rsidTr="00AB147B">
        <w:trPr>
          <w:trHeight w:val="254"/>
        </w:trPr>
        <w:tc>
          <w:tcPr>
            <w:tcW w:w="8424" w:type="dxa"/>
            <w:tcBorders>
              <w:top w:val="single" w:sz="12" w:space="0" w:color="auto"/>
              <w:left w:val="single" w:sz="12" w:space="0" w:color="auto"/>
              <w:bottom w:val="single" w:sz="12" w:space="0" w:color="auto"/>
              <w:right w:val="single" w:sz="12" w:space="0" w:color="auto"/>
            </w:tcBorders>
          </w:tcPr>
          <w:p w14:paraId="1B3DCC49" w14:textId="77777777" w:rsidR="00344834" w:rsidRPr="00C501D5" w:rsidRDefault="00344834" w:rsidP="00AB147B">
            <w:pPr>
              <w:jc w:val="both"/>
              <w:rPr>
                <w:rFonts w:ascii="Calibri" w:hAnsi="Calibri"/>
                <w:sz w:val="26"/>
                <w:szCs w:val="26"/>
                <w:lang w:val="en-US"/>
              </w:rPr>
            </w:pPr>
            <w:r w:rsidRPr="00C501D5">
              <w:rPr>
                <w:rFonts w:ascii="Calibri" w:hAnsi="Calibri"/>
                <w:snapToGrid w:val="0"/>
                <w:sz w:val="26"/>
                <w:szCs w:val="26"/>
                <w:lang w:val="ro-RO"/>
              </w:rPr>
              <w:t xml:space="preserve">1. </w:t>
            </w:r>
            <w:r w:rsidRPr="00C501D5">
              <w:rPr>
                <w:rFonts w:ascii="Calibri" w:hAnsi="Calibri"/>
                <w:b/>
                <w:bCs/>
                <w:sz w:val="26"/>
                <w:szCs w:val="26"/>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14:paraId="2CD2D055" w14:textId="77777777" w:rsidR="00344834" w:rsidRPr="00C501D5" w:rsidRDefault="00344834" w:rsidP="00AB147B">
            <w:pPr>
              <w:widowControl w:val="0"/>
              <w:jc w:val="center"/>
              <w:rPr>
                <w:rFonts w:ascii="Calibri" w:hAnsi="Calibri"/>
                <w:snapToGrid w:val="0"/>
                <w:sz w:val="26"/>
                <w:szCs w:val="26"/>
                <w:lang w:val="ro-RO"/>
              </w:rPr>
            </w:pPr>
          </w:p>
        </w:tc>
      </w:tr>
      <w:tr w:rsidR="00344834" w:rsidRPr="00C501D5" w14:paraId="0FFA0D53" w14:textId="77777777" w:rsidTr="00AB147B">
        <w:trPr>
          <w:trHeight w:val="254"/>
        </w:trPr>
        <w:tc>
          <w:tcPr>
            <w:tcW w:w="8424" w:type="dxa"/>
            <w:tcBorders>
              <w:top w:val="single" w:sz="12" w:space="0" w:color="auto"/>
              <w:left w:val="single" w:sz="12" w:space="0" w:color="auto"/>
              <w:bottom w:val="single" w:sz="6" w:space="0" w:color="auto"/>
              <w:right w:val="single" w:sz="12" w:space="0" w:color="auto"/>
            </w:tcBorders>
          </w:tcPr>
          <w:p w14:paraId="4143BB41" w14:textId="77777777" w:rsidR="00344834" w:rsidRPr="00C501D5" w:rsidRDefault="00344834" w:rsidP="00AB147B">
            <w:pPr>
              <w:ind w:left="720"/>
              <w:jc w:val="both"/>
              <w:rPr>
                <w:rFonts w:ascii="Calibri" w:hAnsi="Calibri"/>
                <w:sz w:val="26"/>
                <w:szCs w:val="26"/>
                <w:lang w:val="ro-RO"/>
              </w:rPr>
            </w:pPr>
            <w:r w:rsidRPr="00C501D5">
              <w:rPr>
                <w:rFonts w:ascii="Calibri" w:hAnsi="Calibri" w:cs="Arial"/>
                <w:sz w:val="26"/>
                <w:szCs w:val="26"/>
                <w:lang w:val="en-US"/>
              </w:rPr>
              <w:t>Activitățile proiectului sunt clare?</w:t>
            </w:r>
          </w:p>
        </w:tc>
        <w:tc>
          <w:tcPr>
            <w:tcW w:w="1170" w:type="dxa"/>
            <w:tcBorders>
              <w:top w:val="single" w:sz="12" w:space="0" w:color="auto"/>
              <w:left w:val="single" w:sz="12" w:space="0" w:color="auto"/>
              <w:bottom w:val="single" w:sz="6" w:space="0" w:color="auto"/>
              <w:right w:val="single" w:sz="12" w:space="0" w:color="auto"/>
            </w:tcBorders>
            <w:vAlign w:val="center"/>
          </w:tcPr>
          <w:p w14:paraId="5E737FC8" w14:textId="77777777" w:rsidR="00344834" w:rsidRPr="00C501D5" w:rsidRDefault="00344834" w:rsidP="00AB147B">
            <w:pPr>
              <w:widowControl w:val="0"/>
              <w:jc w:val="center"/>
              <w:rPr>
                <w:rFonts w:ascii="Calibri" w:hAnsi="Calibri"/>
                <w:snapToGrid w:val="0"/>
                <w:sz w:val="26"/>
                <w:szCs w:val="26"/>
                <w:lang w:val="ro-RO"/>
              </w:rPr>
            </w:pPr>
            <w:r>
              <w:rPr>
                <w:rFonts w:ascii="Calibri" w:hAnsi="Calibri"/>
                <w:snapToGrid w:val="0"/>
                <w:sz w:val="26"/>
                <w:szCs w:val="26"/>
                <w:lang w:val="ro-RO"/>
              </w:rPr>
              <w:t>2</w:t>
            </w:r>
          </w:p>
        </w:tc>
      </w:tr>
      <w:tr w:rsidR="00344834" w:rsidRPr="00C501D5" w14:paraId="5252DF8F" w14:textId="77777777" w:rsidTr="00AB147B">
        <w:trPr>
          <w:trHeight w:val="254"/>
        </w:trPr>
        <w:tc>
          <w:tcPr>
            <w:tcW w:w="8424" w:type="dxa"/>
            <w:tcBorders>
              <w:top w:val="single" w:sz="6" w:space="0" w:color="auto"/>
              <w:left w:val="single" w:sz="12" w:space="0" w:color="auto"/>
              <w:bottom w:val="single" w:sz="6" w:space="0" w:color="auto"/>
              <w:right w:val="single" w:sz="12" w:space="0" w:color="auto"/>
            </w:tcBorders>
          </w:tcPr>
          <w:p w14:paraId="06DDF1B0" w14:textId="77777777" w:rsidR="00344834" w:rsidRPr="00C501D5" w:rsidRDefault="00344834" w:rsidP="00AB147B">
            <w:pPr>
              <w:ind w:left="720"/>
              <w:jc w:val="both"/>
              <w:rPr>
                <w:rFonts w:ascii="Calibri" w:hAnsi="Calibri"/>
                <w:snapToGrid w:val="0"/>
                <w:sz w:val="26"/>
                <w:szCs w:val="26"/>
                <w:lang w:val="ro-RO"/>
              </w:rPr>
            </w:pPr>
            <w:r w:rsidRPr="00C501D5">
              <w:rPr>
                <w:rFonts w:ascii="Calibri" w:hAnsi="Calibri" w:cs="Arial"/>
                <w:sz w:val="26"/>
                <w:szCs w:val="26"/>
                <w:lang w:val="en-US"/>
              </w:rPr>
              <w:t>Activitățile proiectului au o înşiruire logică?</w:t>
            </w:r>
          </w:p>
        </w:tc>
        <w:tc>
          <w:tcPr>
            <w:tcW w:w="1170" w:type="dxa"/>
            <w:tcBorders>
              <w:top w:val="single" w:sz="6" w:space="0" w:color="auto"/>
              <w:left w:val="single" w:sz="12" w:space="0" w:color="auto"/>
              <w:bottom w:val="single" w:sz="6" w:space="0" w:color="auto"/>
              <w:right w:val="single" w:sz="12" w:space="0" w:color="auto"/>
            </w:tcBorders>
            <w:vAlign w:val="center"/>
          </w:tcPr>
          <w:p w14:paraId="0B8D99D3"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7574E2C3" w14:textId="77777777" w:rsidTr="00AB147B">
        <w:trPr>
          <w:trHeight w:val="254"/>
        </w:trPr>
        <w:tc>
          <w:tcPr>
            <w:tcW w:w="8424" w:type="dxa"/>
            <w:tcBorders>
              <w:top w:val="single" w:sz="6" w:space="0" w:color="auto"/>
              <w:left w:val="single" w:sz="12" w:space="0" w:color="auto"/>
              <w:bottom w:val="single" w:sz="6" w:space="0" w:color="auto"/>
              <w:right w:val="single" w:sz="12" w:space="0" w:color="auto"/>
            </w:tcBorders>
          </w:tcPr>
          <w:p w14:paraId="50575BB9" w14:textId="77777777" w:rsidR="00344834" w:rsidRPr="00C501D5" w:rsidRDefault="00344834" w:rsidP="00AB147B">
            <w:pPr>
              <w:ind w:left="720"/>
              <w:jc w:val="both"/>
              <w:rPr>
                <w:rFonts w:ascii="Calibri" w:hAnsi="Calibri"/>
                <w:snapToGrid w:val="0"/>
                <w:sz w:val="26"/>
                <w:szCs w:val="26"/>
                <w:lang w:val="ro-RO"/>
              </w:rPr>
            </w:pPr>
            <w:r w:rsidRPr="00C501D5">
              <w:rPr>
                <w:rFonts w:ascii="Calibri" w:hAnsi="Calibri"/>
                <w:sz w:val="26"/>
                <w:szCs w:val="26"/>
                <w:lang w:val="en-US"/>
              </w:rPr>
              <w:t>Beneficiarii sunt identificaţi în mod clar?</w:t>
            </w:r>
          </w:p>
        </w:tc>
        <w:tc>
          <w:tcPr>
            <w:tcW w:w="1170" w:type="dxa"/>
            <w:tcBorders>
              <w:top w:val="single" w:sz="6" w:space="0" w:color="auto"/>
              <w:left w:val="single" w:sz="12" w:space="0" w:color="auto"/>
              <w:bottom w:val="single" w:sz="6" w:space="0" w:color="auto"/>
              <w:right w:val="single" w:sz="12" w:space="0" w:color="auto"/>
            </w:tcBorders>
            <w:vAlign w:val="center"/>
          </w:tcPr>
          <w:p w14:paraId="42669BD4"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62B15A9C" w14:textId="77777777" w:rsidTr="00AB147B">
        <w:trPr>
          <w:trHeight w:val="254"/>
        </w:trPr>
        <w:tc>
          <w:tcPr>
            <w:tcW w:w="8424" w:type="dxa"/>
            <w:tcBorders>
              <w:top w:val="single" w:sz="6" w:space="0" w:color="auto"/>
              <w:left w:val="single" w:sz="12" w:space="0" w:color="auto"/>
              <w:bottom w:val="single" w:sz="6" w:space="0" w:color="auto"/>
              <w:right w:val="single" w:sz="12" w:space="0" w:color="auto"/>
            </w:tcBorders>
          </w:tcPr>
          <w:p w14:paraId="202C4F5F" w14:textId="77777777" w:rsidR="00344834" w:rsidRPr="00C501D5" w:rsidRDefault="00344834" w:rsidP="00AB147B">
            <w:pPr>
              <w:ind w:firstLine="709"/>
              <w:jc w:val="both"/>
              <w:rPr>
                <w:rFonts w:ascii="Calibri" w:hAnsi="Calibri"/>
                <w:snapToGrid w:val="0"/>
                <w:sz w:val="26"/>
                <w:szCs w:val="26"/>
                <w:lang w:val="ro-RO"/>
              </w:rPr>
            </w:pPr>
            <w:r w:rsidRPr="00C501D5">
              <w:rPr>
                <w:rFonts w:ascii="Calibri" w:hAnsi="Calibri"/>
                <w:sz w:val="26"/>
                <w:szCs w:val="26"/>
                <w:lang w:val="en-US"/>
              </w:rPr>
              <w:t>Problemele beneficiarilor sunt identificate prin descriere?</w:t>
            </w:r>
          </w:p>
        </w:tc>
        <w:tc>
          <w:tcPr>
            <w:tcW w:w="1170" w:type="dxa"/>
            <w:tcBorders>
              <w:top w:val="single" w:sz="6" w:space="0" w:color="auto"/>
              <w:left w:val="single" w:sz="12" w:space="0" w:color="auto"/>
              <w:bottom w:val="single" w:sz="6" w:space="0" w:color="auto"/>
              <w:right w:val="single" w:sz="12" w:space="0" w:color="auto"/>
            </w:tcBorders>
            <w:vAlign w:val="center"/>
          </w:tcPr>
          <w:p w14:paraId="5EEDC527"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2189CA83" w14:textId="77777777" w:rsidTr="00AB147B">
        <w:trPr>
          <w:trHeight w:val="254"/>
        </w:trPr>
        <w:tc>
          <w:tcPr>
            <w:tcW w:w="8424" w:type="dxa"/>
            <w:tcBorders>
              <w:top w:val="single" w:sz="6" w:space="0" w:color="auto"/>
              <w:left w:val="single" w:sz="12" w:space="0" w:color="auto"/>
              <w:bottom w:val="single" w:sz="6" w:space="0" w:color="auto"/>
              <w:right w:val="single" w:sz="12" w:space="0" w:color="auto"/>
            </w:tcBorders>
          </w:tcPr>
          <w:p w14:paraId="48EDECA9" w14:textId="77777777" w:rsidR="00344834" w:rsidRPr="00C501D5" w:rsidRDefault="00344834" w:rsidP="00AB147B">
            <w:pPr>
              <w:ind w:left="360" w:firstLine="349"/>
              <w:jc w:val="both"/>
              <w:rPr>
                <w:rFonts w:ascii="Calibri" w:hAnsi="Calibri"/>
                <w:sz w:val="26"/>
                <w:szCs w:val="26"/>
                <w:lang w:val="it-IT"/>
              </w:rPr>
            </w:pPr>
            <w:r w:rsidRPr="00C501D5">
              <w:rPr>
                <w:rFonts w:ascii="Calibri" w:hAnsi="Calibri"/>
                <w:sz w:val="26"/>
                <w:szCs w:val="26"/>
                <w:lang w:val="it-IT"/>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14:paraId="6A9CEF00"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3026A419" w14:textId="77777777" w:rsidTr="00AB147B">
        <w:trPr>
          <w:trHeight w:val="254"/>
        </w:trPr>
        <w:tc>
          <w:tcPr>
            <w:tcW w:w="8424" w:type="dxa"/>
            <w:tcBorders>
              <w:top w:val="single" w:sz="6" w:space="0" w:color="auto"/>
              <w:left w:val="single" w:sz="12" w:space="0" w:color="auto"/>
              <w:bottom w:val="single" w:sz="6" w:space="0" w:color="auto"/>
              <w:right w:val="single" w:sz="12" w:space="0" w:color="auto"/>
            </w:tcBorders>
          </w:tcPr>
          <w:p w14:paraId="3E2AD291" w14:textId="77777777" w:rsidR="00344834" w:rsidRPr="00C501D5" w:rsidRDefault="00344834" w:rsidP="00AB147B">
            <w:pPr>
              <w:ind w:left="360" w:firstLine="349"/>
              <w:jc w:val="both"/>
              <w:rPr>
                <w:rFonts w:ascii="Calibri" w:hAnsi="Calibri"/>
                <w:sz w:val="26"/>
                <w:szCs w:val="26"/>
                <w:lang w:val="es-ES"/>
              </w:rPr>
            </w:pPr>
            <w:r w:rsidRPr="00C501D5">
              <w:rPr>
                <w:rFonts w:ascii="Calibri" w:hAnsi="Calibri"/>
                <w:sz w:val="26"/>
                <w:szCs w:val="26"/>
                <w:lang w:val="it-IT"/>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14:paraId="0BDCC963"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527FD668" w14:textId="77777777" w:rsidTr="00AB147B">
        <w:trPr>
          <w:trHeight w:val="254"/>
        </w:trPr>
        <w:tc>
          <w:tcPr>
            <w:tcW w:w="8424" w:type="dxa"/>
            <w:tcBorders>
              <w:top w:val="single" w:sz="6" w:space="0" w:color="auto"/>
              <w:left w:val="single" w:sz="12" w:space="0" w:color="auto"/>
              <w:bottom w:val="single" w:sz="12" w:space="0" w:color="auto"/>
              <w:right w:val="single" w:sz="12" w:space="0" w:color="auto"/>
            </w:tcBorders>
          </w:tcPr>
          <w:p w14:paraId="55721159" w14:textId="77777777" w:rsidR="00344834" w:rsidRPr="00C501D5" w:rsidRDefault="00344834" w:rsidP="00AB147B">
            <w:pPr>
              <w:ind w:left="709"/>
              <w:jc w:val="both"/>
              <w:rPr>
                <w:rFonts w:ascii="Calibri" w:hAnsi="Calibri"/>
                <w:sz w:val="26"/>
                <w:szCs w:val="26"/>
                <w:lang w:val="en-US"/>
              </w:rPr>
            </w:pPr>
            <w:r w:rsidRPr="00C501D5">
              <w:rPr>
                <w:rFonts w:ascii="Calibri" w:hAnsi="Calibri"/>
                <w:sz w:val="26"/>
                <w:szCs w:val="26"/>
                <w:lang w:val="es-ES"/>
              </w:rPr>
              <w:t>Derularea proiectului produce beneficii/efecte majore la nivelul publicului-ţintă/ al beneficiarilor?</w:t>
            </w:r>
          </w:p>
        </w:tc>
        <w:tc>
          <w:tcPr>
            <w:tcW w:w="1170" w:type="dxa"/>
            <w:tcBorders>
              <w:top w:val="single" w:sz="6" w:space="0" w:color="auto"/>
              <w:left w:val="single" w:sz="12" w:space="0" w:color="auto"/>
              <w:bottom w:val="single" w:sz="12" w:space="0" w:color="auto"/>
              <w:right w:val="single" w:sz="12" w:space="0" w:color="auto"/>
            </w:tcBorders>
            <w:vAlign w:val="center"/>
          </w:tcPr>
          <w:p w14:paraId="14105B00"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3274ADEC" w14:textId="77777777" w:rsidTr="00AB147B">
        <w:tc>
          <w:tcPr>
            <w:tcW w:w="8424" w:type="dxa"/>
            <w:tcBorders>
              <w:top w:val="single" w:sz="12" w:space="0" w:color="auto"/>
              <w:left w:val="single" w:sz="12" w:space="0" w:color="auto"/>
              <w:bottom w:val="single" w:sz="12" w:space="0" w:color="auto"/>
              <w:right w:val="single" w:sz="12" w:space="0" w:color="auto"/>
            </w:tcBorders>
          </w:tcPr>
          <w:p w14:paraId="0D513198" w14:textId="77777777" w:rsidR="00344834" w:rsidRPr="00C501D5" w:rsidRDefault="00344834" w:rsidP="00AB147B">
            <w:pPr>
              <w:jc w:val="both"/>
              <w:rPr>
                <w:rFonts w:ascii="Calibri" w:hAnsi="Calibri"/>
                <w:sz w:val="26"/>
                <w:szCs w:val="26"/>
                <w:lang w:val="it-IT"/>
              </w:rPr>
            </w:pPr>
            <w:r w:rsidRPr="00C501D5">
              <w:rPr>
                <w:rFonts w:ascii="Calibri" w:hAnsi="Calibri"/>
                <w:snapToGrid w:val="0"/>
                <w:sz w:val="26"/>
                <w:szCs w:val="26"/>
                <w:lang w:val="ro-RO"/>
              </w:rPr>
              <w:t xml:space="preserve">2. </w:t>
            </w:r>
            <w:r w:rsidRPr="00C501D5">
              <w:rPr>
                <w:rFonts w:ascii="Calibri" w:hAnsi="Calibri"/>
                <w:b/>
                <w:bCs/>
                <w:sz w:val="26"/>
                <w:szCs w:val="26"/>
                <w:lang w:val="en-US"/>
              </w:rPr>
              <w:t>Fezabilitatea</w:t>
            </w:r>
            <w:r w:rsidRPr="00C501D5">
              <w:rPr>
                <w:rFonts w:ascii="Calibri" w:hAnsi="Calibri"/>
                <w:b/>
                <w:bCs/>
                <w:sz w:val="26"/>
                <w:szCs w:val="26"/>
                <w:lang w:val="ro-RO"/>
              </w:rPr>
              <w:t xml:space="preserve"> </w:t>
            </w:r>
          </w:p>
        </w:tc>
        <w:tc>
          <w:tcPr>
            <w:tcW w:w="1170" w:type="dxa"/>
            <w:tcBorders>
              <w:top w:val="single" w:sz="12" w:space="0" w:color="auto"/>
              <w:left w:val="single" w:sz="12" w:space="0" w:color="auto"/>
              <w:bottom w:val="single" w:sz="12" w:space="0" w:color="auto"/>
              <w:right w:val="single" w:sz="12" w:space="0" w:color="auto"/>
            </w:tcBorders>
            <w:vAlign w:val="center"/>
          </w:tcPr>
          <w:p w14:paraId="7EE85793" w14:textId="77777777" w:rsidR="00344834" w:rsidRPr="00C501D5" w:rsidRDefault="00344834" w:rsidP="00AB147B">
            <w:pPr>
              <w:widowControl w:val="0"/>
              <w:jc w:val="center"/>
              <w:rPr>
                <w:rFonts w:ascii="Calibri" w:hAnsi="Calibri"/>
                <w:snapToGrid w:val="0"/>
                <w:sz w:val="26"/>
                <w:szCs w:val="26"/>
                <w:lang w:val="ro-RO"/>
              </w:rPr>
            </w:pPr>
          </w:p>
        </w:tc>
      </w:tr>
      <w:tr w:rsidR="00344834" w:rsidRPr="00C501D5" w14:paraId="09CEA308" w14:textId="77777777" w:rsidTr="00AB147B">
        <w:tc>
          <w:tcPr>
            <w:tcW w:w="8424" w:type="dxa"/>
            <w:tcBorders>
              <w:top w:val="single" w:sz="12" w:space="0" w:color="auto"/>
              <w:left w:val="single" w:sz="12" w:space="0" w:color="auto"/>
              <w:bottom w:val="single" w:sz="6" w:space="0" w:color="auto"/>
              <w:right w:val="single" w:sz="12" w:space="0" w:color="auto"/>
            </w:tcBorders>
          </w:tcPr>
          <w:p w14:paraId="4140F29A" w14:textId="77777777" w:rsidR="00344834" w:rsidRPr="00C501D5" w:rsidRDefault="00344834" w:rsidP="00AB147B">
            <w:pPr>
              <w:ind w:firstLine="709"/>
              <w:jc w:val="both"/>
              <w:rPr>
                <w:rFonts w:ascii="Calibri" w:hAnsi="Calibri"/>
                <w:snapToGrid w:val="0"/>
                <w:sz w:val="26"/>
                <w:szCs w:val="26"/>
                <w:lang w:val="ro-RO"/>
              </w:rPr>
            </w:pPr>
            <w:r w:rsidRPr="00C501D5">
              <w:rPr>
                <w:rFonts w:ascii="Calibri" w:hAnsi="Calibri"/>
                <w:sz w:val="26"/>
                <w:szCs w:val="26"/>
                <w:lang w:val="en-US"/>
              </w:rPr>
              <w:t>Acţiunile proiectului sunt identificate?</w:t>
            </w:r>
          </w:p>
        </w:tc>
        <w:tc>
          <w:tcPr>
            <w:tcW w:w="1170" w:type="dxa"/>
            <w:tcBorders>
              <w:top w:val="single" w:sz="12" w:space="0" w:color="auto"/>
              <w:left w:val="single" w:sz="12" w:space="0" w:color="auto"/>
              <w:bottom w:val="single" w:sz="6" w:space="0" w:color="auto"/>
              <w:right w:val="single" w:sz="12" w:space="0" w:color="auto"/>
            </w:tcBorders>
            <w:vAlign w:val="center"/>
          </w:tcPr>
          <w:p w14:paraId="73A7DCCD"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742C2068" w14:textId="77777777" w:rsidTr="00AB147B">
        <w:tc>
          <w:tcPr>
            <w:tcW w:w="8424" w:type="dxa"/>
            <w:tcBorders>
              <w:top w:val="single" w:sz="6" w:space="0" w:color="auto"/>
              <w:left w:val="single" w:sz="12" w:space="0" w:color="auto"/>
              <w:bottom w:val="single" w:sz="6" w:space="0" w:color="auto"/>
              <w:right w:val="single" w:sz="12" w:space="0" w:color="auto"/>
            </w:tcBorders>
          </w:tcPr>
          <w:p w14:paraId="57511570" w14:textId="77777777" w:rsidR="00344834" w:rsidRPr="00C501D5" w:rsidRDefault="00344834" w:rsidP="00AB147B">
            <w:pPr>
              <w:ind w:firstLine="709"/>
              <w:jc w:val="both"/>
              <w:rPr>
                <w:rFonts w:ascii="Calibri" w:hAnsi="Calibri"/>
                <w:sz w:val="26"/>
                <w:szCs w:val="26"/>
                <w:lang w:val="en-US"/>
              </w:rPr>
            </w:pPr>
            <w:r w:rsidRPr="00C501D5">
              <w:rPr>
                <w:rFonts w:ascii="Calibri" w:hAnsi="Calibri"/>
                <w:sz w:val="26"/>
                <w:szCs w:val="26"/>
                <w:lang w:val="en-US"/>
              </w:rPr>
              <w:t>Acţiunile proiectului sunt legate la realizarea obiectivului general?</w:t>
            </w:r>
          </w:p>
        </w:tc>
        <w:tc>
          <w:tcPr>
            <w:tcW w:w="1170" w:type="dxa"/>
            <w:tcBorders>
              <w:top w:val="single" w:sz="6" w:space="0" w:color="auto"/>
              <w:left w:val="single" w:sz="12" w:space="0" w:color="auto"/>
              <w:bottom w:val="single" w:sz="6" w:space="0" w:color="auto"/>
              <w:right w:val="single" w:sz="12" w:space="0" w:color="auto"/>
            </w:tcBorders>
            <w:vAlign w:val="center"/>
          </w:tcPr>
          <w:p w14:paraId="5CB057FB"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25522C64" w14:textId="77777777" w:rsidTr="00AB147B">
        <w:tc>
          <w:tcPr>
            <w:tcW w:w="8424" w:type="dxa"/>
            <w:tcBorders>
              <w:top w:val="single" w:sz="12" w:space="0" w:color="auto"/>
              <w:left w:val="single" w:sz="12" w:space="0" w:color="auto"/>
              <w:bottom w:val="single" w:sz="12" w:space="0" w:color="auto"/>
              <w:right w:val="single" w:sz="12" w:space="0" w:color="auto"/>
            </w:tcBorders>
          </w:tcPr>
          <w:p w14:paraId="5BE42905" w14:textId="77777777" w:rsidR="00344834" w:rsidRPr="00C501D5" w:rsidRDefault="00344834" w:rsidP="00AB147B">
            <w:pPr>
              <w:rPr>
                <w:rFonts w:ascii="Calibri" w:hAnsi="Calibri"/>
                <w:snapToGrid w:val="0"/>
                <w:sz w:val="26"/>
                <w:szCs w:val="26"/>
                <w:lang w:val="ro-RO"/>
              </w:rPr>
            </w:pPr>
            <w:r w:rsidRPr="00C501D5">
              <w:rPr>
                <w:rFonts w:ascii="Calibri" w:hAnsi="Calibri"/>
                <w:bCs/>
                <w:snapToGrid w:val="0"/>
                <w:sz w:val="26"/>
                <w:szCs w:val="26"/>
                <w:lang w:val="ro-RO"/>
              </w:rPr>
              <w:t>3</w:t>
            </w:r>
            <w:r w:rsidRPr="00C501D5">
              <w:rPr>
                <w:rFonts w:ascii="Calibri" w:hAnsi="Calibri"/>
                <w:b/>
                <w:bCs/>
                <w:snapToGrid w:val="0"/>
                <w:sz w:val="26"/>
                <w:szCs w:val="26"/>
                <w:lang w:val="ro-RO"/>
              </w:rPr>
              <w:t>.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14:paraId="5B068CBE" w14:textId="77777777" w:rsidR="00344834" w:rsidRPr="00C501D5" w:rsidRDefault="00344834" w:rsidP="00AB147B">
            <w:pPr>
              <w:widowControl w:val="0"/>
              <w:rPr>
                <w:rFonts w:ascii="Calibri" w:hAnsi="Calibri"/>
                <w:bCs/>
                <w:snapToGrid w:val="0"/>
                <w:sz w:val="26"/>
                <w:szCs w:val="26"/>
                <w:lang w:val="ro-RO"/>
              </w:rPr>
            </w:pPr>
          </w:p>
        </w:tc>
      </w:tr>
      <w:tr w:rsidR="00344834" w:rsidRPr="00C501D5" w14:paraId="54B57739" w14:textId="77777777" w:rsidTr="00AB147B">
        <w:tc>
          <w:tcPr>
            <w:tcW w:w="8424" w:type="dxa"/>
            <w:tcBorders>
              <w:top w:val="single" w:sz="12" w:space="0" w:color="auto"/>
              <w:left w:val="single" w:sz="12" w:space="0" w:color="auto"/>
              <w:bottom w:val="single" w:sz="6" w:space="0" w:color="auto"/>
              <w:right w:val="single" w:sz="12" w:space="0" w:color="auto"/>
            </w:tcBorders>
          </w:tcPr>
          <w:p w14:paraId="5C7DCA39" w14:textId="77777777" w:rsidR="00344834" w:rsidRPr="00C501D5" w:rsidRDefault="00344834" w:rsidP="00AB147B">
            <w:pPr>
              <w:ind w:firstLine="709"/>
              <w:rPr>
                <w:rFonts w:ascii="Calibri" w:hAnsi="Calibri"/>
                <w:bCs/>
                <w:snapToGrid w:val="0"/>
                <w:sz w:val="26"/>
                <w:szCs w:val="26"/>
                <w:lang w:val="ro-RO"/>
              </w:rPr>
            </w:pPr>
            <w:r w:rsidRPr="00C501D5">
              <w:rPr>
                <w:rFonts w:ascii="Calibri" w:hAnsi="Calibri" w:cs="Arial"/>
                <w:sz w:val="26"/>
                <w:szCs w:val="26"/>
                <w:lang w:val="en-US"/>
              </w:rPr>
              <w:t xml:space="preserve">Bugetul este corect și </w:t>
            </w:r>
            <w:r w:rsidRPr="00C501D5">
              <w:rPr>
                <w:rFonts w:ascii="Calibri" w:hAnsi="Calibri"/>
                <w:snapToGrid w:val="0"/>
                <w:sz w:val="26"/>
                <w:szCs w:val="26"/>
                <w:lang w:val="ro-RO"/>
              </w:rPr>
              <w:t>complet</w:t>
            </w:r>
          </w:p>
        </w:tc>
        <w:tc>
          <w:tcPr>
            <w:tcW w:w="1170" w:type="dxa"/>
            <w:tcBorders>
              <w:top w:val="single" w:sz="12" w:space="0" w:color="auto"/>
              <w:left w:val="single" w:sz="12" w:space="0" w:color="auto"/>
              <w:bottom w:val="single" w:sz="6" w:space="0" w:color="auto"/>
              <w:right w:val="single" w:sz="12" w:space="0" w:color="auto"/>
            </w:tcBorders>
          </w:tcPr>
          <w:p w14:paraId="60C3DB00" w14:textId="77777777" w:rsidR="00344834" w:rsidRPr="00C501D5" w:rsidRDefault="00344834" w:rsidP="00AB147B">
            <w:pPr>
              <w:widowControl w:val="0"/>
              <w:jc w:val="center"/>
              <w:rPr>
                <w:rFonts w:ascii="Calibri" w:hAnsi="Calibri"/>
                <w:bCs/>
                <w:snapToGrid w:val="0"/>
                <w:sz w:val="26"/>
                <w:szCs w:val="26"/>
                <w:lang w:val="ro-RO"/>
              </w:rPr>
            </w:pPr>
            <w:r>
              <w:rPr>
                <w:rFonts w:ascii="Calibri" w:hAnsi="Calibri"/>
                <w:bCs/>
                <w:snapToGrid w:val="0"/>
                <w:sz w:val="26"/>
                <w:szCs w:val="26"/>
                <w:lang w:val="ro-RO"/>
              </w:rPr>
              <w:t>2</w:t>
            </w:r>
          </w:p>
        </w:tc>
      </w:tr>
      <w:tr w:rsidR="00344834" w:rsidRPr="00C501D5" w14:paraId="2E1166BB" w14:textId="77777777" w:rsidTr="00AB147B">
        <w:tc>
          <w:tcPr>
            <w:tcW w:w="8424" w:type="dxa"/>
            <w:tcBorders>
              <w:top w:val="single" w:sz="6" w:space="0" w:color="auto"/>
              <w:left w:val="single" w:sz="12" w:space="0" w:color="auto"/>
              <w:bottom w:val="single" w:sz="6" w:space="0" w:color="auto"/>
              <w:right w:val="single" w:sz="12" w:space="0" w:color="auto"/>
            </w:tcBorders>
          </w:tcPr>
          <w:p w14:paraId="50ABB8F2" w14:textId="77777777" w:rsidR="00344834" w:rsidRPr="00C501D5" w:rsidRDefault="00344834" w:rsidP="00AB147B">
            <w:pPr>
              <w:ind w:firstLine="709"/>
              <w:rPr>
                <w:rFonts w:ascii="Calibri" w:hAnsi="Calibri" w:cs="Arial"/>
                <w:sz w:val="26"/>
                <w:szCs w:val="26"/>
                <w:lang w:val="en-US"/>
              </w:rPr>
            </w:pPr>
            <w:r w:rsidRPr="00C501D5">
              <w:rPr>
                <w:rFonts w:ascii="Calibri" w:hAnsi="Calibri" w:cs="Arial"/>
                <w:sz w:val="26"/>
                <w:szCs w:val="26"/>
                <w:lang w:val="en-US"/>
              </w:rPr>
              <w:t xml:space="preserve">Bugetul este realist, prețurile sunt justificate </w:t>
            </w:r>
          </w:p>
        </w:tc>
        <w:tc>
          <w:tcPr>
            <w:tcW w:w="1170" w:type="dxa"/>
            <w:tcBorders>
              <w:top w:val="single" w:sz="6" w:space="0" w:color="auto"/>
              <w:left w:val="single" w:sz="12" w:space="0" w:color="auto"/>
              <w:bottom w:val="single" w:sz="6" w:space="0" w:color="auto"/>
              <w:right w:val="single" w:sz="12" w:space="0" w:color="auto"/>
            </w:tcBorders>
          </w:tcPr>
          <w:p w14:paraId="66E303B0" w14:textId="77777777" w:rsidR="00344834" w:rsidRPr="00C501D5" w:rsidRDefault="00344834" w:rsidP="00AB147B">
            <w:pPr>
              <w:widowControl w:val="0"/>
              <w:jc w:val="center"/>
              <w:rPr>
                <w:rFonts w:ascii="Calibri" w:hAnsi="Calibri"/>
                <w:bCs/>
                <w:snapToGrid w:val="0"/>
                <w:sz w:val="26"/>
                <w:szCs w:val="26"/>
                <w:lang w:val="ro-RO"/>
              </w:rPr>
            </w:pPr>
            <w:r>
              <w:rPr>
                <w:rFonts w:ascii="Calibri" w:hAnsi="Calibri"/>
                <w:bCs/>
                <w:snapToGrid w:val="0"/>
                <w:sz w:val="26"/>
                <w:szCs w:val="26"/>
                <w:lang w:val="ro-RO"/>
              </w:rPr>
              <w:t>1</w:t>
            </w:r>
          </w:p>
        </w:tc>
      </w:tr>
      <w:tr w:rsidR="00344834" w:rsidRPr="00C501D5" w14:paraId="71FC130B" w14:textId="77777777" w:rsidTr="00AB147B">
        <w:tc>
          <w:tcPr>
            <w:tcW w:w="8424" w:type="dxa"/>
            <w:tcBorders>
              <w:top w:val="single" w:sz="6" w:space="0" w:color="auto"/>
              <w:left w:val="single" w:sz="12" w:space="0" w:color="auto"/>
              <w:bottom w:val="single" w:sz="6" w:space="0" w:color="auto"/>
              <w:right w:val="single" w:sz="12" w:space="0" w:color="auto"/>
            </w:tcBorders>
          </w:tcPr>
          <w:p w14:paraId="6C9EEE12" w14:textId="77777777" w:rsidR="00344834" w:rsidRPr="00C501D5" w:rsidRDefault="00344834" w:rsidP="00AB147B">
            <w:pPr>
              <w:ind w:firstLine="709"/>
              <w:rPr>
                <w:rFonts w:ascii="Calibri" w:hAnsi="Calibri" w:cs="Arial"/>
                <w:sz w:val="26"/>
                <w:szCs w:val="26"/>
                <w:lang w:val="en-US"/>
              </w:rPr>
            </w:pPr>
            <w:r w:rsidRPr="00C501D5">
              <w:rPr>
                <w:rFonts w:ascii="Calibri" w:hAnsi="Calibri"/>
                <w:snapToGrid w:val="0"/>
                <w:sz w:val="26"/>
                <w:szCs w:val="26"/>
                <w:lang w:val="ro-RO"/>
              </w:rPr>
              <w:t>C</w:t>
            </w:r>
            <w:r w:rsidRPr="00C501D5">
              <w:rPr>
                <w:rFonts w:ascii="Calibri" w:hAnsi="Calibri" w:cs="Arial"/>
                <w:sz w:val="26"/>
                <w:szCs w:val="26"/>
                <w:lang w:val="en-US"/>
              </w:rPr>
              <w:t>osturile sunt identificate pe categorii de cheltuieli</w:t>
            </w:r>
          </w:p>
        </w:tc>
        <w:tc>
          <w:tcPr>
            <w:tcW w:w="1170" w:type="dxa"/>
            <w:tcBorders>
              <w:top w:val="single" w:sz="6" w:space="0" w:color="auto"/>
              <w:left w:val="single" w:sz="12" w:space="0" w:color="auto"/>
              <w:bottom w:val="single" w:sz="6" w:space="0" w:color="auto"/>
              <w:right w:val="single" w:sz="12" w:space="0" w:color="auto"/>
            </w:tcBorders>
          </w:tcPr>
          <w:p w14:paraId="28201616"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2DE6E929" w14:textId="77777777" w:rsidTr="00AB147B">
        <w:tc>
          <w:tcPr>
            <w:tcW w:w="8424" w:type="dxa"/>
            <w:tcBorders>
              <w:top w:val="single" w:sz="6" w:space="0" w:color="auto"/>
              <w:left w:val="single" w:sz="12" w:space="0" w:color="auto"/>
              <w:bottom w:val="single" w:sz="6" w:space="0" w:color="auto"/>
              <w:right w:val="single" w:sz="12" w:space="0" w:color="auto"/>
            </w:tcBorders>
          </w:tcPr>
          <w:p w14:paraId="6E739104" w14:textId="77777777" w:rsidR="00344834" w:rsidRPr="00C501D5" w:rsidRDefault="00344834" w:rsidP="00AB147B">
            <w:pPr>
              <w:ind w:left="709"/>
              <w:rPr>
                <w:rFonts w:ascii="Calibri" w:hAnsi="Calibri" w:cs="Arial"/>
                <w:sz w:val="26"/>
                <w:szCs w:val="26"/>
                <w:lang w:val="en-US"/>
              </w:rPr>
            </w:pPr>
            <w:r w:rsidRPr="00C501D5">
              <w:rPr>
                <w:rFonts w:ascii="Calibri" w:hAnsi="Calibri"/>
                <w:snapToGrid w:val="0"/>
                <w:sz w:val="26"/>
                <w:szCs w:val="26"/>
                <w:lang w:val="ro-RO"/>
              </w:rPr>
              <w:t>În ce măsură sunt necesare cheltuielile propuse pentru implementarea proiectului?</w:t>
            </w:r>
            <w:r w:rsidRPr="00C501D5">
              <w:rPr>
                <w:rFonts w:ascii="Calibri" w:hAnsi="Calibri" w:cs="Arial"/>
                <w:sz w:val="26"/>
                <w:szCs w:val="26"/>
                <w:lang w:val="en-US"/>
              </w:rPr>
              <w:t xml:space="preserve"> </w:t>
            </w:r>
          </w:p>
        </w:tc>
        <w:tc>
          <w:tcPr>
            <w:tcW w:w="1170" w:type="dxa"/>
            <w:tcBorders>
              <w:top w:val="single" w:sz="6" w:space="0" w:color="auto"/>
              <w:left w:val="single" w:sz="12" w:space="0" w:color="auto"/>
              <w:bottom w:val="single" w:sz="6" w:space="0" w:color="auto"/>
              <w:right w:val="single" w:sz="12" w:space="0" w:color="auto"/>
            </w:tcBorders>
          </w:tcPr>
          <w:p w14:paraId="628F48C0"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629E7463" w14:textId="77777777" w:rsidTr="00AB147B">
        <w:tc>
          <w:tcPr>
            <w:tcW w:w="8424" w:type="dxa"/>
            <w:tcBorders>
              <w:top w:val="single" w:sz="6" w:space="0" w:color="auto"/>
              <w:left w:val="single" w:sz="12" w:space="0" w:color="auto"/>
              <w:bottom w:val="single" w:sz="12" w:space="0" w:color="auto"/>
              <w:right w:val="single" w:sz="12" w:space="0" w:color="auto"/>
            </w:tcBorders>
          </w:tcPr>
          <w:p w14:paraId="0E8B8398" w14:textId="77777777" w:rsidR="00344834" w:rsidRPr="00C501D5" w:rsidRDefault="00344834" w:rsidP="00AB147B">
            <w:pPr>
              <w:ind w:left="709"/>
              <w:rPr>
                <w:rFonts w:ascii="Calibri" w:hAnsi="Calibri"/>
                <w:snapToGrid w:val="0"/>
                <w:sz w:val="26"/>
                <w:szCs w:val="26"/>
                <w:lang w:val="ro-RO"/>
              </w:rPr>
            </w:pPr>
            <w:r w:rsidRPr="00C501D5">
              <w:rPr>
                <w:rFonts w:ascii="Calibri" w:hAnsi="Calibri"/>
                <w:bCs/>
                <w:snapToGrid w:val="0"/>
                <w:sz w:val="26"/>
                <w:szCs w:val="26"/>
                <w:lang w:val="en-US"/>
              </w:rPr>
              <w:t>Justificarea cheltuielilor in raport cu rezultatele asteptate</w:t>
            </w:r>
          </w:p>
        </w:tc>
        <w:tc>
          <w:tcPr>
            <w:tcW w:w="1170" w:type="dxa"/>
            <w:tcBorders>
              <w:top w:val="single" w:sz="6" w:space="0" w:color="auto"/>
              <w:left w:val="single" w:sz="12" w:space="0" w:color="auto"/>
              <w:bottom w:val="single" w:sz="12" w:space="0" w:color="auto"/>
              <w:right w:val="single" w:sz="12" w:space="0" w:color="auto"/>
            </w:tcBorders>
          </w:tcPr>
          <w:p w14:paraId="19440C74"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134A7B57" w14:textId="77777777" w:rsidTr="00AB147B">
        <w:tc>
          <w:tcPr>
            <w:tcW w:w="8424" w:type="dxa"/>
            <w:tcBorders>
              <w:top w:val="single" w:sz="12" w:space="0" w:color="auto"/>
              <w:left w:val="single" w:sz="12" w:space="0" w:color="auto"/>
              <w:bottom w:val="single" w:sz="12" w:space="0" w:color="auto"/>
              <w:right w:val="single" w:sz="12" w:space="0" w:color="auto"/>
            </w:tcBorders>
          </w:tcPr>
          <w:p w14:paraId="73E3E748" w14:textId="77777777" w:rsidR="00344834" w:rsidRPr="00C501D5" w:rsidRDefault="00344834" w:rsidP="00AB147B">
            <w:pPr>
              <w:rPr>
                <w:rFonts w:ascii="Calibri" w:hAnsi="Calibri"/>
                <w:bCs/>
                <w:snapToGrid w:val="0"/>
                <w:sz w:val="26"/>
                <w:szCs w:val="26"/>
                <w:lang w:val="ro-RO"/>
              </w:rPr>
            </w:pPr>
            <w:r w:rsidRPr="00C501D5">
              <w:rPr>
                <w:rFonts w:ascii="Calibri" w:hAnsi="Calibri"/>
                <w:bCs/>
                <w:snapToGrid w:val="0"/>
                <w:sz w:val="26"/>
                <w:szCs w:val="26"/>
                <w:lang w:val="ro-RO"/>
              </w:rPr>
              <w:t xml:space="preserve">4. </w:t>
            </w:r>
            <w:r w:rsidRPr="00C501D5">
              <w:rPr>
                <w:rFonts w:ascii="Calibri" w:hAnsi="Calibri"/>
                <w:b/>
                <w:bCs/>
                <w:snapToGrid w:val="0"/>
                <w:sz w:val="26"/>
                <w:szCs w:val="26"/>
                <w:lang w:val="ro-RO"/>
              </w:rPr>
              <w:t>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14:paraId="092CB5E3" w14:textId="77777777" w:rsidR="00344834" w:rsidRPr="00C501D5" w:rsidRDefault="00344834" w:rsidP="00AB147B">
            <w:pPr>
              <w:widowControl w:val="0"/>
              <w:jc w:val="center"/>
              <w:rPr>
                <w:rFonts w:ascii="Calibri" w:hAnsi="Calibri"/>
                <w:bCs/>
                <w:snapToGrid w:val="0"/>
                <w:sz w:val="26"/>
                <w:szCs w:val="26"/>
                <w:lang w:val="ro-RO"/>
              </w:rPr>
            </w:pPr>
          </w:p>
        </w:tc>
      </w:tr>
      <w:tr w:rsidR="00344834" w:rsidRPr="00C501D5" w14:paraId="494AE6CC" w14:textId="77777777" w:rsidTr="00AB147B">
        <w:tc>
          <w:tcPr>
            <w:tcW w:w="8424" w:type="dxa"/>
            <w:tcBorders>
              <w:top w:val="single" w:sz="12" w:space="0" w:color="auto"/>
              <w:left w:val="single" w:sz="12" w:space="0" w:color="auto"/>
              <w:bottom w:val="single" w:sz="6" w:space="0" w:color="auto"/>
              <w:right w:val="single" w:sz="12" w:space="0" w:color="auto"/>
            </w:tcBorders>
          </w:tcPr>
          <w:p w14:paraId="2B6A8316" w14:textId="77777777" w:rsidR="00344834" w:rsidRPr="00C501D5" w:rsidRDefault="00344834" w:rsidP="00AB147B">
            <w:pPr>
              <w:ind w:left="780"/>
              <w:rPr>
                <w:rFonts w:ascii="Calibri" w:hAnsi="Calibri"/>
                <w:bCs/>
                <w:snapToGrid w:val="0"/>
                <w:sz w:val="26"/>
                <w:szCs w:val="26"/>
                <w:lang w:val="ro-RO"/>
              </w:rPr>
            </w:pPr>
            <w:r w:rsidRPr="00C501D5">
              <w:rPr>
                <w:rFonts w:ascii="Calibri" w:hAnsi="Calibri"/>
                <w:snapToGrid w:val="0"/>
                <w:sz w:val="26"/>
                <w:szCs w:val="26"/>
                <w:lang w:val="ro-RO"/>
              </w:rPr>
              <w:t>Menționarea rezultatelor concrete ce se vor realiza</w:t>
            </w:r>
          </w:p>
        </w:tc>
        <w:tc>
          <w:tcPr>
            <w:tcW w:w="1170" w:type="dxa"/>
            <w:tcBorders>
              <w:top w:val="single" w:sz="12" w:space="0" w:color="auto"/>
              <w:left w:val="single" w:sz="12" w:space="0" w:color="auto"/>
              <w:bottom w:val="single" w:sz="6" w:space="0" w:color="auto"/>
              <w:right w:val="single" w:sz="12" w:space="0" w:color="auto"/>
            </w:tcBorders>
            <w:vAlign w:val="center"/>
          </w:tcPr>
          <w:p w14:paraId="3033AB99"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5429ACB9" w14:textId="77777777" w:rsidTr="00AB147B">
        <w:tc>
          <w:tcPr>
            <w:tcW w:w="8424" w:type="dxa"/>
            <w:tcBorders>
              <w:top w:val="single" w:sz="6" w:space="0" w:color="auto"/>
              <w:left w:val="single" w:sz="12" w:space="0" w:color="auto"/>
              <w:bottom w:val="single" w:sz="6" w:space="0" w:color="auto"/>
              <w:right w:val="single" w:sz="12" w:space="0" w:color="auto"/>
            </w:tcBorders>
          </w:tcPr>
          <w:p w14:paraId="5984EE42" w14:textId="77777777" w:rsidR="00344834" w:rsidRPr="00C501D5" w:rsidRDefault="00344834" w:rsidP="00AB147B">
            <w:pPr>
              <w:ind w:left="780"/>
              <w:rPr>
                <w:rFonts w:ascii="Calibri" w:hAnsi="Calibri"/>
                <w:bCs/>
                <w:snapToGrid w:val="0"/>
                <w:sz w:val="26"/>
                <w:szCs w:val="26"/>
                <w:lang w:val="ro-RO"/>
              </w:rPr>
            </w:pPr>
            <w:r>
              <w:rPr>
                <w:rFonts w:ascii="Calibri" w:hAnsi="Calibri"/>
                <w:bCs/>
                <w:snapToGrid w:val="0"/>
                <w:sz w:val="26"/>
                <w:szCs w:val="26"/>
                <w:lang w:val="ro-RO"/>
              </w:rPr>
              <w:t>Num</w:t>
            </w:r>
            <w:r>
              <w:rPr>
                <w:rFonts w:ascii="Calibri" w:hAnsi="Calibri"/>
                <w:bCs/>
                <w:snapToGrid w:val="0"/>
                <w:sz w:val="26"/>
                <w:szCs w:val="26"/>
                <w:lang w:val="hu-HU"/>
              </w:rPr>
              <w:t>ărul</w:t>
            </w:r>
            <w:r w:rsidRPr="00C501D5">
              <w:rPr>
                <w:rFonts w:ascii="Calibri" w:hAnsi="Calibri"/>
                <w:bCs/>
                <w:snapToGrid w:val="0"/>
                <w:sz w:val="26"/>
                <w:szCs w:val="26"/>
                <w:lang w:val="ro-RO"/>
              </w:rPr>
              <w:t xml:space="preserve"> activităţi</w:t>
            </w:r>
            <w:r>
              <w:rPr>
                <w:rFonts w:ascii="Calibri" w:hAnsi="Calibri"/>
                <w:bCs/>
                <w:snapToGrid w:val="0"/>
                <w:sz w:val="26"/>
                <w:szCs w:val="26"/>
                <w:lang w:val="ro-RO"/>
              </w:rPr>
              <w:t>lor ce se</w:t>
            </w:r>
            <w:r w:rsidRPr="00C501D5">
              <w:rPr>
                <w:rFonts w:ascii="Calibri" w:hAnsi="Calibri"/>
                <w:bCs/>
                <w:snapToGrid w:val="0"/>
                <w:sz w:val="26"/>
                <w:szCs w:val="26"/>
                <w:lang w:val="ro-RO"/>
              </w:rPr>
              <w:t xml:space="preserve"> vor realiza</w:t>
            </w:r>
          </w:p>
        </w:tc>
        <w:tc>
          <w:tcPr>
            <w:tcW w:w="1170" w:type="dxa"/>
            <w:tcBorders>
              <w:top w:val="single" w:sz="6" w:space="0" w:color="auto"/>
              <w:left w:val="single" w:sz="12" w:space="0" w:color="auto"/>
              <w:bottom w:val="single" w:sz="6" w:space="0" w:color="auto"/>
              <w:right w:val="single" w:sz="12" w:space="0" w:color="auto"/>
            </w:tcBorders>
            <w:vAlign w:val="center"/>
          </w:tcPr>
          <w:p w14:paraId="5BB5451F"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5CDF0990" w14:textId="77777777" w:rsidTr="00AB147B">
        <w:tc>
          <w:tcPr>
            <w:tcW w:w="8424" w:type="dxa"/>
            <w:tcBorders>
              <w:top w:val="single" w:sz="6" w:space="0" w:color="auto"/>
              <w:left w:val="single" w:sz="12" w:space="0" w:color="auto"/>
              <w:bottom w:val="single" w:sz="6" w:space="0" w:color="auto"/>
              <w:right w:val="single" w:sz="12" w:space="0" w:color="auto"/>
            </w:tcBorders>
          </w:tcPr>
          <w:p w14:paraId="5DD415B7" w14:textId="77777777" w:rsidR="00344834" w:rsidRPr="00C501D5" w:rsidRDefault="00344834" w:rsidP="00AB147B">
            <w:pPr>
              <w:ind w:left="780"/>
              <w:rPr>
                <w:rFonts w:ascii="Calibri" w:hAnsi="Calibri"/>
                <w:bCs/>
                <w:snapToGrid w:val="0"/>
                <w:sz w:val="26"/>
                <w:szCs w:val="26"/>
                <w:lang w:val="ro-RO"/>
              </w:rPr>
            </w:pPr>
            <w:r w:rsidRPr="00C501D5">
              <w:rPr>
                <w:rFonts w:ascii="Calibri" w:hAnsi="Calibri"/>
                <w:bCs/>
                <w:snapToGrid w:val="0"/>
                <w:sz w:val="26"/>
                <w:szCs w:val="26"/>
                <w:lang w:val="en-US"/>
              </w:rPr>
              <w:t>Formularea rezultatelor în termeni cuantificabili</w:t>
            </w:r>
          </w:p>
        </w:tc>
        <w:tc>
          <w:tcPr>
            <w:tcW w:w="1170" w:type="dxa"/>
            <w:tcBorders>
              <w:top w:val="single" w:sz="6" w:space="0" w:color="auto"/>
              <w:left w:val="single" w:sz="12" w:space="0" w:color="auto"/>
              <w:bottom w:val="single" w:sz="6" w:space="0" w:color="auto"/>
              <w:right w:val="single" w:sz="12" w:space="0" w:color="auto"/>
            </w:tcBorders>
            <w:vAlign w:val="center"/>
          </w:tcPr>
          <w:p w14:paraId="2C51E586"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676FF5C9" w14:textId="77777777" w:rsidTr="00AB147B">
        <w:tc>
          <w:tcPr>
            <w:tcW w:w="8424" w:type="dxa"/>
            <w:tcBorders>
              <w:top w:val="single" w:sz="6" w:space="0" w:color="auto"/>
              <w:left w:val="single" w:sz="12" w:space="0" w:color="auto"/>
              <w:bottom w:val="single" w:sz="6" w:space="0" w:color="auto"/>
              <w:right w:val="single" w:sz="12" w:space="0" w:color="auto"/>
            </w:tcBorders>
          </w:tcPr>
          <w:p w14:paraId="737EC8E1" w14:textId="77777777" w:rsidR="00344834" w:rsidRPr="00C501D5" w:rsidRDefault="00344834" w:rsidP="00AB147B">
            <w:pPr>
              <w:ind w:left="780"/>
              <w:rPr>
                <w:rFonts w:ascii="Calibri" w:hAnsi="Calibri"/>
                <w:bCs/>
                <w:snapToGrid w:val="0"/>
                <w:sz w:val="26"/>
                <w:szCs w:val="26"/>
                <w:lang w:val="en-US"/>
              </w:rPr>
            </w:pPr>
            <w:r>
              <w:rPr>
                <w:rFonts w:ascii="Calibri" w:hAnsi="Calibri"/>
                <w:bCs/>
                <w:snapToGrid w:val="0"/>
                <w:sz w:val="26"/>
                <w:szCs w:val="26"/>
                <w:lang w:val="ro-RO"/>
              </w:rPr>
              <w:t>Specificarea numărului de persoane</w:t>
            </w:r>
            <w:r w:rsidRPr="00C501D5">
              <w:rPr>
                <w:rFonts w:ascii="Calibri" w:hAnsi="Calibri"/>
                <w:bCs/>
                <w:snapToGrid w:val="0"/>
                <w:sz w:val="26"/>
                <w:szCs w:val="26"/>
                <w:lang w:val="ro-RO"/>
              </w:rPr>
              <w:t>,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14:paraId="61ED4B55"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04923EFB" w14:textId="77777777" w:rsidTr="00AB147B">
        <w:tc>
          <w:tcPr>
            <w:tcW w:w="8424" w:type="dxa"/>
            <w:tcBorders>
              <w:top w:val="single" w:sz="6" w:space="0" w:color="auto"/>
              <w:left w:val="single" w:sz="12" w:space="0" w:color="auto"/>
              <w:bottom w:val="single" w:sz="6" w:space="0" w:color="auto"/>
              <w:right w:val="single" w:sz="12" w:space="0" w:color="auto"/>
            </w:tcBorders>
          </w:tcPr>
          <w:p w14:paraId="4D350E2A" w14:textId="77777777" w:rsidR="00344834" w:rsidRPr="00C501D5" w:rsidRDefault="00344834" w:rsidP="00AB147B">
            <w:pPr>
              <w:ind w:left="780"/>
              <w:rPr>
                <w:rFonts w:ascii="Calibri" w:hAnsi="Calibri"/>
                <w:bCs/>
                <w:snapToGrid w:val="0"/>
                <w:sz w:val="26"/>
                <w:szCs w:val="26"/>
                <w:lang w:val="ro-RO"/>
              </w:rPr>
            </w:pPr>
            <w:r w:rsidRPr="00C501D5">
              <w:rPr>
                <w:rFonts w:ascii="Calibri" w:hAnsi="Calibri"/>
                <w:bCs/>
                <w:snapToGrid w:val="0"/>
                <w:sz w:val="26"/>
                <w:szCs w:val="26"/>
                <w:lang w:val="en-US"/>
              </w:rPr>
              <w:t>Măsuri de informare și publicitate în presă scrisă?</w:t>
            </w:r>
          </w:p>
        </w:tc>
        <w:tc>
          <w:tcPr>
            <w:tcW w:w="1170" w:type="dxa"/>
            <w:tcBorders>
              <w:top w:val="single" w:sz="6" w:space="0" w:color="auto"/>
              <w:left w:val="single" w:sz="12" w:space="0" w:color="auto"/>
              <w:bottom w:val="single" w:sz="6" w:space="0" w:color="auto"/>
              <w:right w:val="single" w:sz="12" w:space="0" w:color="auto"/>
            </w:tcBorders>
            <w:vAlign w:val="center"/>
          </w:tcPr>
          <w:p w14:paraId="076D3B8D"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12ADA97A" w14:textId="77777777" w:rsidTr="00AB147B">
        <w:tc>
          <w:tcPr>
            <w:tcW w:w="8424" w:type="dxa"/>
            <w:tcBorders>
              <w:top w:val="single" w:sz="6" w:space="0" w:color="auto"/>
              <w:left w:val="single" w:sz="12" w:space="0" w:color="auto"/>
              <w:bottom w:val="single" w:sz="6" w:space="0" w:color="auto"/>
              <w:right w:val="single" w:sz="12" w:space="0" w:color="auto"/>
            </w:tcBorders>
          </w:tcPr>
          <w:p w14:paraId="7986E3D8" w14:textId="77777777" w:rsidR="00344834" w:rsidRPr="00C501D5" w:rsidRDefault="00344834" w:rsidP="00AB147B">
            <w:pPr>
              <w:ind w:left="780"/>
              <w:rPr>
                <w:rFonts w:ascii="Calibri" w:hAnsi="Calibri"/>
                <w:bCs/>
                <w:snapToGrid w:val="0"/>
                <w:sz w:val="26"/>
                <w:szCs w:val="26"/>
                <w:lang w:val="ro-RO"/>
              </w:rPr>
            </w:pPr>
            <w:r w:rsidRPr="00C501D5">
              <w:rPr>
                <w:rFonts w:ascii="Calibri" w:hAnsi="Calibri"/>
                <w:bCs/>
                <w:snapToGrid w:val="0"/>
                <w:sz w:val="26"/>
                <w:szCs w:val="26"/>
                <w:lang w:val="en-US"/>
              </w:rPr>
              <w:t>Măsuri de informare în alte forme de publicitate?</w:t>
            </w:r>
          </w:p>
        </w:tc>
        <w:tc>
          <w:tcPr>
            <w:tcW w:w="1170" w:type="dxa"/>
            <w:tcBorders>
              <w:top w:val="single" w:sz="6" w:space="0" w:color="auto"/>
              <w:left w:val="single" w:sz="12" w:space="0" w:color="auto"/>
              <w:bottom w:val="single" w:sz="6" w:space="0" w:color="auto"/>
              <w:right w:val="single" w:sz="12" w:space="0" w:color="auto"/>
            </w:tcBorders>
            <w:vAlign w:val="center"/>
          </w:tcPr>
          <w:p w14:paraId="46DFCC4E"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01996B68" w14:textId="77777777" w:rsidTr="00AB147B">
        <w:tc>
          <w:tcPr>
            <w:tcW w:w="8424" w:type="dxa"/>
            <w:tcBorders>
              <w:top w:val="single" w:sz="12" w:space="0" w:color="auto"/>
              <w:left w:val="single" w:sz="12" w:space="0" w:color="auto"/>
              <w:bottom w:val="single" w:sz="12" w:space="0" w:color="auto"/>
              <w:right w:val="single" w:sz="12" w:space="0" w:color="auto"/>
            </w:tcBorders>
          </w:tcPr>
          <w:p w14:paraId="2B4B5855" w14:textId="77777777" w:rsidR="00344834" w:rsidRPr="00C501D5" w:rsidRDefault="00344834" w:rsidP="00AB147B">
            <w:pPr>
              <w:widowControl w:val="0"/>
              <w:jc w:val="both"/>
              <w:rPr>
                <w:rFonts w:ascii="Calibri" w:hAnsi="Calibri"/>
                <w:b/>
                <w:bCs/>
                <w:snapToGrid w:val="0"/>
                <w:sz w:val="26"/>
                <w:szCs w:val="26"/>
                <w:lang w:val="ro-RO"/>
              </w:rPr>
            </w:pPr>
            <w:r w:rsidRPr="00C501D5">
              <w:rPr>
                <w:rFonts w:ascii="Calibri" w:hAnsi="Calibri"/>
                <w:b/>
                <w:bCs/>
                <w:snapToGrid w:val="0"/>
                <w:sz w:val="26"/>
                <w:szCs w:val="26"/>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14:paraId="04887266" w14:textId="77777777" w:rsidR="00344834" w:rsidRPr="00C501D5" w:rsidRDefault="00344834" w:rsidP="00AB147B">
            <w:pPr>
              <w:widowControl w:val="0"/>
              <w:jc w:val="center"/>
              <w:rPr>
                <w:rFonts w:ascii="Calibri" w:hAnsi="Calibri"/>
                <w:b/>
                <w:bCs/>
                <w:snapToGrid w:val="0"/>
                <w:sz w:val="26"/>
                <w:szCs w:val="26"/>
                <w:lang w:val="ro-RO"/>
              </w:rPr>
            </w:pPr>
            <w:r w:rsidRPr="00C501D5">
              <w:rPr>
                <w:rFonts w:ascii="Calibri" w:hAnsi="Calibri"/>
                <w:b/>
                <w:bCs/>
                <w:snapToGrid w:val="0"/>
                <w:sz w:val="26"/>
                <w:szCs w:val="26"/>
                <w:lang w:val="ro-RO"/>
              </w:rPr>
              <w:t>22</w:t>
            </w:r>
          </w:p>
        </w:tc>
      </w:tr>
    </w:tbl>
    <w:p w14:paraId="75BA18AB"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t>Notă: Nu poate fi luat în considerare pentru a fi finanţat un proiect care nu a întrunit un minim de 15 puncte.</w:t>
      </w:r>
    </w:p>
    <w:p w14:paraId="7F51588C"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lastRenderedPageBreak/>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14:paraId="6EBEE4F9"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t>Numărul de participanţi la procedura de selecţie de proiecte nu este limitat.</w:t>
      </w:r>
    </w:p>
    <w:p w14:paraId="2C6316E0"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t>Autoritatea finanţatoare va repeta procedura de selecţie de proiecte în cazul în care există un singur participant.</w:t>
      </w:r>
    </w:p>
    <w:p w14:paraId="707150EF"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t>În cazul în care în urma repetării procedurii numai un participant a depus propunerea de proiect, autoritatea finanţatoare are dreptul de a atribui contractul de finanţare nerambursabilă acestuia, în condiţiile legii.</w:t>
      </w:r>
    </w:p>
    <w:p w14:paraId="6C5BEC65" w14:textId="74FC47D9" w:rsidR="00586373" w:rsidRDefault="00344834" w:rsidP="00344834">
      <w:pPr>
        <w:pStyle w:val="NormalWeb"/>
        <w:spacing w:before="0" w:after="0"/>
        <w:jc w:val="both"/>
        <w:rPr>
          <w:rFonts w:ascii="Calibri" w:hAnsi="Calibri"/>
          <w:lang w:val="ro-RO"/>
        </w:rPr>
      </w:pPr>
      <w:r w:rsidRPr="001D572F">
        <w:rPr>
          <w:rFonts w:ascii="Calibri" w:hAnsi="Calibri"/>
          <w:lang w:val="ro-RO"/>
        </w:rPr>
        <w:t>Comisia de evaluare şi selecţie va proceda la analiza şi evaluarea proiectelor şi va întocmi un Proces-verbal, în care va arăta situaţia evaluării şi selectării proiectelor, cele care vor fi selectate şi cele respinse de la finanţare, cu motivările de rigoare.</w:t>
      </w:r>
    </w:p>
    <w:p w14:paraId="11BBDDE3" w14:textId="77777777" w:rsidR="007623AE" w:rsidRPr="001D572F" w:rsidRDefault="007623AE" w:rsidP="00344834">
      <w:pPr>
        <w:pStyle w:val="NormalWeb"/>
        <w:spacing w:before="0" w:after="0"/>
        <w:jc w:val="both"/>
        <w:rPr>
          <w:rFonts w:ascii="Calibri" w:hAnsi="Calibri"/>
          <w:lang w:val="ro-RO"/>
        </w:rPr>
      </w:pPr>
    </w:p>
    <w:p w14:paraId="5B78BFA2" w14:textId="77777777" w:rsidR="00344834" w:rsidRPr="001D572F" w:rsidRDefault="00344834" w:rsidP="00344834">
      <w:pPr>
        <w:pStyle w:val="BodyTextIndent2"/>
        <w:spacing w:after="0" w:line="240" w:lineRule="auto"/>
        <w:ind w:left="0"/>
        <w:jc w:val="both"/>
        <w:rPr>
          <w:rFonts w:ascii="Calibri" w:hAnsi="Calibri"/>
          <w:b/>
          <w:sz w:val="24"/>
          <w:szCs w:val="24"/>
          <w:lang w:val="ro-RO"/>
        </w:rPr>
      </w:pPr>
      <w:r w:rsidRPr="001D572F">
        <w:rPr>
          <w:rFonts w:ascii="Calibri" w:hAnsi="Calibri"/>
          <w:b/>
          <w:sz w:val="24"/>
          <w:szCs w:val="24"/>
          <w:lang w:val="ro-RO"/>
        </w:rPr>
        <w:t>14. Încheierea contractului</w:t>
      </w:r>
    </w:p>
    <w:p w14:paraId="425C7FB8"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În vederea asigurării transparenţei </w:t>
      </w:r>
      <w:r w:rsidRPr="001D572F">
        <w:rPr>
          <w:rFonts w:ascii="Calibri" w:hAnsi="Calibri"/>
          <w:snapToGrid w:val="0"/>
          <w:sz w:val="24"/>
          <w:szCs w:val="24"/>
          <w:lang w:val="ro-RO"/>
        </w:rPr>
        <w:t>autoritatea finanţatoare va da publicităţii lista proiectelor selectate şi va comunica în termen de 15 zile beneficiarului rezultatul selecţiei, în vederea prezentării acestuia la contractare.</w:t>
      </w:r>
    </w:p>
    <w:p w14:paraId="719C95D3" w14:textId="77777777" w:rsidR="00344834" w:rsidRPr="001D572F" w:rsidRDefault="00344834" w:rsidP="00344834">
      <w:pPr>
        <w:pStyle w:val="BodyTextIndent2"/>
        <w:spacing w:after="0" w:line="240" w:lineRule="auto"/>
        <w:ind w:left="0"/>
        <w:jc w:val="both"/>
        <w:rPr>
          <w:rFonts w:ascii="Calibri" w:hAnsi="Calibri"/>
          <w:sz w:val="24"/>
          <w:szCs w:val="24"/>
          <w:lang w:val="ro-RO"/>
        </w:rPr>
      </w:pPr>
      <w:r w:rsidRPr="001D572F">
        <w:rPr>
          <w:rFonts w:ascii="Calibri" w:hAnsi="Calibri"/>
          <w:sz w:val="24"/>
          <w:szCs w:val="24"/>
          <w:lang w:val="ro-RO"/>
        </w:rPr>
        <w:t>Contractul se încheie între Direcţia Generală de Asistenţă Socială şi Protecţia Copilului Harghita şi organizaţia/ asociaţia/fundaţia/cultul religios căreia i s-a selecţionat proiectul.</w:t>
      </w:r>
    </w:p>
    <w:p w14:paraId="1F2CB3A5" w14:textId="77777777" w:rsidR="00344834" w:rsidRPr="001D572F" w:rsidRDefault="00344834" w:rsidP="00344834">
      <w:pPr>
        <w:pStyle w:val="BodyTextIndent2"/>
        <w:spacing w:after="0" w:line="240" w:lineRule="auto"/>
        <w:ind w:left="0"/>
        <w:jc w:val="both"/>
        <w:rPr>
          <w:rFonts w:ascii="Calibri" w:hAnsi="Calibri"/>
          <w:snapToGrid w:val="0"/>
          <w:sz w:val="24"/>
          <w:szCs w:val="24"/>
          <w:lang w:val="ro-RO"/>
        </w:rPr>
      </w:pPr>
      <w:r w:rsidRPr="001D572F">
        <w:rPr>
          <w:rFonts w:ascii="Calibri" w:hAnsi="Calibri"/>
          <w:snapToGrid w:val="0"/>
          <w:sz w:val="24"/>
          <w:szCs w:val="24"/>
          <w:lang w:val="ro-RO"/>
        </w:rPr>
        <w:t>Autoritatea finanţatoare va transmite spre publicare în Monitorul Oficial al României, Partea a VI-a, un anunţ de atribuire a contractului de finanţare nerambursabilă, nu mai târziu de 30 de zile de la data încheierii contractului.</w:t>
      </w:r>
    </w:p>
    <w:p w14:paraId="10F47B50"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14:paraId="0E2B72A6"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La încheierea contractului de finanţare nerambursabilă, beneficiarul este obligat să semneze o declaraţie de imparţialitate, conform modelului elaborat de autoritatea finanţatoare.</w:t>
      </w:r>
    </w:p>
    <w:p w14:paraId="33DA01D4" w14:textId="77777777" w:rsidR="00344834" w:rsidRDefault="00344834" w:rsidP="00344834">
      <w:pPr>
        <w:pStyle w:val="BodyText2"/>
        <w:spacing w:after="0" w:line="240" w:lineRule="auto"/>
        <w:jc w:val="both"/>
        <w:rPr>
          <w:rFonts w:ascii="Calibri" w:hAnsi="Calibri"/>
          <w:lang w:val="ro-RO"/>
        </w:rPr>
      </w:pPr>
      <w:r w:rsidRPr="001D572F">
        <w:rPr>
          <w:rFonts w:ascii="Calibri" w:hAnsi="Calibri"/>
          <w:lang w:val="ro-RO"/>
        </w:rPr>
        <w:t>În cadrul programului, implementarea proiectelor trebuie să se desfășoare în anul bugetar respectiv, activitățile proiectelor trebuie să fie derulate în perioada următoare semnării contractului de finanțare nerambursabilă, iar proiectele trebuie să fie decontate conform contractului de finanțare nerambursabilă.</w:t>
      </w:r>
    </w:p>
    <w:p w14:paraId="6C6FEA0C" w14:textId="77777777" w:rsidR="007623AE" w:rsidRPr="001D572F" w:rsidRDefault="007623AE" w:rsidP="00344834">
      <w:pPr>
        <w:pStyle w:val="BodyText2"/>
        <w:spacing w:after="0" w:line="240" w:lineRule="auto"/>
        <w:jc w:val="both"/>
        <w:rPr>
          <w:rFonts w:ascii="Calibri" w:hAnsi="Calibri"/>
          <w:lang w:val="ro-RO"/>
        </w:rPr>
      </w:pPr>
    </w:p>
    <w:p w14:paraId="4D84EC58" w14:textId="77777777" w:rsidR="00344834" w:rsidRPr="001D572F" w:rsidRDefault="00344834" w:rsidP="00344834">
      <w:pPr>
        <w:autoSpaceDE w:val="0"/>
        <w:autoSpaceDN w:val="0"/>
        <w:adjustRightInd w:val="0"/>
        <w:rPr>
          <w:rFonts w:ascii="Calibri" w:hAnsi="Calibri"/>
          <w:b/>
          <w:sz w:val="24"/>
          <w:szCs w:val="24"/>
          <w:lang w:val="ro-RO"/>
        </w:rPr>
      </w:pPr>
      <w:r w:rsidRPr="001D572F">
        <w:rPr>
          <w:rFonts w:ascii="Calibri" w:hAnsi="Calibri"/>
          <w:b/>
          <w:sz w:val="24"/>
          <w:szCs w:val="24"/>
          <w:lang w:val="ro-RO"/>
        </w:rPr>
        <w:t>15. Soluţionarea contestaţiilor</w:t>
      </w:r>
    </w:p>
    <w:p w14:paraId="7F6BCCFF"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Persoana care se consideră vătămată într-un drept al său ori într-un interes legitim printr-un act al autorităţii contractante, cu încălcarea dispoziţiilor legale, are dreptul de a contesta actul respectiv pe cale administrativ jurisdicțională sau în justiţie, în condiţiile legii.</w:t>
      </w:r>
    </w:p>
    <w:p w14:paraId="65A45B74"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Despăgubirile se solicită numai prin acţiune în justiţie, în conformitate cu dispoziţiile legii contenciosului-administrativ.</w:t>
      </w:r>
    </w:p>
    <w:p w14:paraId="6D55650D" w14:textId="77777777" w:rsidR="00344834"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atribuirea contractelor de finanţare nerambursabilă.</w:t>
      </w:r>
    </w:p>
    <w:p w14:paraId="79AAD03B" w14:textId="77777777" w:rsidR="007623AE" w:rsidRDefault="007623AE" w:rsidP="00344834">
      <w:pPr>
        <w:autoSpaceDE w:val="0"/>
        <w:autoSpaceDN w:val="0"/>
        <w:adjustRightInd w:val="0"/>
        <w:jc w:val="both"/>
        <w:rPr>
          <w:rFonts w:ascii="Calibri" w:hAnsi="Calibri"/>
          <w:sz w:val="24"/>
          <w:szCs w:val="24"/>
          <w:lang w:val="ro-RO"/>
        </w:rPr>
      </w:pPr>
    </w:p>
    <w:p w14:paraId="02414ED3" w14:textId="77777777" w:rsidR="007623AE" w:rsidRDefault="007623AE" w:rsidP="00344834">
      <w:pPr>
        <w:autoSpaceDE w:val="0"/>
        <w:autoSpaceDN w:val="0"/>
        <w:adjustRightInd w:val="0"/>
        <w:jc w:val="both"/>
        <w:rPr>
          <w:rFonts w:ascii="Calibri" w:hAnsi="Calibri"/>
          <w:sz w:val="24"/>
          <w:szCs w:val="24"/>
          <w:lang w:val="ro-RO"/>
        </w:rPr>
      </w:pPr>
    </w:p>
    <w:p w14:paraId="3E13D611" w14:textId="77777777" w:rsidR="007623AE" w:rsidRPr="001D572F" w:rsidRDefault="007623AE" w:rsidP="00344834">
      <w:pPr>
        <w:autoSpaceDE w:val="0"/>
        <w:autoSpaceDN w:val="0"/>
        <w:adjustRightInd w:val="0"/>
        <w:jc w:val="both"/>
        <w:rPr>
          <w:rFonts w:ascii="Calibri" w:hAnsi="Calibri"/>
          <w:sz w:val="24"/>
          <w:szCs w:val="24"/>
          <w:lang w:val="ro-RO"/>
        </w:rPr>
      </w:pPr>
    </w:p>
    <w:p w14:paraId="0012A3DB"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16. Decontarea şi alocarea sumei</w:t>
      </w:r>
    </w:p>
    <w:p w14:paraId="10BAD6DB" w14:textId="00A4336B" w:rsidR="00586373" w:rsidRPr="00586373" w:rsidRDefault="00344834" w:rsidP="00586373">
      <w:pPr>
        <w:jc w:val="both"/>
        <w:rPr>
          <w:rFonts w:ascii="Calibri" w:hAnsi="Calibri"/>
          <w:sz w:val="24"/>
          <w:szCs w:val="24"/>
          <w:lang w:val="ro-RO"/>
        </w:rPr>
      </w:pPr>
      <w:r w:rsidRPr="001D572F">
        <w:rPr>
          <w:rFonts w:ascii="Calibri" w:hAnsi="Calibri"/>
          <w:sz w:val="24"/>
          <w:szCs w:val="24"/>
          <w:lang w:val="ro-RO"/>
        </w:rPr>
        <w:t>Direcţia Generala de Asistenţă Socială şi Protecţia Copilului Harghita</w:t>
      </w:r>
      <w:r w:rsidRPr="001D572F">
        <w:rPr>
          <w:sz w:val="24"/>
          <w:szCs w:val="24"/>
          <w:lang w:val="ro-RO"/>
        </w:rPr>
        <w:t xml:space="preserve"> </w:t>
      </w:r>
      <w:r w:rsidRPr="001D572F">
        <w:rPr>
          <w:rFonts w:ascii="Calibri" w:hAnsi="Calibri"/>
          <w:sz w:val="24"/>
          <w:szCs w:val="24"/>
          <w:lang w:val="ro-RO"/>
        </w:rPr>
        <w:t xml:space="preserve">va efectua plata către asociaţiile/organizaţiile neguvernamentale, fără scop lucrativ, selectaţi în cadrul procedurii de selecţie publică de proiecte, prin virament în contul bancar al acesteia, într-o singură tranşă, cu decontarea ulterioară, conform prevederilor contractului încheiat şi Metodologiei de decontare aprobată prin dispoziţie a directorul general al Direcţiei Generale de Asistenţă Socială şi Protecţia Copilului Harghita. </w:t>
      </w:r>
    </w:p>
    <w:sectPr w:rsidR="00586373" w:rsidRPr="00586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C2"/>
    <w:multiLevelType w:val="hybridMultilevel"/>
    <w:tmpl w:val="970AF9C4"/>
    <w:lvl w:ilvl="0" w:tplc="8726416A">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068"/>
    <w:multiLevelType w:val="hybridMultilevel"/>
    <w:tmpl w:val="0CA8038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3" w15:restartNumberingAfterBreak="0">
    <w:nsid w:val="1CC575E9"/>
    <w:multiLevelType w:val="hybridMultilevel"/>
    <w:tmpl w:val="B50408F2"/>
    <w:lvl w:ilvl="0" w:tplc="BC62B12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15141"/>
    <w:multiLevelType w:val="hybridMultilevel"/>
    <w:tmpl w:val="D4684B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F1BB4"/>
    <w:multiLevelType w:val="hybridMultilevel"/>
    <w:tmpl w:val="C748BFEA"/>
    <w:lvl w:ilvl="0" w:tplc="9A925E8C">
      <w:start w:val="1"/>
      <w:numFmt w:val="upperRoman"/>
      <w:lvlText w:val="%1."/>
      <w:lvlJc w:val="left"/>
      <w:pPr>
        <w:tabs>
          <w:tab w:val="num" w:pos="1080"/>
        </w:tabs>
        <w:ind w:left="1080" w:hanging="720"/>
      </w:pPr>
      <w:rPr>
        <w:rFonts w:hint="default"/>
      </w:rPr>
    </w:lvl>
    <w:lvl w:ilvl="1" w:tplc="F9609594">
      <w:start w:val="1"/>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F9771F"/>
    <w:multiLevelType w:val="hybridMultilevel"/>
    <w:tmpl w:val="778A646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07D3C"/>
    <w:multiLevelType w:val="singleLevel"/>
    <w:tmpl w:val="56AEB8A2"/>
    <w:lvl w:ilvl="0">
      <w:start w:val="16"/>
      <w:numFmt w:val="bullet"/>
      <w:lvlText w:val="-"/>
      <w:lvlJc w:val="left"/>
      <w:pPr>
        <w:tabs>
          <w:tab w:val="num" w:pos="360"/>
        </w:tabs>
        <w:ind w:left="360" w:hanging="360"/>
      </w:pPr>
      <w:rPr>
        <w:rFonts w:hint="default"/>
      </w:rPr>
    </w:lvl>
  </w:abstractNum>
  <w:abstractNum w:abstractNumId="9" w15:restartNumberingAfterBreak="0">
    <w:nsid w:val="3FA02ED5"/>
    <w:multiLevelType w:val="hybridMultilevel"/>
    <w:tmpl w:val="6F78E78E"/>
    <w:lvl w:ilvl="0" w:tplc="A348AA3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44011FC"/>
    <w:multiLevelType w:val="hybridMultilevel"/>
    <w:tmpl w:val="E522F16C"/>
    <w:lvl w:ilvl="0" w:tplc="0409000F">
      <w:start w:val="9"/>
      <w:numFmt w:val="decimal"/>
      <w:lvlText w:val="%1."/>
      <w:lvlJc w:val="left"/>
      <w:pPr>
        <w:tabs>
          <w:tab w:val="num" w:pos="720"/>
        </w:tabs>
        <w:ind w:left="720" w:hanging="360"/>
      </w:pPr>
      <w:rPr>
        <w:rFonts w:hint="default"/>
      </w:rPr>
    </w:lvl>
    <w:lvl w:ilvl="1" w:tplc="782EFC98">
      <w:start w:val="13"/>
      <w:numFmt w:val="decimal"/>
      <w:lvlText w:val="%2"/>
      <w:lvlJc w:val="left"/>
      <w:pPr>
        <w:tabs>
          <w:tab w:val="num" w:pos="1440"/>
        </w:tabs>
        <w:ind w:left="1440" w:hanging="360"/>
      </w:pPr>
      <w:rPr>
        <w:rFonts w:hint="default"/>
      </w:rPr>
    </w:lvl>
    <w:lvl w:ilvl="2" w:tplc="6EEA92B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BE0121"/>
    <w:multiLevelType w:val="hybridMultilevel"/>
    <w:tmpl w:val="00AC33FA"/>
    <w:lvl w:ilvl="0" w:tplc="8726416A">
      <w:numFmt w:val="bullet"/>
      <w:lvlText w:val="-"/>
      <w:lvlJc w:val="left"/>
      <w:pPr>
        <w:ind w:left="720" w:hanging="360"/>
      </w:pPr>
      <w:rPr>
        <w:rFonts w:ascii="Calibri" w:eastAsia="Times New Roman" w:hAnsi="Calibri"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C551B59"/>
    <w:multiLevelType w:val="hybridMultilevel"/>
    <w:tmpl w:val="04D841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DAB5470"/>
    <w:multiLevelType w:val="hybridMultilevel"/>
    <w:tmpl w:val="526C714A"/>
    <w:lvl w:ilvl="0" w:tplc="0409000F">
      <w:start w:val="6"/>
      <w:numFmt w:val="decimal"/>
      <w:lvlText w:val="%1."/>
      <w:lvlJc w:val="left"/>
      <w:pPr>
        <w:tabs>
          <w:tab w:val="num" w:pos="720"/>
        </w:tabs>
        <w:ind w:left="720" w:hanging="360"/>
      </w:pPr>
      <w:rPr>
        <w:rFonts w:hint="default"/>
      </w:rPr>
    </w:lvl>
    <w:lvl w:ilvl="1" w:tplc="B712C6B4">
      <w:start w:val="2"/>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B2371"/>
    <w:multiLevelType w:val="hybridMultilevel"/>
    <w:tmpl w:val="AF90C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317871"/>
    <w:multiLevelType w:val="hybridMultilevel"/>
    <w:tmpl w:val="AE78B27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4341974">
    <w:abstractNumId w:val="14"/>
  </w:num>
  <w:num w:numId="2" w16cid:durableId="1339962475">
    <w:abstractNumId w:val="13"/>
  </w:num>
  <w:num w:numId="3" w16cid:durableId="881210106">
    <w:abstractNumId w:val="8"/>
  </w:num>
  <w:num w:numId="4" w16cid:durableId="1273130515">
    <w:abstractNumId w:val="2"/>
  </w:num>
  <w:num w:numId="5" w16cid:durableId="728648256">
    <w:abstractNumId w:val="0"/>
  </w:num>
  <w:num w:numId="6" w16cid:durableId="787433854">
    <w:abstractNumId w:val="5"/>
  </w:num>
  <w:num w:numId="7" w16cid:durableId="429198783">
    <w:abstractNumId w:val="3"/>
  </w:num>
  <w:num w:numId="8" w16cid:durableId="467473677">
    <w:abstractNumId w:val="15"/>
  </w:num>
  <w:num w:numId="9" w16cid:durableId="1325432791">
    <w:abstractNumId w:val="6"/>
  </w:num>
  <w:num w:numId="10" w16cid:durableId="984432644">
    <w:abstractNumId w:val="7"/>
  </w:num>
  <w:num w:numId="11" w16cid:durableId="347485329">
    <w:abstractNumId w:val="12"/>
  </w:num>
  <w:num w:numId="12" w16cid:durableId="1749494059">
    <w:abstractNumId w:val="10"/>
  </w:num>
  <w:num w:numId="13" w16cid:durableId="568736422">
    <w:abstractNumId w:val="4"/>
  </w:num>
  <w:num w:numId="14" w16cid:durableId="972558763">
    <w:abstractNumId w:val="1"/>
  </w:num>
  <w:num w:numId="15" w16cid:durableId="1964536234">
    <w:abstractNumId w:val="9"/>
  </w:num>
  <w:num w:numId="16" w16cid:durableId="1471746469">
    <w:abstractNumId w:val="11"/>
  </w:num>
  <w:num w:numId="17" w16cid:durableId="4379917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34"/>
    <w:rsid w:val="00344834"/>
    <w:rsid w:val="0058208C"/>
    <w:rsid w:val="00586373"/>
    <w:rsid w:val="007623AE"/>
    <w:rsid w:val="007811CE"/>
    <w:rsid w:val="00BB2D8F"/>
    <w:rsid w:val="00BC4E80"/>
    <w:rsid w:val="00D2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6DFA"/>
  <w15:chartTrackingRefBased/>
  <w15:docId w15:val="{30CA2D27-CC5D-420B-AE2B-A39484DC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34"/>
    <w:pPr>
      <w:spacing w:after="0" w:line="240" w:lineRule="auto"/>
    </w:pPr>
    <w:rPr>
      <w:rFonts w:ascii="Times New Roman" w:eastAsia="Times New Roman" w:hAnsi="Times New Roman" w:cs="Times New Roman"/>
      <w:kern w:val="0"/>
      <w:sz w:val="20"/>
      <w:szCs w:val="20"/>
      <w:lang w:val="en-AU"/>
      <w14:ligatures w14:val="none"/>
    </w:rPr>
  </w:style>
  <w:style w:type="paragraph" w:styleId="Heading2">
    <w:name w:val="heading 2"/>
    <w:basedOn w:val="Normal"/>
    <w:next w:val="Normal"/>
    <w:link w:val="Heading2Char"/>
    <w:qFormat/>
    <w:rsid w:val="00344834"/>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344834"/>
    <w:pPr>
      <w:spacing w:before="240" w:after="60"/>
      <w:outlineLvl w:val="4"/>
    </w:pPr>
    <w:rPr>
      <w:b/>
      <w:bCs/>
      <w:i/>
      <w:iCs/>
      <w:sz w:val="26"/>
      <w:szCs w:val="26"/>
    </w:rPr>
  </w:style>
  <w:style w:type="paragraph" w:styleId="Heading6">
    <w:name w:val="heading 6"/>
    <w:basedOn w:val="Normal"/>
    <w:next w:val="Normal"/>
    <w:link w:val="Heading6Char"/>
    <w:qFormat/>
    <w:rsid w:val="00344834"/>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4834"/>
    <w:rPr>
      <w:rFonts w:ascii="Arial" w:eastAsia="Times New Roman" w:hAnsi="Arial" w:cs="Arial"/>
      <w:b/>
      <w:bCs/>
      <w:i/>
      <w:iCs/>
      <w:kern w:val="0"/>
      <w:sz w:val="28"/>
      <w:szCs w:val="28"/>
      <w:lang w:val="en-AU"/>
      <w14:ligatures w14:val="none"/>
    </w:rPr>
  </w:style>
  <w:style w:type="character" w:customStyle="1" w:styleId="Heading5Char">
    <w:name w:val="Heading 5 Char"/>
    <w:basedOn w:val="DefaultParagraphFont"/>
    <w:link w:val="Heading5"/>
    <w:rsid w:val="00344834"/>
    <w:rPr>
      <w:rFonts w:ascii="Times New Roman" w:eastAsia="Times New Roman" w:hAnsi="Times New Roman" w:cs="Times New Roman"/>
      <w:b/>
      <w:bCs/>
      <w:i/>
      <w:iCs/>
      <w:kern w:val="0"/>
      <w:sz w:val="26"/>
      <w:szCs w:val="26"/>
      <w:lang w:val="en-AU"/>
      <w14:ligatures w14:val="none"/>
    </w:rPr>
  </w:style>
  <w:style w:type="character" w:customStyle="1" w:styleId="Heading6Char">
    <w:name w:val="Heading 6 Char"/>
    <w:basedOn w:val="DefaultParagraphFont"/>
    <w:link w:val="Heading6"/>
    <w:rsid w:val="00344834"/>
    <w:rPr>
      <w:rFonts w:ascii="Times New Roman" w:eastAsia="Times New Roman" w:hAnsi="Times New Roman" w:cs="Times New Roman"/>
      <w:b/>
      <w:bCs/>
      <w:kern w:val="0"/>
      <w14:ligatures w14:val="none"/>
    </w:rPr>
  </w:style>
  <w:style w:type="character" w:styleId="Emphasis">
    <w:name w:val="Emphasis"/>
    <w:qFormat/>
    <w:rsid w:val="00344834"/>
    <w:rPr>
      <w:i/>
      <w:iCs/>
    </w:rPr>
  </w:style>
  <w:style w:type="paragraph" w:styleId="BodyTextIndent2">
    <w:name w:val="Body Text Indent 2"/>
    <w:basedOn w:val="Normal"/>
    <w:link w:val="BodyTextIndent2Char"/>
    <w:rsid w:val="00344834"/>
    <w:pPr>
      <w:spacing w:after="120" w:line="480" w:lineRule="auto"/>
      <w:ind w:left="360"/>
    </w:pPr>
  </w:style>
  <w:style w:type="character" w:customStyle="1" w:styleId="BodyTextIndent2Char">
    <w:name w:val="Body Text Indent 2 Char"/>
    <w:basedOn w:val="DefaultParagraphFont"/>
    <w:link w:val="BodyTextIndent2"/>
    <w:rsid w:val="00344834"/>
    <w:rPr>
      <w:rFonts w:ascii="Times New Roman" w:eastAsia="Times New Roman" w:hAnsi="Times New Roman" w:cs="Times New Roman"/>
      <w:kern w:val="0"/>
      <w:sz w:val="20"/>
      <w:szCs w:val="20"/>
      <w:lang w:val="en-AU"/>
      <w14:ligatures w14:val="none"/>
    </w:rPr>
  </w:style>
  <w:style w:type="paragraph" w:styleId="BalloonText">
    <w:name w:val="Balloon Text"/>
    <w:basedOn w:val="Normal"/>
    <w:link w:val="BalloonTextChar"/>
    <w:semiHidden/>
    <w:rsid w:val="00344834"/>
    <w:rPr>
      <w:rFonts w:ascii="Tahoma" w:hAnsi="Tahoma" w:cs="Tahoma"/>
      <w:sz w:val="16"/>
      <w:szCs w:val="16"/>
    </w:rPr>
  </w:style>
  <w:style w:type="character" w:customStyle="1" w:styleId="BalloonTextChar">
    <w:name w:val="Balloon Text Char"/>
    <w:basedOn w:val="DefaultParagraphFont"/>
    <w:link w:val="BalloonText"/>
    <w:semiHidden/>
    <w:rsid w:val="00344834"/>
    <w:rPr>
      <w:rFonts w:ascii="Tahoma" w:eastAsia="Times New Roman" w:hAnsi="Tahoma" w:cs="Tahoma"/>
      <w:kern w:val="0"/>
      <w:sz w:val="16"/>
      <w:szCs w:val="16"/>
      <w:lang w:val="en-AU"/>
      <w14:ligatures w14:val="none"/>
    </w:rPr>
  </w:style>
  <w:style w:type="paragraph" w:styleId="NormalWeb">
    <w:name w:val="Normal (Web)"/>
    <w:basedOn w:val="Normal"/>
    <w:rsid w:val="00344834"/>
    <w:pPr>
      <w:spacing w:before="100" w:after="100"/>
    </w:pPr>
    <w:rPr>
      <w:sz w:val="24"/>
      <w:szCs w:val="24"/>
      <w:lang w:val="en-US"/>
    </w:rPr>
  </w:style>
  <w:style w:type="paragraph" w:styleId="BodyText2">
    <w:name w:val="Body Text 2"/>
    <w:basedOn w:val="Normal"/>
    <w:link w:val="BodyText2Char"/>
    <w:rsid w:val="00344834"/>
    <w:pPr>
      <w:spacing w:after="120" w:line="480" w:lineRule="auto"/>
    </w:pPr>
    <w:rPr>
      <w:sz w:val="24"/>
      <w:szCs w:val="24"/>
      <w:lang w:val="en-US"/>
    </w:rPr>
  </w:style>
  <w:style w:type="character" w:customStyle="1" w:styleId="BodyText2Char">
    <w:name w:val="Body Text 2 Char"/>
    <w:basedOn w:val="DefaultParagraphFont"/>
    <w:link w:val="BodyText2"/>
    <w:rsid w:val="00344834"/>
    <w:rPr>
      <w:rFonts w:ascii="Times New Roman" w:eastAsia="Times New Roman" w:hAnsi="Times New Roman" w:cs="Times New Roman"/>
      <w:kern w:val="0"/>
      <w:sz w:val="24"/>
      <w:szCs w:val="24"/>
      <w14:ligatures w14:val="none"/>
    </w:rPr>
  </w:style>
  <w:style w:type="paragraph" w:customStyle="1" w:styleId="NormalWeb1">
    <w:name w:val="Normal (Web)1"/>
    <w:basedOn w:val="Normal"/>
    <w:rsid w:val="00344834"/>
    <w:pPr>
      <w:spacing w:before="100" w:after="100"/>
    </w:pPr>
    <w:rPr>
      <w:rFonts w:ascii="Verdana" w:hAnsi="Verdana"/>
      <w:color w:val="000000"/>
      <w:sz w:val="24"/>
      <w:lang w:val="en-US"/>
    </w:rPr>
  </w:style>
  <w:style w:type="paragraph" w:styleId="BodyTextIndent">
    <w:name w:val="Body Text Indent"/>
    <w:basedOn w:val="Normal"/>
    <w:link w:val="BodyTextIndentChar"/>
    <w:rsid w:val="00344834"/>
    <w:pPr>
      <w:spacing w:after="120"/>
      <w:ind w:left="283"/>
    </w:pPr>
  </w:style>
  <w:style w:type="character" w:customStyle="1" w:styleId="BodyTextIndentChar">
    <w:name w:val="Body Text Indent Char"/>
    <w:basedOn w:val="DefaultParagraphFont"/>
    <w:link w:val="BodyTextIndent"/>
    <w:rsid w:val="00344834"/>
    <w:rPr>
      <w:rFonts w:ascii="Times New Roman" w:eastAsia="Times New Roman" w:hAnsi="Times New Roman" w:cs="Times New Roman"/>
      <w:kern w:val="0"/>
      <w:sz w:val="20"/>
      <w:szCs w:val="20"/>
      <w:lang w:val="en-AU"/>
      <w14:ligatures w14:val="none"/>
    </w:rPr>
  </w:style>
  <w:style w:type="paragraph" w:styleId="BodyText3">
    <w:name w:val="Body Text 3"/>
    <w:basedOn w:val="Normal"/>
    <w:link w:val="BodyText3Char"/>
    <w:rsid w:val="00344834"/>
    <w:pPr>
      <w:spacing w:after="120"/>
    </w:pPr>
    <w:rPr>
      <w:sz w:val="16"/>
      <w:szCs w:val="16"/>
    </w:rPr>
  </w:style>
  <w:style w:type="character" w:customStyle="1" w:styleId="BodyText3Char">
    <w:name w:val="Body Text 3 Char"/>
    <w:basedOn w:val="DefaultParagraphFont"/>
    <w:link w:val="BodyText3"/>
    <w:rsid w:val="00344834"/>
    <w:rPr>
      <w:rFonts w:ascii="Times New Roman" w:eastAsia="Times New Roman" w:hAnsi="Times New Roman" w:cs="Times New Roman"/>
      <w:kern w:val="0"/>
      <w:sz w:val="16"/>
      <w:szCs w:val="16"/>
      <w:lang w:val="en-AU"/>
      <w14:ligatures w14:val="none"/>
    </w:rPr>
  </w:style>
  <w:style w:type="character" w:styleId="Hyperlink">
    <w:name w:val="Hyperlink"/>
    <w:rsid w:val="00344834"/>
    <w:rPr>
      <w:color w:val="0000FF"/>
      <w:u w:val="single"/>
    </w:rPr>
  </w:style>
  <w:style w:type="paragraph" w:styleId="BodyText">
    <w:name w:val="Body Text"/>
    <w:basedOn w:val="Normal"/>
    <w:link w:val="BodyTextChar"/>
    <w:rsid w:val="00344834"/>
    <w:pPr>
      <w:spacing w:after="120"/>
    </w:pPr>
  </w:style>
  <w:style w:type="character" w:customStyle="1" w:styleId="BodyTextChar">
    <w:name w:val="Body Text Char"/>
    <w:basedOn w:val="DefaultParagraphFont"/>
    <w:link w:val="BodyText"/>
    <w:rsid w:val="00344834"/>
    <w:rPr>
      <w:rFonts w:ascii="Times New Roman" w:eastAsia="Times New Roman" w:hAnsi="Times New Roman" w:cs="Times New Roman"/>
      <w:kern w:val="0"/>
      <w:sz w:val="20"/>
      <w:szCs w:val="20"/>
      <w:lang w:val="en-AU"/>
      <w14:ligatures w14:val="none"/>
    </w:rPr>
  </w:style>
  <w:style w:type="paragraph" w:styleId="BodyTextIndent3">
    <w:name w:val="Body Text Indent 3"/>
    <w:basedOn w:val="Normal"/>
    <w:link w:val="BodyTextIndent3Char"/>
    <w:rsid w:val="00344834"/>
    <w:pPr>
      <w:spacing w:after="120"/>
      <w:ind w:left="283"/>
    </w:pPr>
    <w:rPr>
      <w:sz w:val="16"/>
      <w:szCs w:val="16"/>
      <w:lang w:val="en-US"/>
    </w:rPr>
  </w:style>
  <w:style w:type="character" w:customStyle="1" w:styleId="BodyTextIndent3Char">
    <w:name w:val="Body Text Indent 3 Char"/>
    <w:basedOn w:val="DefaultParagraphFont"/>
    <w:link w:val="BodyTextIndent3"/>
    <w:rsid w:val="00344834"/>
    <w:rPr>
      <w:rFonts w:ascii="Times New Roman" w:eastAsia="Times New Roman" w:hAnsi="Times New Roman" w:cs="Times New Roman"/>
      <w:kern w:val="0"/>
      <w:sz w:val="16"/>
      <w:szCs w:val="16"/>
      <w14:ligatures w14:val="none"/>
    </w:rPr>
  </w:style>
  <w:style w:type="paragraph" w:styleId="List2">
    <w:name w:val="List 2"/>
    <w:basedOn w:val="Normal"/>
    <w:rsid w:val="00344834"/>
    <w:pPr>
      <w:ind w:left="566" w:hanging="283"/>
    </w:pPr>
    <w:rPr>
      <w:lang w:val="en-US"/>
    </w:rPr>
  </w:style>
  <w:style w:type="character" w:customStyle="1" w:styleId="yshortcuts">
    <w:name w:val="yshortcuts"/>
    <w:basedOn w:val="DefaultParagraphFont"/>
    <w:rsid w:val="00344834"/>
  </w:style>
  <w:style w:type="paragraph" w:customStyle="1" w:styleId="Listparagraf1">
    <w:name w:val="Listă paragraf1"/>
    <w:basedOn w:val="Normal"/>
    <w:qFormat/>
    <w:rsid w:val="00344834"/>
    <w:pPr>
      <w:spacing w:after="200" w:line="276" w:lineRule="auto"/>
      <w:ind w:left="720"/>
      <w:contextualSpacing/>
    </w:pPr>
    <w:rPr>
      <w:rFonts w:ascii="Calibri" w:eastAsia="Calibri" w:hAnsi="Calibri"/>
      <w:sz w:val="22"/>
      <w:szCs w:val="22"/>
      <w:lang w:val="ro-RO"/>
    </w:rPr>
  </w:style>
  <w:style w:type="paragraph" w:customStyle="1" w:styleId="CaracterCaracterCharCharCharCharCharCharChar">
    <w:name w:val="Caracter Caracter Char Char Char Char Char Char Char"/>
    <w:basedOn w:val="Normal"/>
    <w:rsid w:val="00344834"/>
    <w:rPr>
      <w:sz w:val="24"/>
      <w:szCs w:val="24"/>
      <w:lang w:val="pl-PL" w:eastAsia="pl-PL"/>
    </w:rPr>
  </w:style>
  <w:style w:type="character" w:customStyle="1" w:styleId="T2">
    <w:name w:val="T2"/>
    <w:rsid w:val="00344834"/>
    <w:rPr>
      <w:rFonts w:ascii="Calibri" w:hAnsi="Calibri"/>
      <w:b/>
      <w:sz w:val="26"/>
    </w:rPr>
  </w:style>
  <w:style w:type="character" w:customStyle="1" w:styleId="T9">
    <w:name w:val="T9"/>
    <w:rsid w:val="00344834"/>
    <w:rPr>
      <w:rFonts w:ascii="Calibri" w:hAnsi="Calibri"/>
      <w:b/>
      <w:sz w:val="26"/>
    </w:rPr>
  </w:style>
  <w:style w:type="paragraph" w:customStyle="1" w:styleId="Standard">
    <w:name w:val="Standard"/>
    <w:basedOn w:val="Normal"/>
    <w:rsid w:val="00344834"/>
    <w:pPr>
      <w:suppressAutoHyphens/>
    </w:pPr>
    <w:rPr>
      <w:sz w:val="24"/>
      <w:lang w:val="ro-RO" w:eastAsia="ar-SA"/>
    </w:rPr>
  </w:style>
  <w:style w:type="paragraph" w:customStyle="1" w:styleId="P4">
    <w:name w:val="P4"/>
    <w:basedOn w:val="Standard"/>
    <w:rsid w:val="00344834"/>
    <w:pPr>
      <w:widowControl w:val="0"/>
      <w:jc w:val="both"/>
    </w:pPr>
    <w:rPr>
      <w:rFonts w:ascii="Calibri" w:hAnsi="Calibri"/>
      <w:sz w:val="26"/>
    </w:rPr>
  </w:style>
  <w:style w:type="paragraph" w:customStyle="1" w:styleId="P5">
    <w:name w:val="P5"/>
    <w:basedOn w:val="Standard"/>
    <w:rsid w:val="00344834"/>
    <w:pPr>
      <w:widowControl w:val="0"/>
      <w:jc w:val="center"/>
    </w:pPr>
    <w:rPr>
      <w:rFonts w:ascii="Calibri" w:hAnsi="Calibri"/>
      <w:sz w:val="26"/>
    </w:rPr>
  </w:style>
  <w:style w:type="paragraph" w:customStyle="1" w:styleId="P23">
    <w:name w:val="P23"/>
    <w:basedOn w:val="Standard"/>
    <w:rsid w:val="00344834"/>
    <w:pPr>
      <w:widowControl w:val="0"/>
      <w:ind w:left="3600" w:firstLine="720"/>
    </w:pPr>
    <w:rPr>
      <w:rFonts w:ascii="Calibri" w:hAnsi="Calibri"/>
      <w:b/>
      <w:sz w:val="26"/>
    </w:rPr>
  </w:style>
  <w:style w:type="paragraph" w:customStyle="1" w:styleId="P24">
    <w:name w:val="P24"/>
    <w:basedOn w:val="Standard"/>
    <w:rsid w:val="00344834"/>
    <w:pPr>
      <w:widowControl w:val="0"/>
      <w:ind w:left="-141" w:firstLine="141"/>
      <w:jc w:val="center"/>
    </w:pPr>
    <w:rPr>
      <w:rFonts w:ascii="Calibri" w:hAnsi="Calibri"/>
      <w:b/>
      <w:sz w:val="26"/>
    </w:rPr>
  </w:style>
  <w:style w:type="paragraph" w:customStyle="1" w:styleId="P25">
    <w:name w:val="P25"/>
    <w:basedOn w:val="Standard"/>
    <w:rsid w:val="00344834"/>
    <w:pPr>
      <w:widowControl w:val="0"/>
      <w:ind w:left="-141" w:firstLine="141"/>
      <w:jc w:val="both"/>
    </w:pPr>
    <w:rPr>
      <w:rFonts w:ascii="Calibri" w:hAnsi="Calibri"/>
      <w:sz w:val="26"/>
    </w:rPr>
  </w:style>
  <w:style w:type="paragraph" w:customStyle="1" w:styleId="P26">
    <w:name w:val="P26"/>
    <w:basedOn w:val="Standard"/>
    <w:rsid w:val="00344834"/>
    <w:pPr>
      <w:widowControl w:val="0"/>
      <w:ind w:left="-567" w:hanging="567"/>
      <w:jc w:val="both"/>
    </w:pPr>
    <w:rPr>
      <w:rFonts w:ascii="Calibri" w:hAnsi="Calibri"/>
      <w:sz w:val="26"/>
    </w:rPr>
  </w:style>
  <w:style w:type="paragraph" w:customStyle="1" w:styleId="P27">
    <w:name w:val="P27"/>
    <w:basedOn w:val="Standard"/>
    <w:rsid w:val="00344834"/>
    <w:pPr>
      <w:widowControl w:val="0"/>
      <w:ind w:left="-567" w:hanging="567"/>
      <w:jc w:val="center"/>
    </w:pPr>
    <w:rPr>
      <w:rFonts w:ascii="Calibri" w:hAnsi="Calibri"/>
      <w:b/>
      <w:sz w:val="26"/>
    </w:rPr>
  </w:style>
  <w:style w:type="paragraph" w:customStyle="1" w:styleId="P28">
    <w:name w:val="P28"/>
    <w:basedOn w:val="Standard"/>
    <w:rsid w:val="00344834"/>
    <w:pPr>
      <w:widowControl w:val="0"/>
      <w:ind w:left="-144" w:firstLine="864"/>
      <w:jc w:val="both"/>
    </w:pPr>
  </w:style>
  <w:style w:type="paragraph" w:customStyle="1" w:styleId="P29">
    <w:name w:val="P29"/>
    <w:basedOn w:val="Standard"/>
    <w:rsid w:val="00344834"/>
    <w:pPr>
      <w:widowControl w:val="0"/>
      <w:ind w:left="-144" w:firstLine="864"/>
    </w:pPr>
    <w:rPr>
      <w:rFonts w:ascii="Calibri" w:hAnsi="Calibri"/>
      <w:b/>
      <w:sz w:val="26"/>
    </w:rPr>
  </w:style>
  <w:style w:type="paragraph" w:customStyle="1" w:styleId="P30">
    <w:name w:val="P30"/>
    <w:basedOn w:val="Standard"/>
    <w:rsid w:val="00344834"/>
    <w:pPr>
      <w:widowControl w:val="0"/>
      <w:ind w:left="-144" w:firstLine="864"/>
      <w:jc w:val="both"/>
    </w:pPr>
    <w:rPr>
      <w:rFonts w:ascii="Calibri" w:hAnsi="Calibri"/>
      <w:b/>
      <w:sz w:val="26"/>
    </w:rPr>
  </w:style>
  <w:style w:type="paragraph" w:customStyle="1" w:styleId="P31">
    <w:name w:val="P31"/>
    <w:basedOn w:val="Standard"/>
    <w:rsid w:val="00344834"/>
    <w:pPr>
      <w:widowControl w:val="0"/>
      <w:ind w:left="2016" w:firstLine="864"/>
    </w:pPr>
  </w:style>
  <w:style w:type="paragraph" w:customStyle="1" w:styleId="P34">
    <w:name w:val="P34"/>
    <w:basedOn w:val="Normal"/>
    <w:rsid w:val="00344834"/>
    <w:pPr>
      <w:widowControl w:val="0"/>
      <w:suppressAutoHyphens/>
      <w:ind w:left="864" w:hanging="864"/>
      <w:jc w:val="center"/>
    </w:pPr>
    <w:rPr>
      <w:sz w:val="28"/>
      <w:lang w:val="ro-RO" w:eastAsia="ar-SA"/>
    </w:rPr>
  </w:style>
  <w:style w:type="paragraph" w:customStyle="1" w:styleId="P35">
    <w:name w:val="P35"/>
    <w:basedOn w:val="Normal"/>
    <w:rsid w:val="00344834"/>
    <w:pPr>
      <w:widowControl w:val="0"/>
      <w:suppressAutoHyphens/>
      <w:ind w:left="864" w:hanging="864"/>
      <w:jc w:val="center"/>
    </w:pPr>
    <w:rPr>
      <w:rFonts w:ascii="Calibri" w:hAnsi="Calibri"/>
      <w:sz w:val="26"/>
      <w:lang w:val="ro-RO" w:eastAsia="ar-SA"/>
    </w:rPr>
  </w:style>
  <w:style w:type="paragraph" w:customStyle="1" w:styleId="P36">
    <w:name w:val="P36"/>
    <w:basedOn w:val="Normal"/>
    <w:rsid w:val="00344834"/>
    <w:pPr>
      <w:widowControl w:val="0"/>
      <w:suppressAutoHyphens/>
      <w:ind w:left="864" w:hanging="864"/>
      <w:jc w:val="center"/>
    </w:pPr>
    <w:rPr>
      <w:rFonts w:ascii="Calibri" w:hAnsi="Calibri"/>
      <w:b/>
      <w:sz w:val="26"/>
      <w:lang w:val="ro-RO" w:eastAsia="ar-SA"/>
    </w:rPr>
  </w:style>
  <w:style w:type="paragraph" w:customStyle="1" w:styleId="P37">
    <w:name w:val="P37"/>
    <w:basedOn w:val="Normal"/>
    <w:rsid w:val="00344834"/>
    <w:pPr>
      <w:widowControl w:val="0"/>
      <w:suppressAutoHyphens/>
      <w:ind w:left="-567" w:firstLine="422"/>
      <w:jc w:val="both"/>
    </w:pPr>
    <w:rPr>
      <w:rFonts w:ascii="Calibri" w:hAnsi="Calibri"/>
      <w:sz w:val="26"/>
      <w:lang w:val="ro-RO" w:eastAsia="ar-SA"/>
    </w:rPr>
  </w:style>
  <w:style w:type="paragraph" w:customStyle="1" w:styleId="P38">
    <w:name w:val="P38"/>
    <w:basedOn w:val="Normal"/>
    <w:rsid w:val="00344834"/>
    <w:pPr>
      <w:widowControl w:val="0"/>
      <w:suppressAutoHyphens/>
    </w:pPr>
    <w:rPr>
      <w:rFonts w:ascii="Calibri" w:hAnsi="Calibri"/>
      <w:sz w:val="26"/>
      <w:lang w:val="ro-RO" w:eastAsia="ar-SA"/>
    </w:rPr>
  </w:style>
  <w:style w:type="paragraph" w:customStyle="1" w:styleId="P39">
    <w:name w:val="P39"/>
    <w:basedOn w:val="Normal"/>
    <w:rsid w:val="00344834"/>
    <w:pPr>
      <w:widowControl w:val="0"/>
      <w:suppressAutoHyphens/>
      <w:ind w:left="3600" w:firstLine="720"/>
    </w:pPr>
    <w:rPr>
      <w:rFonts w:ascii="Calibri" w:hAnsi="Calibri"/>
      <w:b/>
      <w:sz w:val="26"/>
      <w:lang w:val="ro-RO" w:eastAsia="ar-SA"/>
    </w:rPr>
  </w:style>
  <w:style w:type="paragraph" w:styleId="Header">
    <w:name w:val="header"/>
    <w:basedOn w:val="Normal"/>
    <w:link w:val="HeaderChar"/>
    <w:rsid w:val="00344834"/>
    <w:pPr>
      <w:tabs>
        <w:tab w:val="center" w:pos="4320"/>
        <w:tab w:val="right" w:pos="8640"/>
      </w:tabs>
    </w:pPr>
    <w:rPr>
      <w:sz w:val="24"/>
      <w:szCs w:val="24"/>
      <w:lang w:val="en-US"/>
    </w:rPr>
  </w:style>
  <w:style w:type="character" w:customStyle="1" w:styleId="HeaderChar">
    <w:name w:val="Header Char"/>
    <w:basedOn w:val="DefaultParagraphFont"/>
    <w:link w:val="Header"/>
    <w:rsid w:val="0034483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344834"/>
    <w:pPr>
      <w:tabs>
        <w:tab w:val="center" w:pos="4680"/>
        <w:tab w:val="right" w:pos="9360"/>
      </w:tabs>
    </w:pPr>
  </w:style>
  <w:style w:type="character" w:customStyle="1" w:styleId="FooterChar">
    <w:name w:val="Footer Char"/>
    <w:basedOn w:val="DefaultParagraphFont"/>
    <w:link w:val="Footer"/>
    <w:uiPriority w:val="99"/>
    <w:rsid w:val="00344834"/>
    <w:rPr>
      <w:rFonts w:ascii="Times New Roman" w:eastAsia="Times New Roman" w:hAnsi="Times New Roman" w:cs="Times New Roman"/>
      <w:kern w:val="0"/>
      <w:sz w:val="20"/>
      <w:szCs w:val="20"/>
      <w:lang w:val="en-AU"/>
      <w14:ligatures w14:val="none"/>
    </w:rPr>
  </w:style>
  <w:style w:type="paragraph" w:styleId="ListParagraph">
    <w:name w:val="List Paragraph"/>
    <w:basedOn w:val="Normal"/>
    <w:uiPriority w:val="34"/>
    <w:qFormat/>
    <w:rsid w:val="00344834"/>
    <w:pPr>
      <w:spacing w:after="200" w:line="276" w:lineRule="auto"/>
      <w:ind w:left="720"/>
      <w:contextualSpacing/>
    </w:pPr>
    <w:rPr>
      <w:rFonts w:ascii="Calibri" w:eastAsia="Calibri" w:hAnsi="Calibri" w:cs="Calibri"/>
      <w:sz w:val="22"/>
      <w:szCs w:val="22"/>
      <w:lang w:val="en-US"/>
    </w:rPr>
  </w:style>
  <w:style w:type="character" w:customStyle="1" w:styleId="FontStyle131">
    <w:name w:val="Font Style131"/>
    <w:rsid w:val="00344834"/>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dgaspchr.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3428</Words>
  <Characters>19541</Characters>
  <Application>Microsoft Office Word</Application>
  <DocSecurity>0</DocSecurity>
  <Lines>162</Lines>
  <Paragraphs>45</Paragraphs>
  <ScaleCrop>false</ScaleCrop>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Cibi Andrea</dc:creator>
  <cp:keywords/>
  <dc:description/>
  <cp:lastModifiedBy>Cibi Andrea</cp:lastModifiedBy>
  <cp:revision>2</cp:revision>
  <dcterms:created xsi:type="dcterms:W3CDTF">2024-02-29T06:54:00Z</dcterms:created>
  <dcterms:modified xsi:type="dcterms:W3CDTF">2024-02-29T06:54:00Z</dcterms:modified>
</cp:coreProperties>
</file>