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932" w:rsidRPr="00433A96" w:rsidRDefault="00672932" w:rsidP="00672932">
      <w:pPr>
        <w:jc w:val="center"/>
        <w:rPr>
          <w:rFonts w:ascii="Calibri" w:hAnsi="Calibri" w:cs="Calibri"/>
          <w:sz w:val="24"/>
          <w:szCs w:val="24"/>
          <w:lang w:val="ro-RO"/>
        </w:rPr>
      </w:pPr>
      <w:bookmarkStart w:id="0" w:name="_GoBack"/>
      <w:r w:rsidRPr="00433A96">
        <w:rPr>
          <w:rFonts w:ascii="Calibri" w:hAnsi="Calibri" w:cs="Calibri"/>
          <w:sz w:val="24"/>
          <w:szCs w:val="24"/>
          <w:lang w:val="ro-RO"/>
        </w:rPr>
        <w:t>GHIDUL SOLICITANTULUI</w:t>
      </w:r>
    </w:p>
    <w:p w:rsidR="00672932" w:rsidRPr="00433A96" w:rsidRDefault="00672932" w:rsidP="00672932">
      <w:pPr>
        <w:jc w:val="center"/>
        <w:rPr>
          <w:rFonts w:ascii="Calibri" w:hAnsi="Calibri" w:cs="Calibri"/>
          <w:sz w:val="24"/>
          <w:szCs w:val="24"/>
          <w:lang w:val="ro-RO"/>
        </w:rPr>
      </w:pPr>
      <w:proofErr w:type="spellStart"/>
      <w:proofErr w:type="gramStart"/>
      <w:r w:rsidRPr="00433A96">
        <w:rPr>
          <w:rFonts w:ascii="Calibri" w:hAnsi="Calibri" w:cs="Calibri"/>
          <w:sz w:val="24"/>
          <w:szCs w:val="24"/>
        </w:rPr>
        <w:t>pentru</w:t>
      </w:r>
      <w:proofErr w:type="spellEnd"/>
      <w:proofErr w:type="gramEnd"/>
      <w:r w:rsidRPr="00433A96">
        <w:rPr>
          <w:rFonts w:ascii="Calibri" w:hAnsi="Calibri" w:cs="Calibri"/>
          <w:sz w:val="24"/>
          <w:szCs w:val="24"/>
        </w:rPr>
        <w:t xml:space="preserve"> </w:t>
      </w:r>
      <w:proofErr w:type="spellStart"/>
      <w:r w:rsidRPr="00433A96">
        <w:rPr>
          <w:rFonts w:ascii="Calibri" w:hAnsi="Calibri" w:cs="Calibri"/>
          <w:sz w:val="24"/>
          <w:szCs w:val="24"/>
        </w:rPr>
        <w:t>elaborarea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prezentarea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propunerii</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proiect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cadrul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Programului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anual</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finanţare</w:t>
      </w:r>
      <w:proofErr w:type="spellEnd"/>
      <w:r w:rsidRPr="00433A96">
        <w:rPr>
          <w:rFonts w:ascii="Calibri" w:hAnsi="Calibri" w:cs="Calibri"/>
          <w:sz w:val="24"/>
          <w:szCs w:val="24"/>
        </w:rPr>
        <w:t xml:space="preserve"> a </w:t>
      </w:r>
      <w:proofErr w:type="spellStart"/>
      <w:r w:rsidRPr="00433A96">
        <w:rPr>
          <w:rFonts w:ascii="Calibri" w:hAnsi="Calibri" w:cs="Calibri"/>
          <w:sz w:val="24"/>
          <w:szCs w:val="24"/>
        </w:rPr>
        <w:t>activităţii</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asistenţă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comunitară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localităţile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izolate</w:t>
      </w:r>
      <w:proofErr w:type="spellEnd"/>
      <w:r w:rsidRPr="00433A96">
        <w:rPr>
          <w:rFonts w:ascii="Calibri" w:hAnsi="Calibri" w:cs="Calibri"/>
          <w:sz w:val="24"/>
          <w:szCs w:val="24"/>
        </w:rPr>
        <w:t xml:space="preserve"> din </w:t>
      </w:r>
      <w:proofErr w:type="spellStart"/>
      <w:r w:rsidRPr="00433A96">
        <w:rPr>
          <w:rFonts w:ascii="Calibri" w:hAnsi="Calibri" w:cs="Calibri"/>
          <w:sz w:val="24"/>
          <w:szCs w:val="24"/>
        </w:rPr>
        <w:t>judeţul</w:t>
      </w:r>
      <w:proofErr w:type="spellEnd"/>
      <w:r w:rsidRPr="00433A96">
        <w:rPr>
          <w:rFonts w:ascii="Calibri" w:hAnsi="Calibri" w:cs="Calibri"/>
          <w:sz w:val="24"/>
          <w:szCs w:val="24"/>
        </w:rPr>
        <w:t xml:space="preserve"> Harghita </w:t>
      </w:r>
      <w:proofErr w:type="spellStart"/>
      <w:r w:rsidRPr="00433A96">
        <w:rPr>
          <w:rFonts w:ascii="Calibri" w:hAnsi="Calibri" w:cs="Calibri"/>
          <w:sz w:val="24"/>
          <w:szCs w:val="24"/>
        </w:rPr>
        <w:t>pe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anul</w:t>
      </w:r>
      <w:proofErr w:type="spellEnd"/>
      <w:r w:rsidRPr="00433A96">
        <w:rPr>
          <w:rFonts w:ascii="Calibri" w:hAnsi="Calibri" w:cs="Calibri"/>
          <w:sz w:val="24"/>
          <w:szCs w:val="24"/>
        </w:rPr>
        <w:t xml:space="preserve"> 2025</w:t>
      </w:r>
      <w:r w:rsidRPr="00433A96">
        <w:rPr>
          <w:rFonts w:ascii="Calibri" w:hAnsi="Calibri" w:cs="Calibri"/>
          <w:sz w:val="24"/>
          <w:szCs w:val="24"/>
          <w:lang w:val="ro-RO"/>
        </w:rPr>
        <w:t xml:space="preserve">, </w:t>
      </w:r>
      <w:r w:rsidRPr="00433A96">
        <w:rPr>
          <w:rFonts w:ascii="Calibri" w:hAnsi="Calibri" w:cs="Calibri"/>
          <w:sz w:val="24"/>
          <w:szCs w:val="24"/>
        </w:rPr>
        <w:t xml:space="preserve">al </w:t>
      </w:r>
      <w:proofErr w:type="spellStart"/>
      <w:r w:rsidRPr="00433A96">
        <w:rPr>
          <w:rFonts w:ascii="Calibri" w:hAnsi="Calibri" w:cs="Calibri"/>
          <w:sz w:val="24"/>
          <w:szCs w:val="24"/>
        </w:rPr>
        <w:t>Direcţiei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Generale</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Asistenţă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Socială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Protecţia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Copilului</w:t>
      </w:r>
      <w:proofErr w:type="spellEnd"/>
      <w:r w:rsidRPr="00433A96">
        <w:rPr>
          <w:rFonts w:ascii="Calibri" w:hAnsi="Calibri" w:cs="Calibri"/>
          <w:sz w:val="24"/>
          <w:szCs w:val="24"/>
        </w:rPr>
        <w:t xml:space="preserve"> Harghita</w:t>
      </w:r>
    </w:p>
    <w:p w:rsidR="00672932" w:rsidRPr="00433A96" w:rsidRDefault="00672932" w:rsidP="00672932">
      <w:pPr>
        <w:rPr>
          <w:rFonts w:ascii="Calibri" w:hAnsi="Calibri" w:cs="Calibri"/>
          <w:b/>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bCs/>
          <w:sz w:val="24"/>
          <w:szCs w:val="24"/>
        </w:rPr>
        <w:t xml:space="preserve">1. Autoritatea </w:t>
      </w:r>
      <w:r w:rsidRPr="00433A96">
        <w:rPr>
          <w:rFonts w:ascii="Calibri" w:hAnsi="Calibri" w:cs="Calibri"/>
          <w:b w:val="0"/>
          <w:sz w:val="24"/>
          <w:szCs w:val="24"/>
        </w:rPr>
        <w:t xml:space="preserve">finanţatoare: </w:t>
      </w: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U.A.T. Judeţul Harghita prin Direcţia Generală de Asistenţă Socială şi Protecţia Copilului Harghita, instituţie publică de interes judeţean, înfiinţată prin Hotărârea nr. 160/2004 a Consiliului Judeţean Harghita, în subordinea acestuia, cu sediul în Miercurea Ciuc, Piaţa Libertăţii nr. 5, judeţul Harghita, cod poştal 530140.</w:t>
      </w:r>
    </w:p>
    <w:p w:rsidR="00672932" w:rsidRPr="00433A96" w:rsidRDefault="00672932" w:rsidP="00672932">
      <w:pPr>
        <w:pStyle w:val="BodyText2"/>
        <w:jc w:val="both"/>
        <w:rPr>
          <w:rFonts w:ascii="Calibri" w:hAnsi="Calibri" w:cs="Calibri"/>
          <w:b w:val="0"/>
          <w:sz w:val="24"/>
          <w:szCs w:val="24"/>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2. Denumirea programului:</w:t>
      </w:r>
    </w:p>
    <w:p w:rsidR="00672932" w:rsidRPr="00433A96" w:rsidRDefault="00672932" w:rsidP="00672932">
      <w:pPr>
        <w:rPr>
          <w:rFonts w:ascii="Calibri" w:hAnsi="Calibri" w:cs="Calibri"/>
          <w:sz w:val="24"/>
          <w:szCs w:val="24"/>
          <w:lang w:val="ro-RO"/>
        </w:rPr>
      </w:pPr>
      <w:r w:rsidRPr="00433A96">
        <w:rPr>
          <w:rFonts w:ascii="Calibri" w:hAnsi="Calibri" w:cs="Calibri"/>
          <w:sz w:val="24"/>
          <w:szCs w:val="24"/>
        </w:rPr>
        <w:t xml:space="preserve">Program </w:t>
      </w:r>
      <w:proofErr w:type="spellStart"/>
      <w:r w:rsidRPr="00433A96">
        <w:rPr>
          <w:rFonts w:ascii="Calibri" w:hAnsi="Calibri" w:cs="Calibri"/>
          <w:sz w:val="24"/>
          <w:szCs w:val="24"/>
        </w:rPr>
        <w:t>anual</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finanţare</w:t>
      </w:r>
      <w:proofErr w:type="spellEnd"/>
      <w:r w:rsidRPr="00433A96">
        <w:rPr>
          <w:rFonts w:ascii="Calibri" w:hAnsi="Calibri" w:cs="Calibri"/>
          <w:sz w:val="24"/>
          <w:szCs w:val="24"/>
        </w:rPr>
        <w:t xml:space="preserve"> </w:t>
      </w:r>
      <w:proofErr w:type="gramStart"/>
      <w:r w:rsidRPr="00433A96">
        <w:rPr>
          <w:rFonts w:ascii="Calibri" w:hAnsi="Calibri" w:cs="Calibri"/>
          <w:sz w:val="24"/>
          <w:szCs w:val="24"/>
        </w:rPr>
        <w:t>a</w:t>
      </w:r>
      <w:proofErr w:type="gramEnd"/>
      <w:r w:rsidRPr="00433A96">
        <w:rPr>
          <w:rFonts w:ascii="Calibri" w:hAnsi="Calibri" w:cs="Calibri"/>
          <w:sz w:val="24"/>
          <w:szCs w:val="24"/>
        </w:rPr>
        <w:t xml:space="preserve"> </w:t>
      </w:r>
      <w:proofErr w:type="spellStart"/>
      <w:r w:rsidRPr="00433A96">
        <w:rPr>
          <w:rFonts w:ascii="Calibri" w:hAnsi="Calibri" w:cs="Calibri"/>
          <w:sz w:val="24"/>
          <w:szCs w:val="24"/>
        </w:rPr>
        <w:t>activităţii</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asistenţă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comunitară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localităţile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izolate</w:t>
      </w:r>
      <w:proofErr w:type="spellEnd"/>
      <w:r w:rsidRPr="00433A96">
        <w:rPr>
          <w:rFonts w:ascii="Calibri" w:hAnsi="Calibri" w:cs="Calibri"/>
          <w:sz w:val="24"/>
          <w:szCs w:val="24"/>
        </w:rPr>
        <w:t xml:space="preserve"> din </w:t>
      </w:r>
      <w:proofErr w:type="spellStart"/>
      <w:r w:rsidRPr="00433A96">
        <w:rPr>
          <w:rFonts w:ascii="Calibri" w:hAnsi="Calibri" w:cs="Calibri"/>
          <w:sz w:val="24"/>
          <w:szCs w:val="24"/>
        </w:rPr>
        <w:t>judeţul</w:t>
      </w:r>
      <w:proofErr w:type="spellEnd"/>
      <w:r w:rsidRPr="00433A96">
        <w:rPr>
          <w:rFonts w:ascii="Calibri" w:hAnsi="Calibri" w:cs="Calibri"/>
          <w:sz w:val="24"/>
          <w:szCs w:val="24"/>
        </w:rPr>
        <w:t xml:space="preserve"> Harghita </w:t>
      </w:r>
      <w:proofErr w:type="spellStart"/>
      <w:r w:rsidRPr="00433A96">
        <w:rPr>
          <w:rFonts w:ascii="Calibri" w:hAnsi="Calibri" w:cs="Calibri"/>
          <w:sz w:val="24"/>
          <w:szCs w:val="24"/>
        </w:rPr>
        <w:t>pe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anul</w:t>
      </w:r>
      <w:proofErr w:type="spellEnd"/>
      <w:r w:rsidRPr="00433A96">
        <w:rPr>
          <w:rFonts w:ascii="Calibri" w:hAnsi="Calibri" w:cs="Calibri"/>
          <w:sz w:val="24"/>
          <w:szCs w:val="24"/>
        </w:rPr>
        <w:t xml:space="preserve"> 2025</w:t>
      </w:r>
      <w:r w:rsidRPr="00433A96">
        <w:rPr>
          <w:rFonts w:ascii="Calibri" w:hAnsi="Calibri" w:cs="Calibri"/>
          <w:sz w:val="24"/>
          <w:szCs w:val="24"/>
          <w:lang w:val="ro-RO"/>
        </w:rPr>
        <w:t xml:space="preserve">, </w:t>
      </w:r>
      <w:r w:rsidRPr="00433A96">
        <w:rPr>
          <w:rFonts w:ascii="Calibri" w:hAnsi="Calibri" w:cs="Calibri"/>
          <w:sz w:val="24"/>
          <w:szCs w:val="24"/>
        </w:rPr>
        <w:t xml:space="preserve">al </w:t>
      </w:r>
      <w:proofErr w:type="spellStart"/>
      <w:r w:rsidRPr="00433A96">
        <w:rPr>
          <w:rFonts w:ascii="Calibri" w:hAnsi="Calibri" w:cs="Calibri"/>
          <w:sz w:val="24"/>
          <w:szCs w:val="24"/>
        </w:rPr>
        <w:t>Direcţiei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Generale</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Asistenţă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Socială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Protecţia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Copilului</w:t>
      </w:r>
      <w:proofErr w:type="spellEnd"/>
      <w:r w:rsidRPr="00433A96">
        <w:rPr>
          <w:rFonts w:ascii="Calibri" w:hAnsi="Calibri" w:cs="Calibri"/>
          <w:sz w:val="24"/>
          <w:szCs w:val="24"/>
        </w:rPr>
        <w:t xml:space="preserve"> Harghita</w:t>
      </w:r>
    </w:p>
    <w:p w:rsidR="00672932" w:rsidRPr="00433A96" w:rsidRDefault="00672932" w:rsidP="00672932">
      <w:pPr>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3. Scopul programului:</w:t>
      </w: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Programul de asistenţă comunitară este un program specific aplicabil pentru zonele rurale izolate, cu un număr mic de locuitori, cu diferite deficienţe sau lipsuri organizatorice intercomunale. Sprijinul oferit de program în vederea rezolvării problemelor legate de comunicaţie şi transport constă în punerea la dispoziţia asistentului comunitar a unui microbuz, respectiv a unui telefon mobil.</w:t>
      </w:r>
    </w:p>
    <w:p w:rsidR="00672932" w:rsidRPr="00433A96" w:rsidRDefault="00672932" w:rsidP="00672932">
      <w:pPr>
        <w:pStyle w:val="BodyTextIndent"/>
        <w:spacing w:after="0"/>
        <w:ind w:left="0" w:right="22"/>
        <w:jc w:val="both"/>
        <w:rPr>
          <w:rFonts w:ascii="Calibri" w:hAnsi="Calibri" w:cs="Calibri"/>
          <w:sz w:val="24"/>
          <w:szCs w:val="24"/>
          <w:lang w:val="ro-RO"/>
        </w:rPr>
      </w:pPr>
      <w:r w:rsidRPr="00433A96">
        <w:rPr>
          <w:rFonts w:ascii="Calibri" w:hAnsi="Calibri" w:cs="Calibri"/>
          <w:sz w:val="24"/>
          <w:szCs w:val="24"/>
          <w:lang w:val="ro-RO"/>
        </w:rPr>
        <w:t>Soluţionarea cazurilor sociale în mod organizat şi cu mijloace de acces adecvate, prin ajutorarea familiilor din comunitate, care din cauza unui handicap din familie, din neputinţă, sau datorită izolării, se află în stare de disperare, lipsindu-le ajutorul uman şi social. Îmbunătăţirea calităţii vieţii persoanelor din comunităţi izolate, prin eficientizarea serviciilor sociale, respectiv compensarea greutăţilor şi obstacolelor naturale sau administrative aflate în viaţa de zi cu zi a comunităţii. Sensibilizarea percepţiei civice a comunităţii faţă de persoanele cu handicap, faţă de cele lăsate uitării sau în pragul disperării, de persoanele din comunitatea respectivă aflate în situaţie de izolare sau marginalizare socială si culturală.</w:t>
      </w:r>
    </w:p>
    <w:p w:rsidR="00672932" w:rsidRPr="00433A96" w:rsidRDefault="00672932" w:rsidP="00672932">
      <w:pPr>
        <w:ind w:right="174"/>
        <w:jc w:val="both"/>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 xml:space="preserve">4. Activităţi finanţate: </w:t>
      </w:r>
    </w:p>
    <w:p w:rsidR="00672932" w:rsidRPr="00433A96" w:rsidRDefault="00672932" w:rsidP="00672932">
      <w:pPr>
        <w:ind w:right="174"/>
        <w:jc w:val="both"/>
        <w:rPr>
          <w:rFonts w:ascii="Calibri" w:hAnsi="Calibri" w:cs="Calibri"/>
          <w:sz w:val="24"/>
          <w:szCs w:val="24"/>
          <w:lang w:val="ro-RO"/>
        </w:rPr>
      </w:pPr>
      <w:r w:rsidRPr="00433A96">
        <w:rPr>
          <w:rFonts w:ascii="Calibri" w:hAnsi="Calibri" w:cs="Calibri"/>
          <w:sz w:val="24"/>
          <w:szCs w:val="24"/>
          <w:lang w:val="ro-RO"/>
        </w:rPr>
        <w:t xml:space="preserve">4.1 a) Asigurarea asistenţei comunitare în localităţile izolate (care nu beneficiază de instituţii precum ar fi: şcoală, poştă, cabinet medical, farmacie, primărie, transport în comun) din judeţul Harghita în colaborare cu consiliile locale şi organizaţiile neguvernamentale, în vederea sprijinirii persoanelor nevoiaşe, în următoarele condiţii: </w:t>
      </w:r>
    </w:p>
    <w:p w:rsidR="00672932" w:rsidRPr="00433A96" w:rsidRDefault="00672932" w:rsidP="00672932">
      <w:pPr>
        <w:ind w:right="174"/>
        <w:jc w:val="both"/>
        <w:rPr>
          <w:rFonts w:ascii="Calibri" w:hAnsi="Calibri" w:cs="Calibri"/>
          <w:sz w:val="24"/>
          <w:szCs w:val="24"/>
          <w:lang w:val="ro-RO"/>
        </w:rPr>
      </w:pPr>
      <w:r w:rsidRPr="00433A96">
        <w:rPr>
          <w:rFonts w:ascii="Calibri" w:hAnsi="Calibri" w:cs="Calibri"/>
          <w:sz w:val="24"/>
          <w:szCs w:val="24"/>
          <w:lang w:val="ro-RO"/>
        </w:rPr>
        <w:t>- Persoana juridică fără scop patrimonial asigură mijlocul de transport şi posibilitatea comunicării (telefon mobil)</w:t>
      </w:r>
    </w:p>
    <w:p w:rsidR="00672932" w:rsidRPr="00433A96" w:rsidRDefault="00672932" w:rsidP="00672932">
      <w:pPr>
        <w:ind w:right="174"/>
        <w:jc w:val="both"/>
        <w:rPr>
          <w:rFonts w:ascii="Calibri" w:hAnsi="Calibri" w:cs="Calibri"/>
          <w:sz w:val="24"/>
          <w:szCs w:val="24"/>
          <w:lang w:val="ro-RO"/>
        </w:rPr>
      </w:pPr>
      <w:r w:rsidRPr="00433A96">
        <w:rPr>
          <w:rFonts w:ascii="Calibri" w:hAnsi="Calibri" w:cs="Calibri"/>
          <w:sz w:val="24"/>
          <w:szCs w:val="24"/>
          <w:lang w:val="ro-RO"/>
        </w:rPr>
        <w:t>- Direcţia Generală de Asistenţă Socială şi Protecţia Copilului Harghita, asigură cheltuielile aferente mijlocului de transport (combustibil şi reparaţii curente) şi cheltuielile telefonice.</w:t>
      </w:r>
    </w:p>
    <w:p w:rsidR="00672932" w:rsidRPr="00433A96" w:rsidRDefault="00672932" w:rsidP="00672932">
      <w:pPr>
        <w:jc w:val="both"/>
        <w:rPr>
          <w:rFonts w:ascii="Calibri" w:hAnsi="Calibri" w:cs="Calibri"/>
          <w:sz w:val="24"/>
          <w:szCs w:val="24"/>
          <w:lang w:val="ro-RO"/>
        </w:rPr>
      </w:pPr>
      <w:r w:rsidRPr="00433A96">
        <w:rPr>
          <w:rFonts w:ascii="Calibri" w:hAnsi="Calibri" w:cs="Calibri"/>
          <w:bCs/>
          <w:sz w:val="24"/>
          <w:szCs w:val="24"/>
          <w:lang w:val="ro-RO"/>
        </w:rPr>
        <w:t>b) Susţinerea contribuţiei proprii</w:t>
      </w:r>
      <w:r w:rsidRPr="00433A96">
        <w:rPr>
          <w:rFonts w:ascii="Calibri" w:hAnsi="Calibri" w:cs="Calibri"/>
          <w:sz w:val="24"/>
          <w:szCs w:val="24"/>
          <w:lang w:val="ro-RO"/>
        </w:rPr>
        <w:t xml:space="preserve"> pentru proiecte depuse în acest domeniu la diferite organisme de finanţare.</w:t>
      </w:r>
    </w:p>
    <w:p w:rsidR="00672932" w:rsidRPr="00433A96" w:rsidRDefault="00672932" w:rsidP="00672932">
      <w:pPr>
        <w:tabs>
          <w:tab w:val="left" w:pos="-3420"/>
        </w:tabs>
        <w:ind w:right="67"/>
        <w:jc w:val="both"/>
        <w:rPr>
          <w:rFonts w:ascii="Calibri" w:hAnsi="Calibri" w:cs="Calibri"/>
          <w:sz w:val="24"/>
          <w:szCs w:val="24"/>
          <w:lang w:val="ro-RO"/>
        </w:rPr>
      </w:pPr>
      <w:r w:rsidRPr="00433A96">
        <w:rPr>
          <w:rFonts w:ascii="Calibri" w:hAnsi="Calibri" w:cs="Calibri"/>
          <w:sz w:val="24"/>
          <w:szCs w:val="24"/>
          <w:lang w:val="ro-RO"/>
        </w:rPr>
        <w:t>4.2 Nu se acordă finanțări nerambursabile pentru activități ce presupun dezvoltarea infrastructurii solicitantului, cu excepția cazului în care aceasta reprezintă o componentă indispensabilă proiectului.</w:t>
      </w:r>
    </w:p>
    <w:p w:rsidR="00672932" w:rsidRPr="00433A96" w:rsidRDefault="00672932" w:rsidP="00672932">
      <w:pPr>
        <w:ind w:right="174"/>
        <w:jc w:val="both"/>
        <w:rPr>
          <w:rFonts w:ascii="Calibri" w:hAnsi="Calibri" w:cs="Calibri"/>
          <w:sz w:val="24"/>
          <w:szCs w:val="24"/>
          <w:lang w:val="ro-RO"/>
        </w:rPr>
      </w:pPr>
    </w:p>
    <w:p w:rsidR="00672932" w:rsidRPr="00433A96" w:rsidRDefault="00672932" w:rsidP="00672932">
      <w:pPr>
        <w:ind w:right="174"/>
        <w:jc w:val="both"/>
        <w:rPr>
          <w:rFonts w:ascii="Calibri" w:hAnsi="Calibri" w:cs="Calibri"/>
          <w:sz w:val="24"/>
          <w:szCs w:val="24"/>
          <w:lang w:val="ro-RO"/>
        </w:rPr>
      </w:pPr>
      <w:r w:rsidRPr="00433A96">
        <w:rPr>
          <w:rFonts w:ascii="Calibri" w:hAnsi="Calibri" w:cs="Calibri"/>
          <w:sz w:val="24"/>
          <w:szCs w:val="24"/>
          <w:lang w:val="ro-RO"/>
        </w:rPr>
        <w:t>Atribuţiile asistentului comunitar:</w:t>
      </w:r>
    </w:p>
    <w:p w:rsidR="00672932" w:rsidRPr="00433A96" w:rsidRDefault="00672932" w:rsidP="00672932">
      <w:pPr>
        <w:pStyle w:val="BodyTextIndent"/>
        <w:numPr>
          <w:ilvl w:val="0"/>
          <w:numId w:val="1"/>
        </w:numPr>
        <w:spacing w:after="0"/>
        <w:ind w:left="0"/>
        <w:jc w:val="both"/>
        <w:rPr>
          <w:rFonts w:ascii="Calibri" w:hAnsi="Calibri" w:cs="Calibri"/>
          <w:sz w:val="24"/>
          <w:szCs w:val="24"/>
          <w:lang w:val="ro-RO"/>
        </w:rPr>
      </w:pPr>
      <w:r w:rsidRPr="00433A96">
        <w:rPr>
          <w:rFonts w:ascii="Calibri" w:hAnsi="Calibri" w:cs="Calibri"/>
          <w:sz w:val="24"/>
          <w:szCs w:val="24"/>
          <w:lang w:val="ro-RO"/>
        </w:rPr>
        <w:t>asigurarea aprovizionării de alimente, mâncare caldă, carburant (butelii de aragaz sau cu petrol, sau a furajelor strict necesare, etc.) bolnavilor şi bătrânilor cu mobilitate redusă;</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lastRenderedPageBreak/>
        <w:t xml:space="preserve">procurarea medicamentelor din farmacii, pe bază de reţetele eliberate; </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 xml:space="preserve">soluţionarea reparaţiilor la aparatele şi accesoriile de uz casnic de strictă necesitate; </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soluţionarea problemei achitării plăţilor curente (energie electrică, telefon, asigurări, etc.), transmiterea scrisorilor şi a coletelor poştale;</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soluţionarea ridicării mandatelor precum şi a pensiei la nevoie, pe bază de împuternicire, etc.</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 xml:space="preserve">implicarea la cererea localnicilor în soluţionarea unor probleme care necesită deplasări sau ajutor cu privire la completarea unor formulare la diferite instituţii, etc.; </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vizitarea bolnavilor fără rude sau a celor din comunitate aflate în spitale în caz de nevoie şi menţinerea legăturii permanente cu ei;</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ţinerea legăturii cu rudele bătrânilor rămaşi în singurătate;</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ţinerea legăturii cu autorităţile competente în interesul comunităţii;</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transportarea bolnavilor, bătrânilor, gravidelor, copiilor la dispensare, spitale de specialitate;</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implicarea, prin asistentul comunitar, a persoanelor nevoiaşe în programele de reabilitare, culturale, religioase şi sportive, cununii şi funeralii;</w:t>
      </w:r>
    </w:p>
    <w:p w:rsidR="00672932" w:rsidRPr="00433A96" w:rsidRDefault="00672932" w:rsidP="00672932">
      <w:pPr>
        <w:numPr>
          <w:ilvl w:val="0"/>
          <w:numId w:val="1"/>
        </w:numPr>
        <w:ind w:left="0"/>
        <w:jc w:val="both"/>
        <w:rPr>
          <w:rFonts w:ascii="Calibri" w:hAnsi="Calibri" w:cs="Calibri"/>
          <w:sz w:val="24"/>
          <w:szCs w:val="24"/>
          <w:lang w:val="ro-RO"/>
        </w:rPr>
      </w:pPr>
      <w:r w:rsidRPr="00433A96">
        <w:rPr>
          <w:rFonts w:ascii="Calibri" w:hAnsi="Calibri" w:cs="Calibri"/>
          <w:sz w:val="24"/>
          <w:szCs w:val="24"/>
          <w:lang w:val="ro-RO"/>
        </w:rPr>
        <w:t>asigurarea accesului cetăţenilor judeţului la serviciile de îngrijire social-medicală, care reprezintă un complex de activităţi ce se acordă în cadrul unui sistem social şi medical integrat şi au drept scop principal menţinerea autonomiei persoanei, precum şi prevenirea agravării situaţiei de dependenţă;</w:t>
      </w:r>
    </w:p>
    <w:p w:rsidR="00672932" w:rsidRPr="00433A96" w:rsidRDefault="00672932" w:rsidP="00672932">
      <w:pPr>
        <w:pStyle w:val="BodyText"/>
        <w:numPr>
          <w:ilvl w:val="0"/>
          <w:numId w:val="1"/>
        </w:numPr>
        <w:spacing w:after="120"/>
        <w:ind w:left="0"/>
        <w:rPr>
          <w:rFonts w:ascii="Calibri" w:hAnsi="Calibri" w:cs="Calibri"/>
          <w:sz w:val="24"/>
          <w:szCs w:val="24"/>
        </w:rPr>
      </w:pPr>
      <w:r w:rsidRPr="00433A96">
        <w:rPr>
          <w:rFonts w:ascii="Calibri" w:hAnsi="Calibri" w:cs="Calibri"/>
          <w:sz w:val="24"/>
          <w:szCs w:val="24"/>
        </w:rPr>
        <w:t>antrenarea responsabilităţii şi participării comunităţilor locale, în procesul de asistenţă.</w:t>
      </w:r>
    </w:p>
    <w:p w:rsidR="00672932" w:rsidRPr="00433A96" w:rsidRDefault="00672932" w:rsidP="00672932">
      <w:pPr>
        <w:pStyle w:val="BodyText2"/>
        <w:jc w:val="both"/>
        <w:rPr>
          <w:rFonts w:ascii="Calibri" w:hAnsi="Calibri" w:cs="Calibri"/>
          <w:b w:val="0"/>
          <w:sz w:val="24"/>
          <w:szCs w:val="24"/>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5. Beneficiarii programului</w:t>
      </w:r>
    </w:p>
    <w:p w:rsidR="00672932" w:rsidRPr="00433A96" w:rsidRDefault="00672932" w:rsidP="00672932">
      <w:pPr>
        <w:pStyle w:val="Header"/>
        <w:ind w:right="174"/>
        <w:jc w:val="both"/>
        <w:rPr>
          <w:rFonts w:ascii="Calibri" w:hAnsi="Calibri" w:cs="Calibri"/>
          <w:sz w:val="24"/>
          <w:szCs w:val="24"/>
          <w:lang w:val="ro-RO"/>
        </w:rPr>
      </w:pPr>
      <w:r w:rsidRPr="00433A96">
        <w:rPr>
          <w:rFonts w:ascii="Calibri" w:hAnsi="Calibri" w:cs="Calibri"/>
          <w:sz w:val="24"/>
          <w:szCs w:val="24"/>
          <w:lang w:val="ro-RO"/>
        </w:rPr>
        <w:t>Solicitanţii pot fi: persoane juridice fără scop patrimonial – asociaţii, fundaţii şi organizaţii cu profil de asistenţă comunitară sau culte religioase – constituite conform legii, care îşi desfăşoară activitatea în raza administrativ-teritorială a judeţului Harghita și sunt furnizori de servicii sociale acreditați.</w:t>
      </w:r>
    </w:p>
    <w:p w:rsidR="00672932" w:rsidRPr="00433A96" w:rsidRDefault="00672932" w:rsidP="00672932">
      <w:pPr>
        <w:pStyle w:val="BodyText2"/>
        <w:jc w:val="both"/>
        <w:rPr>
          <w:rFonts w:ascii="Calibri" w:hAnsi="Calibri" w:cs="Calibri"/>
          <w:sz w:val="24"/>
          <w:szCs w:val="24"/>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6. Bugetul programului</w:t>
      </w:r>
    </w:p>
    <w:p w:rsidR="00672932" w:rsidRPr="00433A96" w:rsidRDefault="00672932" w:rsidP="00672932">
      <w:pPr>
        <w:pStyle w:val="Heading2"/>
        <w:jc w:val="both"/>
        <w:rPr>
          <w:rFonts w:ascii="Calibri" w:hAnsi="Calibri" w:cs="Calibri"/>
          <w:b w:val="0"/>
          <w:sz w:val="24"/>
          <w:szCs w:val="24"/>
        </w:rPr>
      </w:pPr>
      <w:r w:rsidRPr="00433A96">
        <w:rPr>
          <w:rFonts w:ascii="Calibri" w:hAnsi="Calibri" w:cs="Calibri"/>
          <w:b w:val="0"/>
          <w:sz w:val="24"/>
          <w:szCs w:val="24"/>
        </w:rPr>
        <w:t xml:space="preserve">În baza Hotărârii nr. </w:t>
      </w:r>
      <w:r w:rsidR="00A419BF" w:rsidRPr="00433A96">
        <w:rPr>
          <w:rFonts w:ascii="Calibri" w:hAnsi="Calibri" w:cs="Calibri"/>
          <w:b w:val="0"/>
          <w:sz w:val="24"/>
          <w:szCs w:val="24"/>
        </w:rPr>
        <w:t>36</w:t>
      </w:r>
      <w:r w:rsidRPr="00433A96">
        <w:rPr>
          <w:rFonts w:ascii="Calibri" w:hAnsi="Calibri" w:cs="Calibri"/>
          <w:b w:val="0"/>
          <w:sz w:val="24"/>
          <w:szCs w:val="24"/>
        </w:rPr>
        <w:t xml:space="preserve">/2025 a Consiliului Judeţean Harghita, privind aprobarea bugetului de venituri şi cheltuieli al judeţului Harghita pe anul 2025 și estimările pe anii 2026-2028, s-a aprobat şi bugetul  Direcţiei Generale de Asistenţă Socială şi Protecţia Copilului Harghita pe anul 2025, cu alocarea din  buget a sumei de </w:t>
      </w:r>
      <w:r w:rsidRPr="00433A96">
        <w:rPr>
          <w:rFonts w:ascii="Calibri" w:hAnsi="Calibri" w:cs="Calibri"/>
          <w:sz w:val="24"/>
          <w:szCs w:val="24"/>
        </w:rPr>
        <w:t>50.000</w:t>
      </w:r>
      <w:r w:rsidRPr="00433A96">
        <w:rPr>
          <w:rFonts w:ascii="Calibri" w:hAnsi="Calibri" w:cs="Calibri"/>
          <w:b w:val="0"/>
          <w:sz w:val="24"/>
          <w:szCs w:val="24"/>
        </w:rPr>
        <w:t xml:space="preserve"> lei, la subcapitolul 68.02.05.- titlul 59 - Alte cheltuieli, cod indicator 59,  articolul 59.11. – Asociaţii şi fundaţii, destinată Program anual de finanţare a activităţii de asistenţă comunitară în localităţile izolate din judeţul Harghita pe anul 2025.</w:t>
      </w:r>
    </w:p>
    <w:p w:rsidR="00672932" w:rsidRPr="00433A96" w:rsidRDefault="00672932" w:rsidP="00672932">
      <w:pPr>
        <w:jc w:val="both"/>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7. Finanţarea proiectelor</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 xml:space="preserve">Finanţarea proiectelor - finanţarea asigurată de Direcţia Generală de Asistenţă Socială şi Protecţia Copilului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w:t>
      </w: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Finanţarea proiectelor se va realiza pe baza contractului de finanţare nerambursabilă încheiat între Beneficiar şi Direcţia Generală de Asistenţă Socială şi Protecţia Copilului Harghita, (conform anexei nr. 4 la Hotărârea nr.</w:t>
      </w:r>
      <w:r w:rsidR="007321A0" w:rsidRPr="00433A96">
        <w:rPr>
          <w:rFonts w:ascii="Calibri" w:hAnsi="Calibri" w:cs="Calibri"/>
          <w:sz w:val="24"/>
          <w:szCs w:val="24"/>
          <w:lang w:val="ro-RO"/>
        </w:rPr>
        <w:t xml:space="preserve"> 50</w:t>
      </w:r>
      <w:r w:rsidRPr="00433A96">
        <w:rPr>
          <w:rFonts w:ascii="Calibri" w:hAnsi="Calibri" w:cs="Calibri"/>
          <w:sz w:val="24"/>
          <w:szCs w:val="24"/>
          <w:lang w:val="ro-RO"/>
        </w:rPr>
        <w:t>/2025 privind aprobarea „Programului anual de finanţare a activităţii de asistenţă comunitară în localităţile izolate din judeţul Harghita” pe anul 2025, în 2 exemplare, din care un exemplar rămâne la beneficiar, un exemplar la Direcţia Generală de Asistenţă Socială şi Protecţia Copilului Harghita.</w:t>
      </w:r>
      <w:r w:rsidRPr="00433A96">
        <w:rPr>
          <w:rFonts w:ascii="Calibri" w:hAnsi="Calibri" w:cs="Calibri"/>
          <w:b/>
          <w:sz w:val="24"/>
          <w:szCs w:val="24"/>
          <w:lang w:val="ro-RO"/>
        </w:rPr>
        <w:t xml:space="preserve"> </w:t>
      </w:r>
      <w:r w:rsidRPr="00433A96">
        <w:rPr>
          <w:rFonts w:ascii="Calibri" w:hAnsi="Calibri" w:cs="Calibri"/>
          <w:sz w:val="24"/>
          <w:szCs w:val="24"/>
          <w:lang w:val="ro-RO"/>
        </w:rPr>
        <w:t xml:space="preserve">Finanţarea </w:t>
      </w:r>
      <w:r w:rsidRPr="00433A96">
        <w:rPr>
          <w:rFonts w:ascii="Calibri" w:hAnsi="Calibri" w:cs="Calibri"/>
          <w:sz w:val="24"/>
          <w:szCs w:val="24"/>
          <w:lang w:val="ro-RO"/>
        </w:rPr>
        <w:lastRenderedPageBreak/>
        <w:t>proiectelor se face prin decontare ulterioară, în baza contractului de finanţare nerambursabilă şi a documentelor justificative de decontare ce trebuie prezentate atât pentru partea de cheltuieli efectuate din finanţarea nerambursabilă cât şi pentru partea de cheltuieli efectuate din contribuţie proprie.</w:t>
      </w:r>
    </w:p>
    <w:p w:rsidR="00672932" w:rsidRPr="00433A96" w:rsidRDefault="00672932" w:rsidP="00672932">
      <w:pPr>
        <w:pStyle w:val="NormalWeb"/>
        <w:tabs>
          <w:tab w:val="left" w:pos="90"/>
          <w:tab w:val="left" w:pos="180"/>
          <w:tab w:val="left" w:pos="540"/>
          <w:tab w:val="left" w:pos="810"/>
        </w:tabs>
        <w:spacing w:before="0" w:after="0"/>
        <w:jc w:val="both"/>
        <w:rPr>
          <w:rFonts w:ascii="Calibri" w:hAnsi="Calibri" w:cs="Calibri"/>
          <w:color w:val="auto"/>
          <w:szCs w:val="24"/>
          <w:lang w:val="ro-RO"/>
        </w:rPr>
      </w:pPr>
      <w:r w:rsidRPr="00433A96">
        <w:rPr>
          <w:rFonts w:ascii="Calibri" w:hAnsi="Calibri" w:cs="Calibri"/>
          <w:color w:val="auto"/>
          <w:szCs w:val="24"/>
          <w:lang w:val="ro-RO"/>
        </w:rPr>
        <w:t>Cererile de finanţare primite vor fi examinate de către Comisia de evaluare/selectare numită de Preşedintele Consiliului Judeţean Harghita, care răspunde pentru îndeplinirea condiţiilor de eligibilitate.</w:t>
      </w:r>
    </w:p>
    <w:p w:rsidR="00672932" w:rsidRPr="00433A96" w:rsidRDefault="00672932" w:rsidP="00672932">
      <w:pPr>
        <w:pStyle w:val="BodyTextIndent2"/>
        <w:spacing w:after="0" w:line="240" w:lineRule="auto"/>
        <w:ind w:left="0"/>
        <w:jc w:val="both"/>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8.Eligibilitatea proiectelor</w:t>
      </w: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 xml:space="preserve">Cerinţă obligatorie: întocmirea unui proiect de buget foarte bine fundamentat, care să includă toate cheltuielile legate de activităţile care urmează să se desfăşoare, cu argumentarea oportunităţii şi nivelului acestora. </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Proiectele propuse pentru finanţare pe baza verificării şi evaluării vor putea beneficia de finanţarea integrală a cheltuielilor eligibile solicitate.</w:t>
      </w:r>
    </w:p>
    <w:p w:rsidR="00672932" w:rsidRPr="00433A96" w:rsidRDefault="00672932" w:rsidP="00672932">
      <w:pPr>
        <w:pStyle w:val="BodyTextIndent2"/>
        <w:spacing w:after="0" w:line="240" w:lineRule="auto"/>
        <w:ind w:left="0"/>
        <w:jc w:val="both"/>
        <w:rPr>
          <w:rFonts w:ascii="Calibri" w:hAnsi="Calibri" w:cs="Calibri"/>
          <w:sz w:val="24"/>
          <w:szCs w:val="24"/>
          <w:lang w:val="ro-RO"/>
        </w:rPr>
      </w:pPr>
      <w:r w:rsidRPr="00433A96">
        <w:rPr>
          <w:rFonts w:ascii="Calibri" w:hAnsi="Calibri" w:cs="Calibri"/>
          <w:sz w:val="24"/>
          <w:szCs w:val="24"/>
          <w:lang w:val="ro-RO"/>
        </w:rPr>
        <w:t>Sunt considerate localităţi izolate cele care nu beneficiază de următoarele instituţii sau servicii precum sunt următoarele: şcoală, poştă, cabinet medical, farmacie, primărie, transport în comun.</w:t>
      </w:r>
    </w:p>
    <w:p w:rsidR="00672932" w:rsidRPr="00433A96" w:rsidRDefault="00672932" w:rsidP="00672932">
      <w:pPr>
        <w:pStyle w:val="BodyTextIndent2"/>
        <w:spacing w:after="0" w:line="240" w:lineRule="auto"/>
        <w:ind w:left="0"/>
        <w:jc w:val="both"/>
        <w:rPr>
          <w:rFonts w:ascii="Calibri" w:hAnsi="Calibri" w:cs="Calibri"/>
          <w:sz w:val="24"/>
          <w:szCs w:val="24"/>
          <w:lang w:val="ro-RO"/>
        </w:rPr>
      </w:pPr>
    </w:p>
    <w:p w:rsidR="00672932" w:rsidRPr="00433A96" w:rsidRDefault="00672932" w:rsidP="00672932">
      <w:pPr>
        <w:pStyle w:val="NormalWeb1"/>
        <w:spacing w:before="0" w:after="0"/>
        <w:jc w:val="both"/>
        <w:rPr>
          <w:rFonts w:ascii="Calibri" w:hAnsi="Calibri" w:cs="Calibri"/>
          <w:b/>
          <w:color w:val="auto"/>
          <w:szCs w:val="24"/>
          <w:lang w:val="ro-RO"/>
        </w:rPr>
      </w:pPr>
      <w:r w:rsidRPr="00433A96">
        <w:rPr>
          <w:rFonts w:ascii="Calibri" w:hAnsi="Calibri" w:cs="Calibri"/>
          <w:color w:val="auto"/>
          <w:szCs w:val="24"/>
          <w:lang w:val="ro-RO"/>
        </w:rPr>
        <w:t>Cheltuieli eligibile:</w:t>
      </w:r>
      <w:r w:rsidRPr="00433A96">
        <w:rPr>
          <w:rFonts w:ascii="Calibri" w:hAnsi="Calibri" w:cs="Calibri"/>
          <w:b/>
          <w:color w:val="auto"/>
          <w:szCs w:val="24"/>
          <w:lang w:val="ro-RO"/>
        </w:rPr>
        <w:t xml:space="preserve"> </w:t>
      </w:r>
      <w:r w:rsidRPr="00433A96">
        <w:rPr>
          <w:rFonts w:ascii="Calibri" w:hAnsi="Calibri" w:cs="Calibri"/>
          <w:color w:val="auto"/>
          <w:szCs w:val="24"/>
          <w:lang w:val="ro-RO"/>
        </w:rPr>
        <w:t>Următoarele categorii de cheltuieli sunt eligibile în cadrul programelor proprii ale Direcţiei Generale de Asistenţă Socială şi Protecţia Copilului Harghita privind acordarea de finanţări nerambursabile pe baza prevederilor Legii nr. 350/2005</w:t>
      </w:r>
    </w:p>
    <w:p w:rsidR="00672932" w:rsidRPr="00433A96" w:rsidRDefault="00672932" w:rsidP="00672932">
      <w:pPr>
        <w:jc w:val="both"/>
        <w:rPr>
          <w:rFonts w:ascii="Calibri" w:hAnsi="Calibri" w:cs="Calibri"/>
          <w:b/>
          <w:sz w:val="24"/>
          <w:szCs w:val="24"/>
          <w:lang w:val="ro-RO"/>
        </w:rPr>
      </w:pPr>
    </w:p>
    <w:p w:rsidR="00672932" w:rsidRPr="00433A96" w:rsidRDefault="00672932" w:rsidP="00672932">
      <w:pPr>
        <w:jc w:val="both"/>
        <w:rPr>
          <w:rFonts w:ascii="Calibri" w:hAnsi="Calibri" w:cs="Calibri"/>
          <w:b/>
          <w:sz w:val="24"/>
          <w:szCs w:val="24"/>
          <w:lang w:val="ro-RO"/>
        </w:rPr>
      </w:pPr>
      <w:r w:rsidRPr="00433A96">
        <w:rPr>
          <w:rFonts w:ascii="Calibri" w:hAnsi="Calibri" w:cs="Calibri"/>
          <w:sz w:val="24"/>
          <w:szCs w:val="24"/>
          <w:lang w:val="ro-RO"/>
        </w:rPr>
        <w:t>Cheltuieli de transport:</w:t>
      </w:r>
      <w:r w:rsidRPr="00433A96">
        <w:rPr>
          <w:rFonts w:ascii="Calibri" w:hAnsi="Calibri" w:cs="Calibri"/>
          <w:b/>
          <w:sz w:val="24"/>
          <w:szCs w:val="24"/>
          <w:lang w:val="ro-RO"/>
        </w:rPr>
        <w:t xml:space="preserve"> </w:t>
      </w:r>
      <w:r w:rsidRPr="00433A96">
        <w:rPr>
          <w:rFonts w:ascii="Calibri" w:hAnsi="Calibri" w:cs="Calibri"/>
          <w:sz w:val="24"/>
          <w:szCs w:val="24"/>
          <w:lang w:val="ro-RO"/>
        </w:rPr>
        <w:t>această categorie cuprinde:</w:t>
      </w:r>
    </w:p>
    <w:p w:rsidR="00672932" w:rsidRPr="00433A96" w:rsidRDefault="00672932" w:rsidP="00672932">
      <w:pPr>
        <w:jc w:val="both"/>
        <w:rPr>
          <w:rFonts w:ascii="Calibri" w:hAnsi="Calibri" w:cs="Calibri"/>
          <w:sz w:val="24"/>
          <w:szCs w:val="24"/>
        </w:rPr>
      </w:pPr>
      <w:r w:rsidRPr="00433A96">
        <w:rPr>
          <w:rFonts w:ascii="Calibri" w:hAnsi="Calibri" w:cs="Calibri"/>
          <w:sz w:val="24"/>
          <w:szCs w:val="24"/>
          <w:lang w:val="ro-RO"/>
        </w:rPr>
        <w:t>- cheltuielile privind combustibilul necesar mijloacelor de transport se pot deconta 7,5 l combustibil la 100 de km parcurşi pe distanţa cea mai scurtă;</w:t>
      </w:r>
    </w:p>
    <w:p w:rsidR="00672932" w:rsidRPr="00433A96" w:rsidRDefault="00672932" w:rsidP="00672932">
      <w:pPr>
        <w:jc w:val="both"/>
        <w:rPr>
          <w:rFonts w:ascii="Calibri" w:hAnsi="Calibri" w:cs="Calibri"/>
          <w:sz w:val="24"/>
          <w:szCs w:val="24"/>
          <w:lang w:val="ro-RO"/>
        </w:rPr>
      </w:pPr>
    </w:p>
    <w:p w:rsidR="00672932" w:rsidRPr="00433A96" w:rsidRDefault="00672932" w:rsidP="00672932">
      <w:pPr>
        <w:jc w:val="both"/>
        <w:rPr>
          <w:rFonts w:ascii="Calibri" w:hAnsi="Calibri" w:cs="Calibri"/>
          <w:b/>
          <w:sz w:val="24"/>
          <w:szCs w:val="24"/>
          <w:lang w:val="ro-RO"/>
        </w:rPr>
      </w:pPr>
      <w:r w:rsidRPr="00433A96">
        <w:rPr>
          <w:rFonts w:ascii="Calibri" w:hAnsi="Calibri" w:cs="Calibri"/>
          <w:sz w:val="24"/>
          <w:szCs w:val="24"/>
          <w:lang w:val="ro-RO"/>
        </w:rPr>
        <w:t>Cheltuieli privind serviciile:</w:t>
      </w:r>
      <w:r w:rsidRPr="00433A96">
        <w:rPr>
          <w:rFonts w:ascii="Calibri" w:hAnsi="Calibri" w:cs="Calibri"/>
          <w:b/>
          <w:sz w:val="24"/>
          <w:szCs w:val="24"/>
          <w:lang w:val="ro-RO"/>
        </w:rPr>
        <w:t xml:space="preserve"> </w:t>
      </w:r>
      <w:r w:rsidRPr="00433A96">
        <w:rPr>
          <w:rFonts w:ascii="Calibri" w:hAnsi="Calibri" w:cs="Calibri"/>
          <w:sz w:val="24"/>
          <w:szCs w:val="24"/>
          <w:lang w:val="ro-RO"/>
        </w:rPr>
        <w:t>reparaţii curente la mijloacele de transport necesare derulării programului</w:t>
      </w:r>
    </w:p>
    <w:p w:rsidR="00672932" w:rsidRPr="00433A96" w:rsidRDefault="00672932" w:rsidP="00672932">
      <w:pPr>
        <w:jc w:val="both"/>
        <w:rPr>
          <w:rFonts w:ascii="Calibri" w:hAnsi="Calibri" w:cs="Calibri"/>
          <w:b/>
          <w:sz w:val="24"/>
          <w:szCs w:val="24"/>
          <w:lang w:val="ro-RO"/>
        </w:rPr>
      </w:pP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Cheltuieli administrative: cheltuieli legate de</w:t>
      </w:r>
      <w:r w:rsidRPr="00433A96">
        <w:rPr>
          <w:rFonts w:ascii="Calibri" w:hAnsi="Calibri" w:cs="Calibri"/>
          <w:b/>
          <w:sz w:val="24"/>
          <w:szCs w:val="24"/>
          <w:lang w:val="ro-RO"/>
        </w:rPr>
        <w:t xml:space="preserve"> </w:t>
      </w:r>
      <w:r w:rsidRPr="00433A96">
        <w:rPr>
          <w:rFonts w:ascii="Calibri" w:hAnsi="Calibri" w:cs="Calibri"/>
          <w:sz w:val="24"/>
          <w:szCs w:val="24"/>
          <w:lang w:val="ro-RO"/>
        </w:rPr>
        <w:t>telefonul asistentului comunitar necesar derulării programului.</w:t>
      </w:r>
    </w:p>
    <w:p w:rsidR="00672932" w:rsidRPr="00433A96" w:rsidRDefault="00672932" w:rsidP="00672932">
      <w:pPr>
        <w:jc w:val="both"/>
        <w:rPr>
          <w:rFonts w:ascii="Calibri" w:hAnsi="Calibri" w:cs="Calibri"/>
          <w:sz w:val="24"/>
          <w:szCs w:val="24"/>
          <w:lang w:val="ro-RO"/>
        </w:rPr>
      </w:pPr>
    </w:p>
    <w:p w:rsidR="00672932" w:rsidRPr="00433A96" w:rsidRDefault="00672932" w:rsidP="00672932">
      <w:pPr>
        <w:tabs>
          <w:tab w:val="num" w:pos="-90"/>
          <w:tab w:val="left" w:pos="270"/>
        </w:tabs>
        <w:jc w:val="both"/>
        <w:rPr>
          <w:rFonts w:ascii="Calibri" w:hAnsi="Calibri" w:cs="Calibri"/>
          <w:sz w:val="24"/>
          <w:szCs w:val="24"/>
          <w:lang w:val="ro-RO"/>
        </w:rPr>
      </w:pPr>
      <w:r w:rsidRPr="00433A96">
        <w:rPr>
          <w:rFonts w:ascii="Calibri" w:hAnsi="Calibri" w:cs="Calibri"/>
          <w:sz w:val="24"/>
          <w:szCs w:val="24"/>
          <w:lang w:val="ro-RO"/>
        </w:rPr>
        <w:t xml:space="preserve">Restul categoriilor de cheltuieli sunt neeligibile în cadrul „Programului anual de finanţare a activităţii de asistenţă comunitară în localităţile izolate din judeţul Harghita” pe anul 2025. </w:t>
      </w:r>
    </w:p>
    <w:p w:rsidR="00672932" w:rsidRPr="00433A96" w:rsidRDefault="00672932" w:rsidP="00672932">
      <w:pPr>
        <w:tabs>
          <w:tab w:val="num" w:pos="-90"/>
          <w:tab w:val="left" w:pos="270"/>
        </w:tabs>
        <w:jc w:val="both"/>
        <w:rPr>
          <w:rFonts w:ascii="Calibri" w:hAnsi="Calibri" w:cs="Calibri"/>
          <w:sz w:val="24"/>
          <w:szCs w:val="24"/>
          <w:lang w:val="ro-RO"/>
        </w:rPr>
      </w:pPr>
      <w:r w:rsidRPr="00433A96">
        <w:rPr>
          <w:rFonts w:ascii="Calibri" w:hAnsi="Calibri" w:cs="Calibri"/>
          <w:sz w:val="24"/>
          <w:szCs w:val="24"/>
          <w:lang w:val="ro-RO"/>
        </w:rPr>
        <w:t>Cheltuielile eligibile trebuie să fie justificate şi oportune în raport cu obiectivele cererii de finanţare/proiectului selectat şi să fie contractate în perioada de realizare a proiectului finanţat.</w:t>
      </w:r>
    </w:p>
    <w:p w:rsidR="00672932" w:rsidRPr="00433A96" w:rsidRDefault="00672932" w:rsidP="00672932">
      <w:pPr>
        <w:tabs>
          <w:tab w:val="num" w:pos="-90"/>
          <w:tab w:val="left" w:pos="270"/>
        </w:tabs>
        <w:jc w:val="both"/>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9. Cerinţe minime de calificare solicitate de autoritatea finanţatoare şi documentele care urmează să fie prezentate de solicitant pentru îndeplinirea cerinţelor respective.</w:t>
      </w:r>
    </w:p>
    <w:p w:rsidR="00672932" w:rsidRPr="00433A96" w:rsidRDefault="00672932" w:rsidP="00672932">
      <w:pPr>
        <w:pStyle w:val="Header"/>
        <w:ind w:right="174"/>
        <w:jc w:val="both"/>
        <w:rPr>
          <w:rFonts w:ascii="Calibri" w:hAnsi="Calibri" w:cs="Calibri"/>
          <w:sz w:val="24"/>
          <w:szCs w:val="24"/>
          <w:lang w:val="ro-RO"/>
        </w:rPr>
      </w:pPr>
      <w:r w:rsidRPr="00433A96">
        <w:rPr>
          <w:rFonts w:ascii="Calibri" w:hAnsi="Calibri" w:cs="Calibri"/>
          <w:sz w:val="24"/>
          <w:szCs w:val="24"/>
          <w:lang w:val="ro-RO"/>
        </w:rPr>
        <w:t>Pot participa la procedura de selecţie de proiecte asociaţiile, fundaţiile ori organizaţiile cu profil de asistenţă comunitară sau culte religioase – constituite conform legii, care îşi desfăşoară activitatea în raza administrativ-teritorială a judeţului Harghita şi dacă proiectul propus vizează activităţi eligibile care se vor desfăşura în judeţul Harghita. În cazul în care finanțarea este solicitată pentru asigurarea funcționării unor servicii sociale licențiabile este necesară și licența de funcționare.</w:t>
      </w:r>
    </w:p>
    <w:p w:rsidR="00672932" w:rsidRPr="00433A96" w:rsidRDefault="00672932" w:rsidP="00672932">
      <w:pPr>
        <w:pStyle w:val="Header"/>
        <w:ind w:right="174"/>
        <w:jc w:val="both"/>
        <w:rPr>
          <w:rFonts w:ascii="Calibri" w:hAnsi="Calibri" w:cs="Calibri"/>
          <w:sz w:val="24"/>
          <w:szCs w:val="24"/>
          <w:lang w:val="ro-RO"/>
        </w:rPr>
      </w:pPr>
    </w:p>
    <w:p w:rsidR="00672932" w:rsidRPr="00433A96" w:rsidRDefault="00672932" w:rsidP="00672932">
      <w:pPr>
        <w:pStyle w:val="BodyTextIndent2"/>
        <w:spacing w:after="0" w:line="240" w:lineRule="auto"/>
        <w:ind w:left="0"/>
        <w:jc w:val="both"/>
        <w:rPr>
          <w:rFonts w:ascii="Calibri" w:hAnsi="Calibri" w:cs="Calibri"/>
          <w:sz w:val="24"/>
          <w:szCs w:val="24"/>
          <w:lang w:val="ro-RO"/>
        </w:rPr>
      </w:pPr>
      <w:r w:rsidRPr="00433A96">
        <w:rPr>
          <w:rFonts w:ascii="Calibri" w:hAnsi="Calibri" w:cs="Calibri"/>
          <w:sz w:val="24"/>
          <w:szCs w:val="24"/>
          <w:lang w:val="ro-RO"/>
        </w:rPr>
        <w:t>10. Cerinţe minime de calificare</w:t>
      </w:r>
    </w:p>
    <w:p w:rsidR="00672932" w:rsidRPr="00433A96" w:rsidRDefault="00672932" w:rsidP="00672932">
      <w:pPr>
        <w:pStyle w:val="BodyTextIndent2"/>
        <w:numPr>
          <w:ilvl w:val="0"/>
          <w:numId w:val="4"/>
        </w:numPr>
        <w:tabs>
          <w:tab w:val="left" w:pos="-1980"/>
          <w:tab w:val="left" w:pos="142"/>
        </w:tabs>
        <w:spacing w:after="0" w:line="240" w:lineRule="auto"/>
        <w:ind w:left="0" w:firstLine="0"/>
        <w:jc w:val="both"/>
        <w:rPr>
          <w:rFonts w:ascii="Calibri" w:hAnsi="Calibri" w:cs="Calibri"/>
          <w:sz w:val="24"/>
          <w:szCs w:val="24"/>
          <w:lang w:val="ro-RO"/>
        </w:rPr>
      </w:pPr>
      <w:r w:rsidRPr="00433A96">
        <w:rPr>
          <w:rFonts w:ascii="Calibri" w:hAnsi="Calibri" w:cs="Calibri"/>
          <w:sz w:val="24"/>
          <w:szCs w:val="24"/>
          <w:lang w:val="ro-RO"/>
        </w:rPr>
        <w:t>să prezinte copia statutului, în care este înscrisă activitatea de asistență comunitară;</w:t>
      </w:r>
    </w:p>
    <w:p w:rsidR="00672932" w:rsidRPr="00433A96" w:rsidRDefault="00672932" w:rsidP="00672932">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433A96">
        <w:rPr>
          <w:rFonts w:ascii="Calibri" w:hAnsi="Calibri" w:cs="Calibri"/>
          <w:color w:val="auto"/>
          <w:szCs w:val="24"/>
          <w:lang w:val="ro-RO"/>
        </w:rPr>
        <w:lastRenderedPageBreak/>
        <w:t>să prezinte raportul de activitate pentru anul anterior, cu excepţia asociaţiilor, organizaţiilor nou-înfiinţate;</w:t>
      </w:r>
    </w:p>
    <w:p w:rsidR="00672932" w:rsidRPr="00433A96" w:rsidRDefault="00672932" w:rsidP="00672932">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433A96">
        <w:rPr>
          <w:rFonts w:ascii="Calibri" w:hAnsi="Calibri" w:cs="Calibri"/>
          <w:color w:val="auto"/>
          <w:szCs w:val="24"/>
          <w:lang w:val="ro-RO"/>
        </w:rPr>
        <w:t>să facă dovada depunerii în termenele prevăzute de lege a situaţiei financiare pe anul anterior la organele fiscale competente, cu excepţia asociaţiilor, organizaţiilor nou-înfiinţate;</w:t>
      </w:r>
    </w:p>
    <w:p w:rsidR="00672932" w:rsidRPr="00433A96" w:rsidRDefault="00672932" w:rsidP="00672932">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433A96">
        <w:rPr>
          <w:rFonts w:ascii="Calibri" w:hAnsi="Calibri" w:cs="Calibri"/>
          <w:color w:val="auto"/>
          <w:szCs w:val="24"/>
          <w:lang w:val="ro-RO"/>
        </w:rPr>
        <w:t>să nu se afle în litigiu cu instituţia finanţatoare;</w:t>
      </w:r>
    </w:p>
    <w:p w:rsidR="00672932" w:rsidRPr="00433A96" w:rsidRDefault="00672932" w:rsidP="00672932">
      <w:pPr>
        <w:pStyle w:val="NormalWeb1"/>
        <w:numPr>
          <w:ilvl w:val="0"/>
          <w:numId w:val="4"/>
        </w:numPr>
        <w:tabs>
          <w:tab w:val="left" w:pos="-1980"/>
          <w:tab w:val="left" w:pos="142"/>
        </w:tabs>
        <w:spacing w:before="0" w:after="0"/>
        <w:ind w:left="0" w:firstLine="0"/>
        <w:jc w:val="both"/>
        <w:rPr>
          <w:rFonts w:ascii="Calibri" w:hAnsi="Calibri" w:cs="Calibri"/>
          <w:color w:val="auto"/>
          <w:szCs w:val="24"/>
          <w:lang w:val="ro-RO"/>
        </w:rPr>
      </w:pPr>
      <w:r w:rsidRPr="00433A96">
        <w:rPr>
          <w:rFonts w:ascii="Calibri" w:hAnsi="Calibri" w:cs="Calibri"/>
          <w:color w:val="auto"/>
          <w:szCs w:val="24"/>
          <w:lang w:val="ro-RO"/>
        </w:rPr>
        <w:t>să nu aibă restanţe la plata impozitelor, taxei şi contribuţiilor datorate bugetului de stat şi bugetului local.</w:t>
      </w:r>
    </w:p>
    <w:p w:rsidR="00672932" w:rsidRPr="00433A96" w:rsidRDefault="00672932" w:rsidP="00672932">
      <w:pPr>
        <w:pStyle w:val="NormalWeb1"/>
        <w:tabs>
          <w:tab w:val="left" w:pos="-1980"/>
          <w:tab w:val="left" w:pos="142"/>
        </w:tabs>
        <w:spacing w:before="0" w:after="0"/>
        <w:jc w:val="both"/>
        <w:rPr>
          <w:rFonts w:ascii="Calibri" w:hAnsi="Calibri" w:cs="Calibri"/>
          <w:color w:val="auto"/>
          <w:szCs w:val="24"/>
          <w:lang w:val="ro-RO"/>
        </w:rPr>
      </w:pP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11. Documentele care urmează să fie prezentate de solicitant pentru îndeplinirea cerinţelor:</w:t>
      </w:r>
    </w:p>
    <w:p w:rsidR="00672932" w:rsidRPr="00433A96" w:rsidRDefault="00672932" w:rsidP="00672932">
      <w:pPr>
        <w:numPr>
          <w:ilvl w:val="0"/>
          <w:numId w:val="3"/>
        </w:numPr>
        <w:tabs>
          <w:tab w:val="left" w:pos="284"/>
        </w:tabs>
        <w:ind w:right="261"/>
        <w:jc w:val="both"/>
        <w:rPr>
          <w:rFonts w:ascii="Calibri" w:hAnsi="Calibri" w:cs="Calibri"/>
          <w:sz w:val="24"/>
          <w:szCs w:val="24"/>
          <w:lang w:val="ro-RO"/>
        </w:rPr>
      </w:pPr>
      <w:proofErr w:type="spellStart"/>
      <w:proofErr w:type="gramStart"/>
      <w:r w:rsidRPr="00433A96">
        <w:rPr>
          <w:rFonts w:ascii="Calibri" w:hAnsi="Calibri" w:cs="Calibri"/>
          <w:sz w:val="24"/>
          <w:szCs w:val="24"/>
        </w:rPr>
        <w:t>cererea</w:t>
      </w:r>
      <w:proofErr w:type="spellEnd"/>
      <w:proofErr w:type="gramEnd"/>
      <w:r w:rsidRPr="00433A96">
        <w:rPr>
          <w:rFonts w:ascii="Calibri" w:hAnsi="Calibri" w:cs="Calibri"/>
          <w:sz w:val="24"/>
          <w:szCs w:val="24"/>
        </w:rPr>
        <w:t xml:space="preserve"> de </w:t>
      </w:r>
      <w:proofErr w:type="spellStart"/>
      <w:r w:rsidRPr="00433A96">
        <w:rPr>
          <w:rFonts w:ascii="Calibri" w:hAnsi="Calibri" w:cs="Calibri"/>
          <w:sz w:val="24"/>
          <w:szCs w:val="24"/>
        </w:rPr>
        <w:t>finanțare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nerambursabilă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încărcată</w:t>
      </w:r>
      <w:proofErr w:type="spellEnd"/>
      <w:r w:rsidRPr="00433A96">
        <w:rPr>
          <w:rFonts w:ascii="Calibri" w:hAnsi="Calibri" w:cs="Calibri"/>
          <w:sz w:val="24"/>
          <w:szCs w:val="24"/>
        </w:rPr>
        <w:t xml:space="preserve"> on-line, </w:t>
      </w:r>
      <w:proofErr w:type="spellStart"/>
      <w:r w:rsidRPr="00433A96">
        <w:rPr>
          <w:rFonts w:ascii="Calibri" w:hAnsi="Calibri" w:cs="Calibri"/>
          <w:sz w:val="24"/>
          <w:szCs w:val="24"/>
        </w:rPr>
        <w:t>semnată</w:t>
      </w:r>
      <w:proofErr w:type="spellEnd"/>
      <w:r w:rsidRPr="00433A96">
        <w:rPr>
          <w:rFonts w:ascii="Calibri" w:hAnsi="Calibri" w:cs="Calibri"/>
          <w:sz w:val="24"/>
          <w:szCs w:val="24"/>
        </w:rPr>
        <w:t xml:space="preserve"> cu </w:t>
      </w:r>
      <w:proofErr w:type="spellStart"/>
      <w:r w:rsidRPr="00433A96">
        <w:rPr>
          <w:rFonts w:ascii="Calibri" w:hAnsi="Calibri" w:cs="Calibri"/>
          <w:sz w:val="24"/>
          <w:szCs w:val="24"/>
        </w:rPr>
        <w:t>semnătură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electronică</w:t>
      </w:r>
      <w:proofErr w:type="spellEnd"/>
      <w:r w:rsidRPr="00433A96">
        <w:rPr>
          <w:rFonts w:ascii="Calibri" w:hAnsi="Calibri" w:cs="Calibri"/>
          <w:sz w:val="24"/>
          <w:szCs w:val="24"/>
        </w:rPr>
        <w:t xml:space="preserve"> conform art. 7 din </w:t>
      </w:r>
      <w:proofErr w:type="spellStart"/>
      <w:r w:rsidRPr="00433A96">
        <w:rPr>
          <w:rFonts w:ascii="Calibri" w:hAnsi="Calibri" w:cs="Calibri"/>
          <w:sz w:val="24"/>
          <w:szCs w:val="24"/>
        </w:rPr>
        <w:t>Legea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nr</w:t>
      </w:r>
      <w:proofErr w:type="spellEnd"/>
      <w:r w:rsidRPr="00433A96">
        <w:rPr>
          <w:rFonts w:ascii="Calibri" w:hAnsi="Calibri" w:cs="Calibri"/>
          <w:sz w:val="24"/>
          <w:szCs w:val="24"/>
        </w:rPr>
        <w:t xml:space="preserve">. 455/2001 </w:t>
      </w:r>
      <w:proofErr w:type="spellStart"/>
      <w:r w:rsidRPr="00433A96">
        <w:rPr>
          <w:rFonts w:ascii="Calibri" w:hAnsi="Calibri" w:cs="Calibri"/>
          <w:sz w:val="24"/>
          <w:szCs w:val="24"/>
        </w:rPr>
        <w:t>privind</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semnătura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electronică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republicată</w:t>
      </w:r>
      <w:proofErr w:type="spellEnd"/>
      <w:r w:rsidRPr="00433A96">
        <w:rPr>
          <w:rFonts w:ascii="Calibri" w:hAnsi="Calibri" w:cs="Calibri"/>
          <w:sz w:val="24"/>
          <w:szCs w:val="24"/>
        </w:rPr>
        <w:t xml:space="preserve">, cu </w:t>
      </w:r>
      <w:proofErr w:type="spellStart"/>
      <w:r w:rsidRPr="00433A96">
        <w:rPr>
          <w:rFonts w:ascii="Calibri" w:hAnsi="Calibri" w:cs="Calibri"/>
          <w:sz w:val="24"/>
          <w:szCs w:val="24"/>
        </w:rPr>
        <w:t>modificările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și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completările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ulterioare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coroborat</w:t>
      </w:r>
      <w:proofErr w:type="spellEnd"/>
      <w:r w:rsidRPr="00433A96">
        <w:rPr>
          <w:rFonts w:ascii="Calibri" w:hAnsi="Calibri" w:cs="Calibri"/>
          <w:sz w:val="24"/>
          <w:szCs w:val="24"/>
        </w:rPr>
        <w:t xml:space="preserve"> cu art. 33, </w:t>
      </w:r>
      <w:proofErr w:type="spellStart"/>
      <w:r w:rsidRPr="00433A96">
        <w:rPr>
          <w:rFonts w:ascii="Calibri" w:hAnsi="Calibri" w:cs="Calibri"/>
          <w:sz w:val="24"/>
          <w:szCs w:val="24"/>
        </w:rPr>
        <w:t>alin</w:t>
      </w:r>
      <w:proofErr w:type="spellEnd"/>
      <w:r w:rsidRPr="00433A96">
        <w:rPr>
          <w:rFonts w:ascii="Calibri" w:hAnsi="Calibri" w:cs="Calibri"/>
          <w:sz w:val="24"/>
          <w:szCs w:val="24"/>
        </w:rPr>
        <w:t xml:space="preserve">. (2) </w:t>
      </w:r>
      <w:proofErr w:type="gramStart"/>
      <w:r w:rsidRPr="00433A96">
        <w:rPr>
          <w:rFonts w:ascii="Calibri" w:hAnsi="Calibri" w:cs="Calibri"/>
          <w:sz w:val="24"/>
          <w:szCs w:val="24"/>
        </w:rPr>
        <w:t>din</w:t>
      </w:r>
      <w:proofErr w:type="gramEnd"/>
      <w:r w:rsidRPr="00433A96">
        <w:rPr>
          <w:rFonts w:ascii="Calibri" w:hAnsi="Calibri" w:cs="Calibri"/>
          <w:sz w:val="24"/>
          <w:szCs w:val="24"/>
        </w:rPr>
        <w:t xml:space="preserve"> </w:t>
      </w:r>
      <w:proofErr w:type="spellStart"/>
      <w:r w:rsidRPr="00433A96">
        <w:rPr>
          <w:rFonts w:ascii="Calibri" w:hAnsi="Calibri" w:cs="Calibri"/>
          <w:sz w:val="24"/>
          <w:szCs w:val="24"/>
        </w:rPr>
        <w:t>Legea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nr</w:t>
      </w:r>
      <w:proofErr w:type="spellEnd"/>
      <w:r w:rsidRPr="00433A96">
        <w:rPr>
          <w:rFonts w:ascii="Calibri" w:hAnsi="Calibri" w:cs="Calibri"/>
          <w:sz w:val="24"/>
          <w:szCs w:val="24"/>
        </w:rPr>
        <w:t xml:space="preserve">. 350/2005 </w:t>
      </w:r>
      <w:proofErr w:type="spellStart"/>
      <w:r w:rsidRPr="00433A96">
        <w:rPr>
          <w:rFonts w:ascii="Calibri" w:hAnsi="Calibri" w:cs="Calibri"/>
          <w:sz w:val="24"/>
          <w:szCs w:val="24"/>
        </w:rPr>
        <w:t>privind</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regimul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finanțărilor</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nerambursabile</w:t>
      </w:r>
      <w:proofErr w:type="spellEnd"/>
      <w:r w:rsidRPr="00433A96">
        <w:rPr>
          <w:rFonts w:ascii="Calibri" w:hAnsi="Calibri" w:cs="Calibri"/>
          <w:sz w:val="24"/>
          <w:szCs w:val="24"/>
        </w:rPr>
        <w:t xml:space="preserve"> din </w:t>
      </w:r>
      <w:proofErr w:type="spellStart"/>
      <w:r w:rsidRPr="00433A96">
        <w:rPr>
          <w:rFonts w:ascii="Calibri" w:hAnsi="Calibri" w:cs="Calibri"/>
          <w:sz w:val="24"/>
          <w:szCs w:val="24"/>
        </w:rPr>
        <w:t>fonduri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publice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alocate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pentru</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activități</w:t>
      </w:r>
      <w:proofErr w:type="spellEnd"/>
      <w:r w:rsidRPr="00433A96">
        <w:rPr>
          <w:rFonts w:ascii="Calibri" w:hAnsi="Calibri" w:cs="Calibri"/>
          <w:sz w:val="24"/>
          <w:szCs w:val="24"/>
        </w:rPr>
        <w:t xml:space="preserve"> nonprofit de </w:t>
      </w:r>
      <w:proofErr w:type="spellStart"/>
      <w:r w:rsidRPr="00433A96">
        <w:rPr>
          <w:rFonts w:ascii="Calibri" w:hAnsi="Calibri" w:cs="Calibri"/>
          <w:sz w:val="24"/>
          <w:szCs w:val="24"/>
        </w:rPr>
        <w:t>interes</w:t>
      </w:r>
      <w:proofErr w:type="spellEnd"/>
      <w:r w:rsidRPr="00433A96">
        <w:rPr>
          <w:rFonts w:ascii="Calibri" w:hAnsi="Calibri" w:cs="Calibri"/>
          <w:sz w:val="24"/>
          <w:szCs w:val="24"/>
        </w:rPr>
        <w:t xml:space="preserve"> general, cu </w:t>
      </w:r>
      <w:proofErr w:type="spellStart"/>
      <w:r w:rsidRPr="00433A96">
        <w:rPr>
          <w:rFonts w:ascii="Calibri" w:hAnsi="Calibri" w:cs="Calibri"/>
          <w:sz w:val="24"/>
          <w:szCs w:val="24"/>
        </w:rPr>
        <w:t>modificările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și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completările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ulterioare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sau</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cererea</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finanțare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nerambursabilă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depusă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suport</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hârtie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original </w:t>
      </w:r>
      <w:proofErr w:type="spellStart"/>
      <w:r w:rsidRPr="00433A96">
        <w:rPr>
          <w:rFonts w:ascii="Calibri" w:hAnsi="Calibri" w:cs="Calibri"/>
          <w:sz w:val="24"/>
          <w:szCs w:val="24"/>
        </w:rPr>
        <w:t>și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semnată</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reprezentantul</w:t>
      </w:r>
      <w:proofErr w:type="spellEnd"/>
      <w:r w:rsidRPr="00433A96">
        <w:rPr>
          <w:rFonts w:ascii="Calibri" w:hAnsi="Calibri" w:cs="Calibri"/>
          <w:sz w:val="24"/>
          <w:szCs w:val="24"/>
        </w:rPr>
        <w:t xml:space="preserve"> legal </w:t>
      </w:r>
      <w:proofErr w:type="spellStart"/>
      <w:r w:rsidRPr="00433A96">
        <w:rPr>
          <w:rFonts w:ascii="Calibri" w:hAnsi="Calibri" w:cs="Calibri"/>
          <w:sz w:val="24"/>
          <w:szCs w:val="24"/>
        </w:rPr>
        <w:t>ori</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persoana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împuternicită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prin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scris</w:t>
      </w:r>
      <w:proofErr w:type="spellEnd"/>
      <w:r w:rsidRPr="00433A96">
        <w:rPr>
          <w:rFonts w:ascii="Calibri" w:hAnsi="Calibri" w:cs="Calibri"/>
          <w:sz w:val="24"/>
          <w:szCs w:val="24"/>
        </w:rPr>
        <w:t xml:space="preserve"> sub </w:t>
      </w:r>
      <w:proofErr w:type="spellStart"/>
      <w:r w:rsidRPr="00433A96">
        <w:rPr>
          <w:rFonts w:ascii="Calibri" w:hAnsi="Calibri" w:cs="Calibri"/>
          <w:sz w:val="24"/>
          <w:szCs w:val="24"/>
        </w:rPr>
        <w:t>semnătură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privată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depus</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original;</w:t>
      </w:r>
    </w:p>
    <w:p w:rsidR="00672932" w:rsidRPr="00433A96" w:rsidRDefault="00672932" w:rsidP="00672932">
      <w:pPr>
        <w:numPr>
          <w:ilvl w:val="0"/>
          <w:numId w:val="3"/>
        </w:numPr>
        <w:tabs>
          <w:tab w:val="clear" w:pos="360"/>
          <w:tab w:val="num" w:pos="0"/>
          <w:tab w:val="left" w:pos="284"/>
        </w:tabs>
        <w:jc w:val="both"/>
        <w:rPr>
          <w:rFonts w:ascii="Calibri" w:hAnsi="Calibri" w:cs="Calibri"/>
          <w:sz w:val="24"/>
          <w:szCs w:val="24"/>
          <w:lang w:val="ro-RO"/>
        </w:rPr>
      </w:pPr>
      <w:r w:rsidRPr="00433A96">
        <w:rPr>
          <w:rFonts w:ascii="Calibri" w:hAnsi="Calibri" w:cs="Calibri"/>
          <w:sz w:val="24"/>
          <w:szCs w:val="24"/>
          <w:lang w:val="ro-RO"/>
        </w:rPr>
        <w:t>copia bilanţului contabil pe anul precedent aprobat/validat de ANAF (nr. înregistrare electronică);</w:t>
      </w:r>
    </w:p>
    <w:p w:rsidR="00672932" w:rsidRPr="00433A96" w:rsidRDefault="00672932" w:rsidP="00672932">
      <w:pPr>
        <w:numPr>
          <w:ilvl w:val="0"/>
          <w:numId w:val="3"/>
        </w:numPr>
        <w:tabs>
          <w:tab w:val="clear" w:pos="360"/>
          <w:tab w:val="num" w:pos="180"/>
          <w:tab w:val="left" w:pos="284"/>
        </w:tabs>
        <w:ind w:left="0" w:firstLine="0"/>
        <w:jc w:val="both"/>
        <w:rPr>
          <w:rFonts w:ascii="Calibri" w:hAnsi="Calibri" w:cs="Calibri"/>
          <w:sz w:val="24"/>
          <w:szCs w:val="24"/>
          <w:lang w:val="ro-RO"/>
        </w:rPr>
      </w:pPr>
      <w:r w:rsidRPr="00433A96">
        <w:rPr>
          <w:rFonts w:ascii="Calibri" w:hAnsi="Calibri" w:cs="Calibri"/>
          <w:sz w:val="24"/>
          <w:szCs w:val="24"/>
          <w:lang w:val="ro-RO"/>
        </w:rPr>
        <w:t xml:space="preserve">  copii după actul constitutiv, statutul şi actele adiţionale, după caz;</w:t>
      </w:r>
    </w:p>
    <w:p w:rsidR="00672932" w:rsidRPr="00433A96" w:rsidRDefault="00672932" w:rsidP="00672932">
      <w:pPr>
        <w:numPr>
          <w:ilvl w:val="0"/>
          <w:numId w:val="3"/>
        </w:numPr>
        <w:tabs>
          <w:tab w:val="clear" w:pos="360"/>
          <w:tab w:val="num" w:pos="180"/>
          <w:tab w:val="left" w:pos="284"/>
        </w:tabs>
        <w:ind w:left="0" w:firstLine="0"/>
        <w:jc w:val="both"/>
        <w:rPr>
          <w:rFonts w:ascii="Calibri" w:hAnsi="Calibri" w:cs="Calibri"/>
          <w:sz w:val="24"/>
          <w:szCs w:val="24"/>
          <w:lang w:val="ro-RO"/>
        </w:rPr>
      </w:pPr>
      <w:r w:rsidRPr="00433A96">
        <w:rPr>
          <w:rFonts w:ascii="Calibri" w:hAnsi="Calibri" w:cs="Calibri"/>
          <w:sz w:val="24"/>
          <w:szCs w:val="24"/>
          <w:lang w:val="ro-RO"/>
        </w:rPr>
        <w:t>raport privind activitatea solicitantului în anul precedent;</w:t>
      </w:r>
    </w:p>
    <w:p w:rsidR="00672932" w:rsidRPr="00433A96" w:rsidRDefault="00672932" w:rsidP="00672932">
      <w:pPr>
        <w:numPr>
          <w:ilvl w:val="0"/>
          <w:numId w:val="3"/>
        </w:numPr>
        <w:tabs>
          <w:tab w:val="clear" w:pos="360"/>
          <w:tab w:val="num" w:pos="180"/>
          <w:tab w:val="left" w:pos="284"/>
        </w:tabs>
        <w:ind w:left="0" w:firstLine="0"/>
        <w:jc w:val="both"/>
        <w:rPr>
          <w:rFonts w:ascii="Calibri" w:hAnsi="Calibri" w:cs="Calibri"/>
          <w:sz w:val="24"/>
          <w:szCs w:val="24"/>
          <w:lang w:val="ro-RO"/>
        </w:rPr>
      </w:pPr>
      <w:r w:rsidRPr="00433A96">
        <w:rPr>
          <w:rFonts w:ascii="Calibri" w:hAnsi="Calibri" w:cs="Calibri"/>
          <w:sz w:val="24"/>
          <w:szCs w:val="24"/>
          <w:lang w:val="ro-RO"/>
        </w:rPr>
        <w:t xml:space="preserve">  copie după certificatul de înregistrare fiscală;</w:t>
      </w:r>
    </w:p>
    <w:p w:rsidR="00672932" w:rsidRPr="00433A96" w:rsidRDefault="00672932" w:rsidP="00672932">
      <w:pPr>
        <w:numPr>
          <w:ilvl w:val="0"/>
          <w:numId w:val="3"/>
        </w:numPr>
        <w:tabs>
          <w:tab w:val="clear" w:pos="360"/>
          <w:tab w:val="num" w:pos="284"/>
        </w:tabs>
        <w:ind w:left="0" w:firstLine="0"/>
        <w:jc w:val="both"/>
        <w:rPr>
          <w:rFonts w:ascii="Calibri" w:hAnsi="Calibri" w:cs="Calibri"/>
          <w:sz w:val="24"/>
          <w:szCs w:val="24"/>
          <w:lang w:val="ro-RO"/>
        </w:rPr>
      </w:pPr>
      <w:r w:rsidRPr="00433A96">
        <w:rPr>
          <w:rFonts w:ascii="Calibri" w:hAnsi="Calibri" w:cs="Calibri"/>
          <w:sz w:val="24"/>
          <w:szCs w:val="24"/>
          <w:lang w:val="ro-RO"/>
        </w:rPr>
        <w:t>certificat de atestare fiscală din care să rezulte că şi-a îndeplinit obligaţiile de plată exigibile a impozitelor şi taxelor către stat şi bugetele locale, precum şi contribuţiile pentru asigurările sociale de stat;</w:t>
      </w:r>
    </w:p>
    <w:p w:rsidR="00672932" w:rsidRPr="00433A96" w:rsidRDefault="00672932" w:rsidP="00672932">
      <w:pPr>
        <w:numPr>
          <w:ilvl w:val="0"/>
          <w:numId w:val="3"/>
        </w:numPr>
        <w:tabs>
          <w:tab w:val="clear" w:pos="360"/>
          <w:tab w:val="num" w:pos="180"/>
          <w:tab w:val="left" w:pos="284"/>
        </w:tabs>
        <w:ind w:left="0" w:firstLine="0"/>
        <w:jc w:val="both"/>
        <w:rPr>
          <w:rFonts w:ascii="Calibri" w:hAnsi="Calibri" w:cs="Calibri"/>
          <w:sz w:val="24"/>
          <w:szCs w:val="24"/>
          <w:lang w:val="ro-RO"/>
        </w:rPr>
      </w:pPr>
      <w:r w:rsidRPr="00433A96">
        <w:rPr>
          <w:rFonts w:ascii="Calibri" w:hAnsi="Calibri" w:cs="Calibri"/>
          <w:sz w:val="24"/>
          <w:szCs w:val="24"/>
          <w:lang w:val="ro-RO"/>
        </w:rPr>
        <w:t xml:space="preserve">  declaraţia pe propria răspundere care să dovedească încadrarea în următoarele prevederi:</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(1) Pentru aceeaşi activitate nonprofit un beneficiar nu poate contracta decât o singură finanţare nerambursabilă de la aceeaşi autoritate finanţatoare în decursul unui an fiscal.</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(2) În cazul în care un beneficiar contractează, în cursul aceluiaşi an calendaristic, mai mult de o finanţare nerambursabilă de la aceeaşi autoritate finanţatoare, nivelul finanţării nu poate depăşi o treime din totalul fondurilor publice alocate pentru programele aprobate în bugetul autorităţii finanţatoare respective.</w:t>
      </w:r>
    </w:p>
    <w:p w:rsidR="00672932" w:rsidRPr="00433A96" w:rsidRDefault="00672932" w:rsidP="00672932">
      <w:pPr>
        <w:numPr>
          <w:ilvl w:val="0"/>
          <w:numId w:val="3"/>
        </w:numPr>
        <w:tabs>
          <w:tab w:val="clear" w:pos="360"/>
          <w:tab w:val="num" w:pos="284"/>
        </w:tabs>
        <w:ind w:left="0" w:firstLine="0"/>
        <w:jc w:val="both"/>
        <w:rPr>
          <w:rFonts w:ascii="Calibri" w:hAnsi="Calibri" w:cs="Calibri"/>
          <w:sz w:val="24"/>
          <w:szCs w:val="24"/>
          <w:lang w:val="ro-RO"/>
        </w:rPr>
      </w:pPr>
      <w:r w:rsidRPr="00433A96">
        <w:rPr>
          <w:rFonts w:ascii="Calibri" w:hAnsi="Calibri" w:cs="Calibri"/>
          <w:sz w:val="24"/>
          <w:szCs w:val="24"/>
          <w:lang w:val="ro-RO"/>
        </w:rPr>
        <w:t>copie după certificatul de acreditare pentru servicii sociale și licența de funcționare (valabil pe toată perioada implementării proiectului);</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i) declaraţia pe propria răspundere prin care se certifică următoarele:</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toate informaţiile sunt autentice;</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beneficiarul nu se află în incapacitate de plată, cu plăţile/conturile blocate cf. unei hotărâri judecătoreşti;</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nu a încălcat cu bună ştiinţă prevederile unui contract finanţat din fonduri publice;</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nu are restanţe la bugetul de stat;</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nu este condamnat;</w:t>
      </w:r>
    </w:p>
    <w:p w:rsidR="00672932" w:rsidRPr="00433A96" w:rsidRDefault="00672932" w:rsidP="00672932">
      <w:pPr>
        <w:adjustRightInd w:val="0"/>
        <w:ind w:right="16"/>
        <w:rPr>
          <w:rFonts w:ascii="Calibri" w:hAnsi="Calibri" w:cs="Calibri"/>
          <w:sz w:val="24"/>
          <w:szCs w:val="24"/>
          <w:lang w:val="ro-RO"/>
        </w:rPr>
      </w:pPr>
      <w:r w:rsidRPr="00433A96">
        <w:rPr>
          <w:rFonts w:ascii="Calibri" w:hAnsi="Calibri" w:cs="Calibri"/>
          <w:sz w:val="24"/>
          <w:szCs w:val="24"/>
          <w:lang w:val="ro-RO"/>
        </w:rPr>
        <w:t>- cunoaşte prevederile art. 326 din Codul penal pentru infracţiunea de fals în declaraţii.</w:t>
      </w:r>
    </w:p>
    <w:p w:rsidR="00672932" w:rsidRPr="00433A96" w:rsidRDefault="00672932" w:rsidP="00672932">
      <w:pPr>
        <w:adjustRightInd w:val="0"/>
        <w:ind w:right="16"/>
        <w:jc w:val="both"/>
        <w:rPr>
          <w:rFonts w:ascii="Calibri" w:hAnsi="Calibri" w:cs="Calibri"/>
          <w:sz w:val="24"/>
          <w:szCs w:val="24"/>
          <w:lang w:val="ro-RO"/>
        </w:rPr>
      </w:pPr>
      <w:r w:rsidRPr="00433A96">
        <w:rPr>
          <w:rFonts w:ascii="Calibri" w:hAnsi="Calibri" w:cs="Calibri"/>
          <w:sz w:val="24"/>
          <w:szCs w:val="24"/>
          <w:lang w:val="ro-RO"/>
        </w:rPr>
        <w:t>Documentele ce însoțesc propunerea de proiecte, menționate mai sus, se vor anexa cererii în original sau, după caz, în copie certificată pentru conformitate cu originalul de reprezentantul legal al solicitantului, conținând numele, prenumele, semnătura acestuia sub sancțiunea eliminării de la selecție a propunerii de proiecte.</w:t>
      </w:r>
    </w:p>
    <w:p w:rsidR="00672932" w:rsidRPr="00433A96" w:rsidRDefault="00672932" w:rsidP="00672932">
      <w:pPr>
        <w:adjustRightInd w:val="0"/>
        <w:ind w:right="16"/>
        <w:jc w:val="both"/>
        <w:rPr>
          <w:rFonts w:ascii="Calibri" w:hAnsi="Calibri" w:cs="Calibri"/>
          <w:sz w:val="24"/>
          <w:szCs w:val="24"/>
          <w:lang w:val="ro-RO"/>
        </w:rPr>
      </w:pPr>
    </w:p>
    <w:p w:rsidR="00672932" w:rsidRPr="00433A96" w:rsidRDefault="00672932" w:rsidP="00672932">
      <w:pPr>
        <w:adjustRightInd w:val="0"/>
        <w:ind w:right="16"/>
        <w:jc w:val="both"/>
        <w:rPr>
          <w:rFonts w:ascii="Calibri" w:hAnsi="Calibri" w:cs="Calibri"/>
          <w:sz w:val="24"/>
          <w:szCs w:val="24"/>
          <w:lang w:val="ro-RO"/>
        </w:rPr>
      </w:pPr>
    </w:p>
    <w:p w:rsidR="00672932" w:rsidRPr="00433A96" w:rsidRDefault="00672932" w:rsidP="00672932">
      <w:pPr>
        <w:adjustRightInd w:val="0"/>
        <w:ind w:right="16"/>
        <w:jc w:val="both"/>
        <w:rPr>
          <w:rFonts w:ascii="Calibri" w:hAnsi="Calibri" w:cs="Calibri"/>
          <w:sz w:val="24"/>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12. Instrucţiuni privind datele limită care trebuie respectate şi formalităţile care trebuie îndeplinite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U.A.T. Judeţul Harghita prin Direcţia Generală de Asistenţă Socială şi Protecţia Copilului Harghita lansează anual cel puțin o sesiune de selecţie a proiectelor.</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 xml:space="preserve">Suma aferentă primei sesiuni de selecţie este de </w:t>
      </w:r>
      <w:r w:rsidRPr="00433A96">
        <w:rPr>
          <w:rFonts w:ascii="Calibri" w:hAnsi="Calibri" w:cs="Calibri"/>
          <w:b/>
          <w:sz w:val="24"/>
          <w:szCs w:val="24"/>
          <w:lang w:val="ro-RO"/>
        </w:rPr>
        <w:t>50.000</w:t>
      </w:r>
      <w:r w:rsidRPr="00433A96">
        <w:rPr>
          <w:rFonts w:ascii="Calibri" w:hAnsi="Calibri" w:cs="Calibri"/>
          <w:sz w:val="24"/>
          <w:szCs w:val="24"/>
          <w:lang w:val="ro-RO"/>
        </w:rPr>
        <w:t xml:space="preserve"> lei.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cazul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care se </w:t>
      </w:r>
      <w:proofErr w:type="spellStart"/>
      <w:proofErr w:type="gramStart"/>
      <w:r w:rsidRPr="00433A96">
        <w:rPr>
          <w:rFonts w:ascii="Calibri" w:hAnsi="Calibri" w:cs="Calibri"/>
          <w:sz w:val="24"/>
          <w:szCs w:val="24"/>
        </w:rPr>
        <w:t>va</w:t>
      </w:r>
      <w:proofErr w:type="spellEnd"/>
      <w:proofErr w:type="gramEnd"/>
      <w:r w:rsidRPr="00433A96">
        <w:rPr>
          <w:rFonts w:ascii="Calibri" w:hAnsi="Calibri" w:cs="Calibri"/>
          <w:sz w:val="24"/>
          <w:szCs w:val="24"/>
        </w:rPr>
        <w:t xml:space="preserve"> </w:t>
      </w:r>
      <w:proofErr w:type="spellStart"/>
      <w:r w:rsidRPr="00433A96">
        <w:rPr>
          <w:rFonts w:ascii="Calibri" w:hAnsi="Calibri" w:cs="Calibri"/>
          <w:sz w:val="24"/>
          <w:szCs w:val="24"/>
        </w:rPr>
        <w:t>organiza</w:t>
      </w:r>
      <w:proofErr w:type="spellEnd"/>
      <w:r w:rsidRPr="00433A96">
        <w:rPr>
          <w:rFonts w:ascii="Calibri" w:hAnsi="Calibri" w:cs="Calibri"/>
          <w:sz w:val="24"/>
          <w:szCs w:val="24"/>
        </w:rPr>
        <w:t xml:space="preserve"> a </w:t>
      </w:r>
      <w:proofErr w:type="spellStart"/>
      <w:r w:rsidRPr="00433A96">
        <w:rPr>
          <w:rFonts w:ascii="Calibri" w:hAnsi="Calibri" w:cs="Calibri"/>
          <w:sz w:val="24"/>
          <w:szCs w:val="24"/>
        </w:rPr>
        <w:t>doua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sesiune</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selecţie</w:t>
      </w:r>
      <w:proofErr w:type="spellEnd"/>
      <w:r w:rsidRPr="00433A96">
        <w:rPr>
          <w:rFonts w:ascii="Calibri" w:hAnsi="Calibri" w:cs="Calibri"/>
          <w:sz w:val="24"/>
          <w:szCs w:val="24"/>
        </w:rPr>
        <w:t xml:space="preserve"> a </w:t>
      </w:r>
      <w:proofErr w:type="spellStart"/>
      <w:r w:rsidRPr="00433A96">
        <w:rPr>
          <w:rFonts w:ascii="Calibri" w:hAnsi="Calibri" w:cs="Calibri"/>
          <w:sz w:val="24"/>
          <w:szCs w:val="24"/>
        </w:rPr>
        <w:t>proiectelor</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suma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aferentă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celei</w:t>
      </w:r>
      <w:proofErr w:type="spellEnd"/>
      <w:r w:rsidRPr="00433A96">
        <w:rPr>
          <w:rFonts w:ascii="Calibri" w:hAnsi="Calibri" w:cs="Calibri"/>
          <w:sz w:val="24"/>
          <w:szCs w:val="24"/>
        </w:rPr>
        <w:t xml:space="preserve"> de a </w:t>
      </w:r>
      <w:proofErr w:type="spellStart"/>
      <w:r w:rsidRPr="00433A96">
        <w:rPr>
          <w:rFonts w:ascii="Calibri" w:hAnsi="Calibri" w:cs="Calibri"/>
          <w:sz w:val="24"/>
          <w:szCs w:val="24"/>
        </w:rPr>
        <w:t>doua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sesiune</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selecţie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va</w:t>
      </w:r>
      <w:proofErr w:type="spellEnd"/>
      <w:r w:rsidRPr="00433A96">
        <w:rPr>
          <w:rFonts w:ascii="Calibri" w:hAnsi="Calibri" w:cs="Calibri"/>
          <w:sz w:val="24"/>
          <w:szCs w:val="24"/>
        </w:rPr>
        <w:t xml:space="preserve"> fi </w:t>
      </w:r>
      <w:proofErr w:type="spellStart"/>
      <w:r w:rsidRPr="00433A96">
        <w:rPr>
          <w:rFonts w:ascii="Calibri" w:hAnsi="Calibri" w:cs="Calibri"/>
          <w:sz w:val="24"/>
          <w:szCs w:val="24"/>
        </w:rPr>
        <w:t>suma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rămasă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nerepartizată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w:t>
      </w:r>
      <w:proofErr w:type="spellStart"/>
      <w:r w:rsidRPr="00433A96">
        <w:rPr>
          <w:rFonts w:ascii="Calibri" w:hAnsi="Calibri" w:cs="Calibri"/>
          <w:sz w:val="24"/>
          <w:szCs w:val="24"/>
        </w:rPr>
        <w:t>sau</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nedecontată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urma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primei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sesiuni</w:t>
      </w:r>
      <w:proofErr w:type="spellEnd"/>
      <w:r w:rsidRPr="00433A96">
        <w:rPr>
          <w:rFonts w:ascii="Calibri" w:hAnsi="Calibri" w:cs="Calibri"/>
          <w:sz w:val="24"/>
          <w:szCs w:val="24"/>
        </w:rPr>
        <w:t>.</w:t>
      </w:r>
    </w:p>
    <w:p w:rsidR="00672932" w:rsidRPr="00433A96" w:rsidRDefault="00672932" w:rsidP="00672932">
      <w:pPr>
        <w:autoSpaceDE w:val="0"/>
        <w:autoSpaceDN w:val="0"/>
        <w:adjustRightInd w:val="0"/>
        <w:jc w:val="both"/>
        <w:rPr>
          <w:rFonts w:ascii="Calibri" w:hAnsi="Calibri" w:cs="Calibri"/>
          <w:sz w:val="24"/>
          <w:szCs w:val="24"/>
          <w:lang w:val="ro-RO"/>
        </w:rPr>
      </w:pPr>
      <w:proofErr w:type="spellStart"/>
      <w:r w:rsidRPr="00433A96">
        <w:rPr>
          <w:rFonts w:ascii="Calibri" w:hAnsi="Calibri" w:cs="Calibri"/>
          <w:sz w:val="24"/>
          <w:szCs w:val="24"/>
        </w:rPr>
        <w:t>Solicitantul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va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depune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propunerea</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proiect</w:t>
      </w:r>
      <w:proofErr w:type="spellEnd"/>
      <w:r w:rsidRPr="00433A96">
        <w:rPr>
          <w:rFonts w:ascii="Calibri" w:hAnsi="Calibri" w:cs="Calibri"/>
          <w:sz w:val="24"/>
          <w:szCs w:val="24"/>
        </w:rPr>
        <w:t xml:space="preserve"> la </w:t>
      </w:r>
      <w:proofErr w:type="spellStart"/>
      <w:r w:rsidRPr="00433A96">
        <w:rPr>
          <w:rFonts w:ascii="Calibri" w:hAnsi="Calibri" w:cs="Calibri"/>
          <w:sz w:val="24"/>
          <w:szCs w:val="24"/>
        </w:rPr>
        <w:t>sediul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Direcţiei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Generale</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Asistenţă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Socială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Protecţia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Copilului</w:t>
      </w:r>
      <w:proofErr w:type="spellEnd"/>
      <w:r w:rsidRPr="00433A96">
        <w:rPr>
          <w:rFonts w:ascii="Calibri" w:hAnsi="Calibri" w:cs="Calibri"/>
          <w:sz w:val="24"/>
          <w:szCs w:val="24"/>
        </w:rPr>
        <w:t xml:space="preserve"> Harghita, Miercurea Ciuc, cod </w:t>
      </w:r>
      <w:proofErr w:type="spellStart"/>
      <w:r w:rsidRPr="00433A96">
        <w:rPr>
          <w:rFonts w:ascii="Calibri" w:hAnsi="Calibri" w:cs="Calibri"/>
          <w:sz w:val="24"/>
          <w:szCs w:val="24"/>
        </w:rPr>
        <w:t>poştal</w:t>
      </w:r>
      <w:proofErr w:type="spellEnd"/>
      <w:r w:rsidRPr="00433A96">
        <w:rPr>
          <w:rFonts w:ascii="Calibri" w:hAnsi="Calibri" w:cs="Calibri"/>
          <w:sz w:val="24"/>
          <w:szCs w:val="24"/>
        </w:rPr>
        <w:t xml:space="preserve"> 530140, </w:t>
      </w:r>
      <w:proofErr w:type="spellStart"/>
      <w:r w:rsidRPr="00433A96">
        <w:rPr>
          <w:rFonts w:ascii="Calibri" w:hAnsi="Calibri" w:cs="Calibri"/>
          <w:sz w:val="24"/>
          <w:szCs w:val="24"/>
        </w:rPr>
        <w:t>Piaţa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Libertăţii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nr</w:t>
      </w:r>
      <w:proofErr w:type="spellEnd"/>
      <w:r w:rsidRPr="00433A96">
        <w:rPr>
          <w:rFonts w:ascii="Calibri" w:hAnsi="Calibri" w:cs="Calibri"/>
          <w:sz w:val="24"/>
          <w:szCs w:val="24"/>
        </w:rPr>
        <w:t xml:space="preserve">. </w:t>
      </w:r>
      <w:proofErr w:type="gramStart"/>
      <w:r w:rsidRPr="00433A96">
        <w:rPr>
          <w:rFonts w:ascii="Calibri" w:hAnsi="Calibri" w:cs="Calibri"/>
          <w:sz w:val="24"/>
          <w:szCs w:val="24"/>
        </w:rPr>
        <w:t xml:space="preserve">5, </w:t>
      </w:r>
      <w:proofErr w:type="spellStart"/>
      <w:r w:rsidRPr="00433A96">
        <w:rPr>
          <w:rFonts w:ascii="Calibri" w:hAnsi="Calibri" w:cs="Calibri"/>
          <w:sz w:val="24"/>
          <w:szCs w:val="24"/>
        </w:rPr>
        <w:t>Biroul</w:t>
      </w:r>
      <w:proofErr w:type="spellEnd"/>
      <w:r w:rsidRPr="00433A96">
        <w:rPr>
          <w:rFonts w:ascii="Calibri" w:hAnsi="Calibri" w:cs="Calibri"/>
          <w:sz w:val="24"/>
          <w:szCs w:val="24"/>
        </w:rPr>
        <w:t xml:space="preserve"> 302, </w:t>
      </w:r>
      <w:proofErr w:type="spellStart"/>
      <w:r w:rsidRPr="00433A96">
        <w:rPr>
          <w:rFonts w:ascii="Calibri" w:hAnsi="Calibri" w:cs="Calibri"/>
          <w:sz w:val="24"/>
          <w:szCs w:val="24"/>
        </w:rPr>
        <w:t>respectiv</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şi</w:t>
      </w:r>
      <w:proofErr w:type="spellEnd"/>
      <w:r w:rsidRPr="00433A96">
        <w:rPr>
          <w:rFonts w:ascii="Calibri" w:hAnsi="Calibri" w:cs="Calibri"/>
          <w:sz w:val="24"/>
          <w:szCs w:val="24"/>
        </w:rPr>
        <w:t xml:space="preserve"> sub </w:t>
      </w:r>
      <w:proofErr w:type="spellStart"/>
      <w:r w:rsidRPr="00433A96">
        <w:rPr>
          <w:rFonts w:ascii="Calibri" w:hAnsi="Calibri" w:cs="Calibri"/>
          <w:sz w:val="24"/>
          <w:szCs w:val="24"/>
        </w:rPr>
        <w:t>formă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electronică</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adresa</w:t>
      </w:r>
      <w:proofErr w:type="spellEnd"/>
      <w:r w:rsidRPr="00433A96">
        <w:rPr>
          <w:rFonts w:ascii="Calibri" w:hAnsi="Calibri" w:cs="Calibri"/>
          <w:sz w:val="24"/>
          <w:szCs w:val="24"/>
        </w:rPr>
        <w:t xml:space="preserve"> email </w:t>
      </w:r>
      <w:hyperlink r:id="rId6" w:history="1">
        <w:r w:rsidRPr="00433A96">
          <w:rPr>
            <w:rStyle w:val="Hyperlink"/>
            <w:rFonts w:ascii="Calibri" w:hAnsi="Calibri" w:cs="Calibri"/>
            <w:color w:val="auto"/>
            <w:sz w:val="24"/>
            <w:szCs w:val="24"/>
          </w:rPr>
          <w:t>office@dgaspchr.ro</w:t>
        </w:r>
      </w:hyperlink>
      <w:r w:rsidRPr="00433A96">
        <w:rPr>
          <w:rFonts w:ascii="Calibri" w:hAnsi="Calibri" w:cs="Calibri"/>
          <w:sz w:val="24"/>
          <w:szCs w:val="24"/>
        </w:rPr>
        <w:t>.</w:t>
      </w:r>
      <w:proofErr w:type="gramEnd"/>
      <w:r w:rsidRPr="00433A96">
        <w:rPr>
          <w:rFonts w:ascii="Calibri" w:hAnsi="Calibri" w:cs="Calibri"/>
          <w:b/>
          <w:sz w:val="24"/>
          <w:szCs w:val="24"/>
        </w:rPr>
        <w:t xml:space="preserve"> </w:t>
      </w:r>
      <w:r w:rsidRPr="00433A96">
        <w:rPr>
          <w:rFonts w:ascii="Calibri" w:hAnsi="Calibri" w:cs="Calibri"/>
          <w:sz w:val="24"/>
          <w:szCs w:val="24"/>
          <w:lang w:val="ro-RO"/>
        </w:rPr>
        <w:t xml:space="preserve">Data limită pentru depunerea propunerilor de proiecte este: </w:t>
      </w:r>
      <w:r w:rsidR="007321A0" w:rsidRPr="00433A96">
        <w:rPr>
          <w:rFonts w:ascii="Calibri" w:hAnsi="Calibri" w:cs="Calibri"/>
          <w:sz w:val="24"/>
          <w:szCs w:val="24"/>
          <w:lang w:val="ro-RO"/>
        </w:rPr>
        <w:t>25.04</w:t>
      </w:r>
      <w:r w:rsidRPr="00433A96">
        <w:rPr>
          <w:rFonts w:ascii="Calibri" w:hAnsi="Calibri" w:cs="Calibri"/>
          <w:sz w:val="24"/>
          <w:szCs w:val="24"/>
          <w:lang w:val="ro-RO"/>
        </w:rPr>
        <w:t>.2025 ora 15:00.</w:t>
      </w:r>
    </w:p>
    <w:p w:rsidR="00672932" w:rsidRPr="00433A96" w:rsidRDefault="00672932" w:rsidP="00672932">
      <w:pPr>
        <w:pStyle w:val="NormalWeb1"/>
        <w:spacing w:before="0" w:after="0"/>
        <w:jc w:val="both"/>
        <w:rPr>
          <w:rFonts w:ascii="Calibri" w:hAnsi="Calibri" w:cs="Calibri"/>
          <w:color w:val="auto"/>
          <w:szCs w:val="24"/>
          <w:lang w:val="ro-RO"/>
        </w:rPr>
      </w:pPr>
      <w:r w:rsidRPr="00433A96">
        <w:rPr>
          <w:rFonts w:ascii="Calibri" w:hAnsi="Calibri" w:cs="Calibri"/>
          <w:color w:val="auto"/>
          <w:szCs w:val="24"/>
          <w:lang w:val="ro-RO"/>
        </w:rPr>
        <w:t>Riscul transmiterii propunerilor de proiecte la sediul autorităţii finanţatoare, cu respectarea termenului limită prevăzut mai sus, este în sarcina exclusivă a solicitantului. Propunerile de proiecte sosite după data limită stabilită se returnează nedeschise solicitanţilor.</w:t>
      </w:r>
    </w:p>
    <w:p w:rsidR="00672932" w:rsidRPr="00433A96" w:rsidRDefault="00672932" w:rsidP="00672932">
      <w:pPr>
        <w:pStyle w:val="NormalWeb1"/>
        <w:spacing w:before="0" w:after="0"/>
        <w:jc w:val="both"/>
        <w:rPr>
          <w:rFonts w:ascii="Calibri" w:hAnsi="Calibri" w:cs="Calibri"/>
          <w:color w:val="auto"/>
          <w:szCs w:val="24"/>
          <w:lang w:val="ro-RO"/>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13. Instrucţiuni privind modul de elaborare şi de prezentare a propunerii de proiect</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Solicitantul are obligaţia de a elabora propunerea de proiect, în conformitate cu prevederile Ghidului solicitantului, în limba română sau în limba maghiară, însoţită de traducerea în limba română.</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Propunerea de proiect trebuie să aibă caracter ferm şi obligatoriu din punct de vedere al conţinutului şi trebuie să fie semnată, pe propria răspundere, de către solicitant sau de către o persoană împuternicită legal de acesta. Bugetul rămâne ferm pe toată durata de îndeplinire a contractului de finanţare nerambursabilă.</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Solicitantul are obligaţia de a exprima sumele în lei în propunerea de proiect.</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Solicitantul are obligaţia de a prezenta documentele cerute de autoritatea finanţatoare, pentru a permite verificarea de către autoritatea finanţatoare a capacităţilor sale.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Autoritatea finanţatoare are obligaţia de a respecta caracterul confidenţial al informaţiilor prezentate de către solicitanţi în scopul verificării îndeplinirii cerinţelor de calificare.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Documentele depuse de către solicitanţi vor fi semnate pentru conformitate cu originalul de către reprezentantul legal al solicitantului.</w:t>
      </w:r>
    </w:p>
    <w:p w:rsidR="00672932" w:rsidRPr="00433A96" w:rsidRDefault="00672932" w:rsidP="00672932">
      <w:pPr>
        <w:autoSpaceDE w:val="0"/>
        <w:autoSpaceDN w:val="0"/>
        <w:adjustRightInd w:val="0"/>
        <w:jc w:val="both"/>
        <w:rPr>
          <w:rFonts w:ascii="Calibri" w:hAnsi="Calibri" w:cs="Calibri"/>
          <w:sz w:val="24"/>
          <w:szCs w:val="24"/>
          <w:lang w:val="ro-RO"/>
        </w:rPr>
      </w:pPr>
    </w:p>
    <w:p w:rsidR="00672932" w:rsidRPr="00433A96" w:rsidRDefault="00672932" w:rsidP="00672932">
      <w:pPr>
        <w:pStyle w:val="BodyTextIndent"/>
        <w:spacing w:after="0"/>
        <w:ind w:left="0"/>
        <w:jc w:val="both"/>
        <w:rPr>
          <w:rFonts w:ascii="Calibri" w:hAnsi="Calibri" w:cs="Calibri"/>
          <w:sz w:val="24"/>
          <w:szCs w:val="24"/>
          <w:lang w:val="ro-RO"/>
        </w:rPr>
      </w:pPr>
      <w:r w:rsidRPr="00433A96">
        <w:rPr>
          <w:rFonts w:ascii="Calibri" w:hAnsi="Calibri" w:cs="Calibri"/>
          <w:sz w:val="24"/>
          <w:szCs w:val="24"/>
          <w:lang w:val="ro-RO"/>
        </w:rPr>
        <w:t>14. Dreptul de a solicita clarificări privind Ghidul solicitantului</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Orice solicitant care a obţinut, în condiţiile prezentei legi, un exemplar al documentaţiei pentru elaborarea şi prezentarea propunerii de proiect are dreptul de a solicita şi de a primi clarificări din partea autorităţii finanţatoare.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Autoritatea finanţatoare are obligaţia de a transmite răspuns la orice solicitare de clarificări, dar numai la acele solicitări primite cu cel puţin 6 zile înainte de data limită pentru depunerea propunerilor de proiect.</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Autoritatea finanţatoare are obligaţia de a transmite răspunsul la solicitările de clarificări cu cel puţin 4 zile înainte de data limită pentru depunerea propunerilor de proiect.</w:t>
      </w:r>
    </w:p>
    <w:p w:rsidR="00672932" w:rsidRPr="00433A96" w:rsidRDefault="00672932" w:rsidP="00672932">
      <w:pPr>
        <w:pStyle w:val="BodyTextIndent"/>
        <w:ind w:left="0"/>
        <w:jc w:val="both"/>
        <w:rPr>
          <w:rFonts w:ascii="Calibri" w:hAnsi="Calibri" w:cs="Calibri"/>
          <w:sz w:val="24"/>
          <w:szCs w:val="24"/>
          <w:lang w:val="ro-RO"/>
        </w:rPr>
      </w:pPr>
      <w:r w:rsidRPr="00433A96">
        <w:rPr>
          <w:rFonts w:ascii="Calibri" w:hAnsi="Calibri" w:cs="Calibri"/>
          <w:sz w:val="24"/>
          <w:szCs w:val="24"/>
          <w:lang w:val="ro-RO"/>
        </w:rPr>
        <w:t>Autoritatea finanţatoare are dreptul de a completa din proprie iniţiativă, în vederea clarificării, documentaţia pentru elaborarea şi prezentarea ofertei şi este obligată să comunice în scris tuturor solicitanţilor orice astfel de completare. Transmiterea comunicării trebuie să respecte intervalul de timp prevăzut la alineatul precedent.</w:t>
      </w:r>
    </w:p>
    <w:p w:rsidR="00672932" w:rsidRPr="00433A96" w:rsidRDefault="00672932" w:rsidP="00672932">
      <w:pPr>
        <w:pStyle w:val="BodyText2"/>
        <w:spacing w:before="240"/>
        <w:jc w:val="both"/>
        <w:rPr>
          <w:rFonts w:ascii="Calibri" w:hAnsi="Calibri" w:cs="Calibri"/>
          <w:b w:val="0"/>
          <w:sz w:val="24"/>
          <w:szCs w:val="24"/>
        </w:rPr>
      </w:pPr>
      <w:r w:rsidRPr="00433A96">
        <w:rPr>
          <w:rFonts w:ascii="Calibri" w:hAnsi="Calibri" w:cs="Calibri"/>
          <w:b w:val="0"/>
          <w:sz w:val="24"/>
          <w:szCs w:val="24"/>
        </w:rPr>
        <w:t xml:space="preserve">15.1. Modificarea sau retragerea proiectului (cf. art. 26 din Legea nr. 350/2005), art. 123 al Hotărârii Guvernului nr. 395/2016 pentru aprobarea Normelor metodologice de aplicare a </w:t>
      </w:r>
      <w:r w:rsidRPr="00433A96">
        <w:rPr>
          <w:rFonts w:ascii="Calibri" w:hAnsi="Calibri" w:cs="Calibri"/>
          <w:b w:val="0"/>
          <w:sz w:val="24"/>
          <w:szCs w:val="24"/>
        </w:rPr>
        <w:lastRenderedPageBreak/>
        <w:t>prevederilor referitoare al atribuirea contractului de achiziție publică/acordului-cadru din nr. Legea 98/2016, privind achizițiile publice).</w:t>
      </w:r>
    </w:p>
    <w:p w:rsidR="00672932" w:rsidRPr="00433A96" w:rsidRDefault="00672932" w:rsidP="00672932">
      <w:pPr>
        <w:pStyle w:val="BodyText2"/>
        <w:spacing w:before="240"/>
        <w:jc w:val="both"/>
        <w:rPr>
          <w:rFonts w:ascii="Calibri" w:hAnsi="Calibri" w:cs="Calibri"/>
          <w:b w:val="0"/>
          <w:sz w:val="24"/>
          <w:szCs w:val="24"/>
        </w:rPr>
      </w:pPr>
      <w:r w:rsidRPr="00433A96">
        <w:rPr>
          <w:rFonts w:ascii="Calibri" w:hAnsi="Calibri" w:cs="Calibri"/>
          <w:b w:val="0"/>
          <w:sz w:val="24"/>
          <w:szCs w:val="24"/>
        </w:rPr>
        <w:t>15.2. Anularea selecţiei de proiecte (cf. art. 35 din Legea nr. 350/2005), art. 213 din Legea 98/2016, privind achizițiile publice, cu modificările și completările ulterioare)</w:t>
      </w:r>
    </w:p>
    <w:p w:rsidR="00672932" w:rsidRPr="00433A96" w:rsidRDefault="00672932" w:rsidP="00672932">
      <w:pPr>
        <w:pStyle w:val="BodyText2"/>
        <w:jc w:val="both"/>
        <w:rPr>
          <w:rFonts w:ascii="Calibri" w:hAnsi="Calibri" w:cs="Calibri"/>
          <w:sz w:val="24"/>
          <w:szCs w:val="24"/>
        </w:rPr>
      </w:pPr>
    </w:p>
    <w:p w:rsidR="00672932" w:rsidRPr="00433A96" w:rsidRDefault="00672932" w:rsidP="00672932">
      <w:pPr>
        <w:pStyle w:val="BodyText2"/>
        <w:jc w:val="both"/>
        <w:rPr>
          <w:rFonts w:ascii="Calibri" w:hAnsi="Calibri" w:cs="Calibri"/>
          <w:b w:val="0"/>
          <w:sz w:val="24"/>
          <w:szCs w:val="24"/>
        </w:rPr>
      </w:pPr>
      <w:r w:rsidRPr="00433A96">
        <w:rPr>
          <w:rFonts w:ascii="Calibri" w:hAnsi="Calibri" w:cs="Calibri"/>
          <w:b w:val="0"/>
          <w:sz w:val="24"/>
          <w:szCs w:val="24"/>
        </w:rPr>
        <w:t>16. Informaţii privind criteriile aplicate pentru atribuirea contractului de finanţare nerambursabilă</w:t>
      </w: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Procedura de selecţie a proiectelor</w:t>
      </w:r>
    </w:p>
    <w:p w:rsidR="00672932" w:rsidRPr="00433A96" w:rsidRDefault="00672932" w:rsidP="00672932">
      <w:pPr>
        <w:pStyle w:val="NormalWeb"/>
        <w:spacing w:before="0" w:after="0"/>
        <w:jc w:val="both"/>
        <w:rPr>
          <w:rFonts w:ascii="Calibri" w:hAnsi="Calibri" w:cs="Calibri"/>
          <w:color w:val="auto"/>
          <w:szCs w:val="24"/>
          <w:lang w:val="ro-RO"/>
        </w:rPr>
      </w:pPr>
      <w:r w:rsidRPr="00433A96">
        <w:rPr>
          <w:rFonts w:ascii="Calibri" w:hAnsi="Calibri" w:cs="Calibri"/>
          <w:color w:val="auto"/>
          <w:szCs w:val="24"/>
          <w:lang w:val="ro-RO"/>
        </w:rPr>
        <w:t>Anterior procedurii de selecţie şi evaluare membrii comisiei de evaluare şi selectare sunt obligaţi să depună declaraţie de imparţialitate conform legii.</w:t>
      </w:r>
    </w:p>
    <w:p w:rsidR="00672932" w:rsidRPr="00433A96" w:rsidRDefault="00672932" w:rsidP="00672932">
      <w:pPr>
        <w:pStyle w:val="NormalWeb"/>
        <w:spacing w:before="0" w:after="0"/>
        <w:jc w:val="both"/>
        <w:rPr>
          <w:rFonts w:ascii="Calibri" w:hAnsi="Calibri" w:cs="Calibri"/>
          <w:color w:val="auto"/>
          <w:szCs w:val="24"/>
          <w:lang w:val="ro-RO"/>
        </w:rPr>
      </w:pPr>
      <w:r w:rsidRPr="00433A96">
        <w:rPr>
          <w:rFonts w:ascii="Calibri" w:hAnsi="Calibri" w:cs="Calibri"/>
          <w:color w:val="auto"/>
          <w:szCs w:val="24"/>
          <w:lang w:val="ro-RO"/>
        </w:rPr>
        <w:t>Cererile de finanţare primite vor fi examinate de către Comisia de evaluare/selectare stabilită de Preşedintele Consiliului Judeţean Harghita, care răspunde pentru îndeplinirea condiţiilor de eligibilitate.</w:t>
      </w:r>
    </w:p>
    <w:p w:rsidR="00672932" w:rsidRPr="00433A96" w:rsidRDefault="00672932" w:rsidP="00672932">
      <w:pPr>
        <w:pStyle w:val="NormalWeb"/>
        <w:spacing w:before="0" w:after="0"/>
        <w:jc w:val="both"/>
        <w:rPr>
          <w:rFonts w:ascii="Calibri" w:hAnsi="Calibri" w:cs="Calibri"/>
          <w:color w:val="auto"/>
          <w:szCs w:val="24"/>
          <w:lang w:val="ro-RO"/>
        </w:rPr>
      </w:pPr>
    </w:p>
    <w:p w:rsidR="00672932" w:rsidRPr="00433A96" w:rsidRDefault="00672932" w:rsidP="00672932">
      <w:pPr>
        <w:jc w:val="both"/>
        <w:rPr>
          <w:rFonts w:ascii="Calibri" w:hAnsi="Calibri" w:cs="Calibri"/>
          <w:snapToGrid w:val="0"/>
          <w:sz w:val="24"/>
          <w:szCs w:val="24"/>
          <w:lang w:val="ro-RO"/>
        </w:rPr>
      </w:pPr>
      <w:r w:rsidRPr="00433A96">
        <w:rPr>
          <w:rFonts w:ascii="Calibri" w:hAnsi="Calibri" w:cs="Calibri"/>
          <w:snapToGrid w:val="0"/>
          <w:sz w:val="24"/>
          <w:szCs w:val="24"/>
          <w:lang w:val="ro-RO"/>
        </w:rPr>
        <w:t>Nu sunt eligibile:</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proiectele ale cărui beneficiar nu şi-a îndeplinit obligaţiile de plată exigibile a impozitelor şi taxelor către stat, şi bugetele locale, precum şi contribuţiile pentru asigurările sociale de stat;</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furnizează informaţii false în documentele prezentate;</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proiectele ale căror beneficiar nu prezintă raportul de activitate pe anul 2024 ori acţiunile din acest proiecte/programe sunt neconforme ori contrare scopului asociaţie/fundaţie;</w:t>
      </w:r>
    </w:p>
    <w:p w:rsidR="00672932" w:rsidRPr="00433A96" w:rsidRDefault="00672932" w:rsidP="00672932">
      <w:pPr>
        <w:pStyle w:val="BodyText3"/>
        <w:numPr>
          <w:ilvl w:val="0"/>
          <w:numId w:val="4"/>
        </w:numPr>
        <w:spacing w:after="0"/>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a comis o gravă greşeală în materie profesională sau nu şi-a îndeplinit obligaţiile asumate printr-un alt contract de finanţare nerambursabilă, în măsura în care autoritatea finanţatoare poate aduce ca dovadă mijloace probante în acest sens;</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face obiectul unei proceduri de dizolvare sau de lichidare ori se află deja în stare de dizolvare sau de lichidare, în conformitate cu prevederile legale în vigoare;</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nu prezintă declaraţiile pe propria răspundere menţionate la punctul 11, litera „g” din prezentul Ghid;</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cererile incomplete sau completate în mod necorespunzător;</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cererile sosite după termenul limită de depunere</w:t>
      </w:r>
      <w:r w:rsidRPr="00433A96">
        <w:rPr>
          <w:rFonts w:ascii="Calibri" w:hAnsi="Calibri" w:cs="Calibri"/>
          <w:sz w:val="24"/>
          <w:szCs w:val="24"/>
          <w:lang w:val="ro-RO"/>
        </w:rPr>
        <w:t>;</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cererile ce au ca obiect activităţi nerelevante pentru obiectivele programului;</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z w:val="24"/>
          <w:szCs w:val="24"/>
          <w:lang w:val="ro-RO"/>
        </w:rPr>
        <w:t>proiectele care nu corespund cu scopurile şi obiectivele declarate în programul lansat;</w:t>
      </w:r>
    </w:p>
    <w:p w:rsidR="00672932" w:rsidRPr="00433A96" w:rsidRDefault="00672932" w:rsidP="00672932">
      <w:pPr>
        <w:numPr>
          <w:ilvl w:val="0"/>
          <w:numId w:val="4"/>
        </w:numPr>
        <w:ind w:left="360"/>
        <w:jc w:val="both"/>
        <w:rPr>
          <w:rFonts w:ascii="Calibri" w:hAnsi="Calibri" w:cs="Calibri"/>
          <w:snapToGrid w:val="0"/>
          <w:sz w:val="24"/>
          <w:szCs w:val="24"/>
          <w:lang w:val="ro-RO"/>
        </w:rPr>
      </w:pPr>
      <w:r w:rsidRPr="00433A96">
        <w:rPr>
          <w:rFonts w:ascii="Calibri" w:hAnsi="Calibri" w:cs="Calibri"/>
          <w:snapToGrid w:val="0"/>
          <w:sz w:val="24"/>
          <w:szCs w:val="24"/>
          <w:lang w:val="ro-RO"/>
        </w:rPr>
        <w:t>cererile pentru sume solicitate ce reprezintă mai mult de 80% din valoarea totală a proiectului;</w:t>
      </w:r>
    </w:p>
    <w:p w:rsidR="00672932" w:rsidRPr="00433A96" w:rsidRDefault="00672932" w:rsidP="00672932">
      <w:pPr>
        <w:numPr>
          <w:ilvl w:val="0"/>
          <w:numId w:val="4"/>
        </w:numPr>
        <w:ind w:left="360"/>
        <w:jc w:val="both"/>
        <w:rPr>
          <w:rFonts w:ascii="Calibri" w:hAnsi="Calibri" w:cs="Calibri"/>
          <w:sz w:val="24"/>
          <w:szCs w:val="24"/>
          <w:lang w:val="ro-RO"/>
        </w:rPr>
      </w:pPr>
      <w:r w:rsidRPr="00433A96">
        <w:rPr>
          <w:rFonts w:ascii="Calibri" w:hAnsi="Calibri" w:cs="Calibri"/>
          <w:sz w:val="24"/>
          <w:szCs w:val="24"/>
          <w:lang w:val="ro-RO"/>
        </w:rPr>
        <w:t>cererile care nu sunt semnate în original;</w:t>
      </w:r>
    </w:p>
    <w:p w:rsidR="00672932" w:rsidRPr="00433A96" w:rsidRDefault="00672932" w:rsidP="00672932">
      <w:pPr>
        <w:numPr>
          <w:ilvl w:val="0"/>
          <w:numId w:val="4"/>
        </w:numPr>
        <w:ind w:left="360"/>
        <w:jc w:val="both"/>
        <w:rPr>
          <w:rFonts w:ascii="Calibri" w:hAnsi="Calibri" w:cs="Calibri"/>
          <w:sz w:val="24"/>
          <w:szCs w:val="24"/>
          <w:lang w:val="ro-RO"/>
        </w:rPr>
      </w:pPr>
      <w:r w:rsidRPr="00433A96">
        <w:rPr>
          <w:rFonts w:ascii="Calibri" w:hAnsi="Calibri" w:cs="Calibri"/>
          <w:sz w:val="24"/>
          <w:szCs w:val="24"/>
          <w:lang w:val="ro-RO"/>
        </w:rPr>
        <w:t>proiectele care cuprind cheltuieli de natura celor efectuate, conform pct. 4 alin. 2. din prezentul Ghid;</w:t>
      </w:r>
    </w:p>
    <w:p w:rsidR="00672932" w:rsidRPr="00433A96" w:rsidRDefault="00672932" w:rsidP="00672932">
      <w:pPr>
        <w:numPr>
          <w:ilvl w:val="0"/>
          <w:numId w:val="4"/>
        </w:numPr>
        <w:ind w:left="360"/>
        <w:jc w:val="both"/>
        <w:rPr>
          <w:rFonts w:ascii="Calibri" w:hAnsi="Calibri" w:cs="Calibri"/>
          <w:sz w:val="24"/>
          <w:szCs w:val="24"/>
          <w:lang w:val="ro-RO"/>
        </w:rPr>
      </w:pPr>
      <w:r w:rsidRPr="00433A96">
        <w:rPr>
          <w:rFonts w:ascii="Calibri" w:hAnsi="Calibri" w:cs="Calibri"/>
          <w:sz w:val="24"/>
          <w:szCs w:val="24"/>
          <w:lang w:val="ro-RO"/>
        </w:rPr>
        <w:t>proiectele ale căror activităţi sunt începute sau finalizate la data încheierii contractului de finanţare nerambursabilă.</w:t>
      </w:r>
    </w:p>
    <w:p w:rsidR="00672932" w:rsidRPr="00433A96" w:rsidRDefault="00672932" w:rsidP="00672932">
      <w:pPr>
        <w:jc w:val="both"/>
        <w:rPr>
          <w:rFonts w:ascii="Calibri" w:hAnsi="Calibri" w:cs="Calibri"/>
          <w:sz w:val="24"/>
          <w:szCs w:val="24"/>
          <w:lang w:val="ro-RO"/>
        </w:rPr>
      </w:pP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 xml:space="preserve">17. Criterii de evaluare </w:t>
      </w:r>
    </w:p>
    <w:tbl>
      <w:tblPr>
        <w:tblW w:w="9600" w:type="dxa"/>
        <w:tblCellMar>
          <w:left w:w="0" w:type="dxa"/>
          <w:right w:w="0" w:type="dxa"/>
        </w:tblCellMar>
        <w:tblLook w:val="04A0" w:firstRow="1" w:lastRow="0" w:firstColumn="1" w:lastColumn="0" w:noHBand="0" w:noVBand="1"/>
      </w:tblPr>
      <w:tblGrid>
        <w:gridCol w:w="8429"/>
        <w:gridCol w:w="1171"/>
      </w:tblGrid>
      <w:tr w:rsidR="00433A96" w:rsidRPr="00433A96" w:rsidTr="00F37449">
        <w:trPr>
          <w:trHeight w:val="525"/>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both"/>
              <w:rPr>
                <w:rFonts w:ascii="Calibri" w:eastAsia="Calibri" w:hAnsi="Calibri" w:cs="Calibri"/>
                <w:bCs/>
                <w:snapToGrid w:val="0"/>
                <w:sz w:val="24"/>
                <w:szCs w:val="24"/>
              </w:rPr>
            </w:pPr>
            <w:proofErr w:type="spellStart"/>
            <w:r w:rsidRPr="00433A96">
              <w:rPr>
                <w:rFonts w:ascii="Calibri" w:hAnsi="Calibri" w:cs="Calibri"/>
                <w:bCs/>
                <w:snapToGrid w:val="0"/>
                <w:sz w:val="24"/>
                <w:szCs w:val="24"/>
              </w:rPr>
              <w:t>Secţiune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both"/>
              <w:rPr>
                <w:rFonts w:ascii="Calibri" w:eastAsia="Calibri" w:hAnsi="Calibri" w:cs="Calibri"/>
                <w:bCs/>
                <w:snapToGrid w:val="0"/>
                <w:sz w:val="24"/>
                <w:szCs w:val="24"/>
              </w:rPr>
            </w:pPr>
            <w:proofErr w:type="spellStart"/>
            <w:r w:rsidRPr="00433A96">
              <w:rPr>
                <w:rFonts w:ascii="Calibri" w:hAnsi="Calibri" w:cs="Calibri"/>
                <w:bCs/>
                <w:snapToGrid w:val="0"/>
                <w:sz w:val="24"/>
                <w:szCs w:val="24"/>
              </w:rPr>
              <w:t>Punctaj</w:t>
            </w:r>
            <w:proofErr w:type="spellEnd"/>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both"/>
              <w:rPr>
                <w:rFonts w:ascii="Calibri" w:eastAsia="Calibri" w:hAnsi="Calibri" w:cs="Calibri"/>
                <w:sz w:val="24"/>
                <w:szCs w:val="24"/>
              </w:rPr>
            </w:pPr>
            <w:r w:rsidRPr="00433A96">
              <w:rPr>
                <w:rFonts w:ascii="Calibri" w:hAnsi="Calibri" w:cs="Calibri"/>
                <w:snapToGrid w:val="0"/>
                <w:sz w:val="24"/>
                <w:szCs w:val="24"/>
              </w:rPr>
              <w:t xml:space="preserve">1. </w:t>
            </w:r>
            <w:proofErr w:type="spellStart"/>
            <w:r w:rsidRPr="00433A96">
              <w:rPr>
                <w:rFonts w:ascii="Calibri" w:hAnsi="Calibri" w:cs="Calibri"/>
                <w:bCs/>
                <w:sz w:val="24"/>
                <w:szCs w:val="24"/>
              </w:rPr>
              <w:t>Relevanţa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672932" w:rsidRPr="00433A96" w:rsidRDefault="00672932" w:rsidP="00F37449">
            <w:pPr>
              <w:jc w:val="center"/>
              <w:rPr>
                <w:rFonts w:ascii="Calibri" w:eastAsia="Calibri" w:hAnsi="Calibri" w:cs="Calibri"/>
                <w:snapToGrid w:val="0"/>
                <w:sz w:val="24"/>
                <w:szCs w:val="24"/>
              </w:rPr>
            </w:pP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20"/>
              <w:jc w:val="both"/>
              <w:rPr>
                <w:rFonts w:ascii="Calibri" w:eastAsia="Calibri" w:hAnsi="Calibri" w:cs="Calibri"/>
                <w:sz w:val="24"/>
                <w:szCs w:val="24"/>
              </w:rPr>
            </w:pPr>
            <w:proofErr w:type="spellStart"/>
            <w:r w:rsidRPr="00433A96">
              <w:rPr>
                <w:rFonts w:ascii="Calibri" w:hAnsi="Calibri" w:cs="Calibri"/>
                <w:sz w:val="24"/>
                <w:szCs w:val="24"/>
              </w:rPr>
              <w:t>Activitățile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proiectului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clare</w:t>
            </w:r>
            <w:proofErr w:type="spellEnd"/>
            <w:r w:rsidRPr="00433A96">
              <w:rPr>
                <w:rFonts w:ascii="Calibri" w:hAnsi="Calibri" w:cs="Calibri"/>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2</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20"/>
              <w:jc w:val="both"/>
              <w:rPr>
                <w:rFonts w:ascii="Calibri" w:eastAsia="Calibri" w:hAnsi="Calibri" w:cs="Calibri"/>
                <w:snapToGrid w:val="0"/>
                <w:sz w:val="24"/>
                <w:szCs w:val="24"/>
              </w:rPr>
            </w:pPr>
            <w:proofErr w:type="spellStart"/>
            <w:r w:rsidRPr="00433A96">
              <w:rPr>
                <w:rFonts w:ascii="Calibri" w:hAnsi="Calibri" w:cs="Calibri"/>
                <w:sz w:val="24"/>
                <w:szCs w:val="24"/>
              </w:rPr>
              <w:t>Activitățile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proiectului</w:t>
            </w:r>
            <w:proofErr w:type="spellEnd"/>
            <w:r w:rsidRPr="00433A96">
              <w:rPr>
                <w:rFonts w:ascii="Calibri" w:hAnsi="Calibri" w:cs="Calibri"/>
                <w:sz w:val="24"/>
                <w:szCs w:val="24"/>
              </w:rPr>
              <w:t xml:space="preserve"> au o </w:t>
            </w:r>
            <w:proofErr w:type="spellStart"/>
            <w:r w:rsidRPr="00433A96">
              <w:rPr>
                <w:rFonts w:ascii="Calibri" w:hAnsi="Calibri" w:cs="Calibri"/>
                <w:sz w:val="24"/>
                <w:szCs w:val="24"/>
              </w:rPr>
              <w:t>înşiruire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logică</w:t>
            </w:r>
            <w:proofErr w:type="spellEnd"/>
            <w:r w:rsidRPr="00433A96">
              <w:rPr>
                <w:rFonts w:ascii="Calibri" w:hAnsi="Calibri" w:cs="Calibri"/>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20"/>
              <w:jc w:val="both"/>
              <w:rPr>
                <w:rFonts w:ascii="Calibri" w:eastAsia="Calibri" w:hAnsi="Calibri" w:cs="Calibri"/>
                <w:snapToGrid w:val="0"/>
                <w:sz w:val="24"/>
                <w:szCs w:val="24"/>
              </w:rPr>
            </w:pPr>
            <w:proofErr w:type="spellStart"/>
            <w:r w:rsidRPr="00433A96">
              <w:rPr>
                <w:rFonts w:ascii="Calibri" w:hAnsi="Calibri" w:cs="Calibri"/>
                <w:sz w:val="24"/>
                <w:szCs w:val="24"/>
              </w:rPr>
              <w:t>Beneficiarii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identificaţi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în</w:t>
            </w:r>
            <w:proofErr w:type="spellEnd"/>
            <w:r w:rsidRPr="00433A96">
              <w:rPr>
                <w:rFonts w:ascii="Calibri" w:hAnsi="Calibri" w:cs="Calibri"/>
                <w:sz w:val="24"/>
                <w:szCs w:val="24"/>
              </w:rPr>
              <w:t xml:space="preserve"> mod </w:t>
            </w:r>
            <w:proofErr w:type="spellStart"/>
            <w:r w:rsidRPr="00433A96">
              <w:rPr>
                <w:rFonts w:ascii="Calibri" w:hAnsi="Calibri" w:cs="Calibri"/>
                <w:sz w:val="24"/>
                <w:szCs w:val="24"/>
              </w:rPr>
              <w:t>clar</w:t>
            </w:r>
            <w:proofErr w:type="spellEnd"/>
            <w:r w:rsidRPr="00433A96">
              <w:rPr>
                <w:rFonts w:ascii="Calibri" w:hAnsi="Calibri" w:cs="Calibri"/>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jc w:val="both"/>
              <w:rPr>
                <w:rFonts w:ascii="Calibri" w:eastAsia="Calibri" w:hAnsi="Calibri" w:cs="Calibri"/>
                <w:snapToGrid w:val="0"/>
                <w:sz w:val="24"/>
                <w:szCs w:val="24"/>
              </w:rPr>
            </w:pPr>
            <w:proofErr w:type="spellStart"/>
            <w:r w:rsidRPr="00433A96">
              <w:rPr>
                <w:rFonts w:ascii="Calibri" w:hAnsi="Calibri" w:cs="Calibri"/>
                <w:sz w:val="24"/>
                <w:szCs w:val="24"/>
              </w:rPr>
              <w:lastRenderedPageBreak/>
              <w:t>Problemele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beneficiarilor</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identificate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prin</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descriere</w:t>
            </w:r>
            <w:proofErr w:type="spellEnd"/>
            <w:r w:rsidRPr="00433A96">
              <w:rPr>
                <w:rFonts w:ascii="Calibri" w:hAnsi="Calibri" w:cs="Calibri"/>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360" w:firstLine="349"/>
              <w:jc w:val="both"/>
              <w:rPr>
                <w:rFonts w:ascii="Calibri" w:eastAsia="Calibri" w:hAnsi="Calibri" w:cs="Calibri"/>
                <w:sz w:val="24"/>
                <w:szCs w:val="24"/>
                <w:lang w:val="it-IT"/>
              </w:rPr>
            </w:pPr>
            <w:r w:rsidRPr="00433A96">
              <w:rPr>
                <w:rFonts w:ascii="Calibri" w:hAnsi="Calibri" w:cs="Calibri"/>
                <w:sz w:val="24"/>
                <w:szCs w:val="24"/>
                <w:lang w:val="it-IT"/>
              </w:rPr>
              <w:t>Obiectivul proiectului este identificat, descris succint?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360" w:firstLine="349"/>
              <w:jc w:val="both"/>
              <w:rPr>
                <w:rFonts w:ascii="Calibri" w:eastAsia="Calibri" w:hAnsi="Calibri" w:cs="Calibri"/>
                <w:sz w:val="24"/>
                <w:szCs w:val="24"/>
                <w:lang w:val="es-ES"/>
              </w:rPr>
            </w:pPr>
            <w:r w:rsidRPr="00433A96">
              <w:rPr>
                <w:rFonts w:ascii="Calibri" w:hAnsi="Calibri" w:cs="Calibri"/>
                <w:sz w:val="24"/>
                <w:szCs w:val="24"/>
                <w:lang w:val="it-IT"/>
              </w:rPr>
              <w:t>Obiectivele proiectului contribuie la rezolvarea problemelor?</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rPr>
          <w:trHeight w:val="254"/>
        </w:trPr>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09"/>
              <w:jc w:val="both"/>
              <w:rPr>
                <w:rFonts w:ascii="Calibri" w:eastAsia="Calibri" w:hAnsi="Calibri" w:cs="Calibri"/>
                <w:sz w:val="24"/>
                <w:szCs w:val="24"/>
              </w:rPr>
            </w:pPr>
            <w:proofErr w:type="spellStart"/>
            <w:r w:rsidRPr="00433A96">
              <w:rPr>
                <w:rFonts w:ascii="Calibri" w:hAnsi="Calibri" w:cs="Calibri"/>
                <w:sz w:val="24"/>
                <w:szCs w:val="24"/>
                <w:lang w:val="es-ES"/>
              </w:rPr>
              <w:t>Derularea</w:t>
            </w:r>
            <w:proofErr w:type="spellEnd"/>
            <w:r w:rsidRPr="00433A96">
              <w:rPr>
                <w:rFonts w:ascii="Calibri" w:hAnsi="Calibri" w:cs="Calibri"/>
                <w:sz w:val="24"/>
                <w:szCs w:val="24"/>
                <w:lang w:val="es-ES"/>
              </w:rPr>
              <w:t xml:space="preserve"> </w:t>
            </w:r>
            <w:proofErr w:type="spellStart"/>
            <w:r w:rsidRPr="00433A96">
              <w:rPr>
                <w:rFonts w:ascii="Calibri" w:hAnsi="Calibri" w:cs="Calibri"/>
                <w:sz w:val="24"/>
                <w:szCs w:val="24"/>
                <w:lang w:val="es-ES"/>
              </w:rPr>
              <w:t>proiectului</w:t>
            </w:r>
            <w:proofErr w:type="spellEnd"/>
            <w:r w:rsidRPr="00433A96">
              <w:rPr>
                <w:rFonts w:ascii="Calibri" w:hAnsi="Calibri" w:cs="Calibri"/>
                <w:sz w:val="24"/>
                <w:szCs w:val="24"/>
                <w:lang w:val="es-ES"/>
              </w:rPr>
              <w:t xml:space="preserve"> produce </w:t>
            </w:r>
            <w:proofErr w:type="spellStart"/>
            <w:r w:rsidRPr="00433A96">
              <w:rPr>
                <w:rFonts w:ascii="Calibri" w:hAnsi="Calibri" w:cs="Calibri"/>
                <w:sz w:val="24"/>
                <w:szCs w:val="24"/>
                <w:lang w:val="es-ES"/>
              </w:rPr>
              <w:t>beneficii</w:t>
            </w:r>
            <w:proofErr w:type="spellEnd"/>
            <w:r w:rsidRPr="00433A96">
              <w:rPr>
                <w:rFonts w:ascii="Calibri" w:hAnsi="Calibri" w:cs="Calibri"/>
                <w:sz w:val="24"/>
                <w:szCs w:val="24"/>
                <w:lang w:val="es-ES"/>
              </w:rPr>
              <w:t>/</w:t>
            </w:r>
            <w:proofErr w:type="spellStart"/>
            <w:r w:rsidRPr="00433A96">
              <w:rPr>
                <w:rFonts w:ascii="Calibri" w:hAnsi="Calibri" w:cs="Calibri"/>
                <w:sz w:val="24"/>
                <w:szCs w:val="24"/>
                <w:lang w:val="es-ES"/>
              </w:rPr>
              <w:t>efecte</w:t>
            </w:r>
            <w:proofErr w:type="spellEnd"/>
            <w:r w:rsidRPr="00433A96">
              <w:rPr>
                <w:rFonts w:ascii="Calibri" w:hAnsi="Calibri" w:cs="Calibri"/>
                <w:sz w:val="24"/>
                <w:szCs w:val="24"/>
                <w:lang w:val="es-ES"/>
              </w:rPr>
              <w:t xml:space="preserve"> </w:t>
            </w:r>
            <w:proofErr w:type="spellStart"/>
            <w:r w:rsidRPr="00433A96">
              <w:rPr>
                <w:rFonts w:ascii="Calibri" w:hAnsi="Calibri" w:cs="Calibri"/>
                <w:sz w:val="24"/>
                <w:szCs w:val="24"/>
                <w:lang w:val="es-ES"/>
              </w:rPr>
              <w:t>majore</w:t>
            </w:r>
            <w:proofErr w:type="spellEnd"/>
            <w:r w:rsidRPr="00433A96">
              <w:rPr>
                <w:rFonts w:ascii="Calibri" w:hAnsi="Calibri" w:cs="Calibri"/>
                <w:sz w:val="24"/>
                <w:szCs w:val="24"/>
                <w:lang w:val="es-ES"/>
              </w:rPr>
              <w:t xml:space="preserve"> la </w:t>
            </w:r>
            <w:proofErr w:type="spellStart"/>
            <w:r w:rsidRPr="00433A96">
              <w:rPr>
                <w:rFonts w:ascii="Calibri" w:hAnsi="Calibri" w:cs="Calibri"/>
                <w:sz w:val="24"/>
                <w:szCs w:val="24"/>
                <w:lang w:val="es-ES"/>
              </w:rPr>
              <w:t>nivelul</w:t>
            </w:r>
            <w:proofErr w:type="spellEnd"/>
            <w:r w:rsidRPr="00433A96">
              <w:rPr>
                <w:rFonts w:ascii="Calibri" w:hAnsi="Calibri" w:cs="Calibri"/>
                <w:sz w:val="24"/>
                <w:szCs w:val="24"/>
                <w:lang w:val="es-ES"/>
              </w:rPr>
              <w:t xml:space="preserve"> </w:t>
            </w:r>
            <w:proofErr w:type="spellStart"/>
            <w:r w:rsidRPr="00433A96">
              <w:rPr>
                <w:rFonts w:ascii="Calibri" w:hAnsi="Calibri" w:cs="Calibri"/>
                <w:sz w:val="24"/>
                <w:szCs w:val="24"/>
                <w:lang w:val="es-ES"/>
              </w:rPr>
              <w:t>publicului-ţintă</w:t>
            </w:r>
            <w:proofErr w:type="spellEnd"/>
            <w:r w:rsidRPr="00433A96">
              <w:rPr>
                <w:rFonts w:ascii="Calibri" w:hAnsi="Calibri" w:cs="Calibri"/>
                <w:sz w:val="24"/>
                <w:szCs w:val="24"/>
                <w:lang w:val="es-ES"/>
              </w:rPr>
              <w:t xml:space="preserve">/ al </w:t>
            </w:r>
            <w:proofErr w:type="spellStart"/>
            <w:r w:rsidRPr="00433A96">
              <w:rPr>
                <w:rFonts w:ascii="Calibri" w:hAnsi="Calibri" w:cs="Calibri"/>
                <w:sz w:val="24"/>
                <w:szCs w:val="24"/>
                <w:lang w:val="es-ES"/>
              </w:rPr>
              <w:t>beneficiarilor</w:t>
            </w:r>
            <w:proofErr w:type="spellEnd"/>
            <w:r w:rsidRPr="00433A96">
              <w:rPr>
                <w:rFonts w:ascii="Calibri" w:hAnsi="Calibri" w:cs="Calibri"/>
                <w:sz w:val="24"/>
                <w:szCs w:val="24"/>
                <w:lang w:val="es-ES"/>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both"/>
              <w:rPr>
                <w:rFonts w:ascii="Calibri" w:eastAsia="Calibri" w:hAnsi="Calibri" w:cs="Calibri"/>
                <w:sz w:val="24"/>
                <w:szCs w:val="24"/>
                <w:lang w:val="it-IT"/>
              </w:rPr>
            </w:pPr>
            <w:r w:rsidRPr="00433A96">
              <w:rPr>
                <w:rFonts w:ascii="Calibri" w:hAnsi="Calibri" w:cs="Calibri"/>
                <w:snapToGrid w:val="0"/>
                <w:sz w:val="24"/>
                <w:szCs w:val="24"/>
              </w:rPr>
              <w:t xml:space="preserve">2. </w:t>
            </w:r>
            <w:proofErr w:type="spellStart"/>
            <w:r w:rsidRPr="00433A96">
              <w:rPr>
                <w:rFonts w:ascii="Calibri" w:hAnsi="Calibri" w:cs="Calibri"/>
                <w:bCs/>
                <w:sz w:val="24"/>
                <w:szCs w:val="24"/>
              </w:rPr>
              <w:t>Fezabilitatea</w:t>
            </w:r>
            <w:proofErr w:type="spellEnd"/>
            <w:r w:rsidRPr="00433A96">
              <w:rPr>
                <w:rFonts w:ascii="Calibri" w:hAnsi="Calibri" w:cs="Calibri"/>
                <w:bCs/>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672932" w:rsidRPr="00433A96" w:rsidRDefault="00672932" w:rsidP="00F37449">
            <w:pPr>
              <w:jc w:val="center"/>
              <w:rPr>
                <w:rFonts w:ascii="Calibri" w:eastAsia="Calibri" w:hAnsi="Calibri" w:cs="Calibri"/>
                <w:snapToGrid w:val="0"/>
                <w:sz w:val="24"/>
                <w:szCs w:val="24"/>
              </w:rPr>
            </w:pP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jc w:val="both"/>
              <w:rPr>
                <w:rFonts w:ascii="Calibri" w:eastAsia="Calibri" w:hAnsi="Calibri" w:cs="Calibri"/>
                <w:snapToGrid w:val="0"/>
                <w:sz w:val="24"/>
                <w:szCs w:val="24"/>
              </w:rPr>
            </w:pPr>
            <w:proofErr w:type="spellStart"/>
            <w:r w:rsidRPr="00433A96">
              <w:rPr>
                <w:rFonts w:ascii="Calibri" w:hAnsi="Calibri" w:cs="Calibri"/>
                <w:sz w:val="24"/>
                <w:szCs w:val="24"/>
              </w:rPr>
              <w:t>Acţiunile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proiectului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identificate</w:t>
            </w:r>
            <w:proofErr w:type="spellEnd"/>
            <w:r w:rsidRPr="00433A96">
              <w:rPr>
                <w:rFonts w:ascii="Calibri" w:hAnsi="Calibri" w:cs="Calibri"/>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jc w:val="both"/>
              <w:rPr>
                <w:rFonts w:ascii="Calibri" w:eastAsia="Calibri" w:hAnsi="Calibri" w:cs="Calibri"/>
                <w:sz w:val="24"/>
                <w:szCs w:val="24"/>
              </w:rPr>
            </w:pPr>
            <w:proofErr w:type="spellStart"/>
            <w:r w:rsidRPr="00433A96">
              <w:rPr>
                <w:rFonts w:ascii="Calibri" w:hAnsi="Calibri" w:cs="Calibri"/>
                <w:sz w:val="24"/>
                <w:szCs w:val="24"/>
              </w:rPr>
              <w:t>Acţiunile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proiectului</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legate la </w:t>
            </w:r>
            <w:proofErr w:type="spellStart"/>
            <w:r w:rsidRPr="00433A96">
              <w:rPr>
                <w:rFonts w:ascii="Calibri" w:hAnsi="Calibri" w:cs="Calibri"/>
                <w:sz w:val="24"/>
                <w:szCs w:val="24"/>
              </w:rPr>
              <w:t>realizarea</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obiectivului</w:t>
            </w:r>
            <w:proofErr w:type="spellEnd"/>
            <w:r w:rsidRPr="00433A96">
              <w:rPr>
                <w:rFonts w:ascii="Calibri" w:hAnsi="Calibri" w:cs="Calibri"/>
                <w:sz w:val="24"/>
                <w:szCs w:val="24"/>
              </w:rPr>
              <w:t xml:space="preserve"> general?</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rPr>
                <w:rFonts w:ascii="Calibri" w:eastAsia="Calibri" w:hAnsi="Calibri" w:cs="Calibri"/>
                <w:snapToGrid w:val="0"/>
                <w:sz w:val="24"/>
                <w:szCs w:val="24"/>
              </w:rPr>
            </w:pPr>
            <w:r w:rsidRPr="00433A96">
              <w:rPr>
                <w:rFonts w:ascii="Calibri" w:hAnsi="Calibri" w:cs="Calibri"/>
                <w:snapToGrid w:val="0"/>
                <w:sz w:val="24"/>
                <w:szCs w:val="24"/>
              </w:rPr>
              <w:t>3</w:t>
            </w:r>
            <w:r w:rsidRPr="00433A96">
              <w:rPr>
                <w:rFonts w:ascii="Calibri" w:hAnsi="Calibri" w:cs="Calibri"/>
                <w:bCs/>
                <w:snapToGrid w:val="0"/>
                <w:sz w:val="24"/>
                <w:szCs w:val="24"/>
              </w:rPr>
              <w:t xml:space="preserve">. Cost, </w:t>
            </w:r>
            <w:proofErr w:type="spellStart"/>
            <w:r w:rsidRPr="00433A96">
              <w:rPr>
                <w:rFonts w:ascii="Calibri" w:hAnsi="Calibri" w:cs="Calibri"/>
                <w:bCs/>
                <w:snapToGrid w:val="0"/>
                <w:sz w:val="24"/>
                <w:szCs w:val="24"/>
              </w:rPr>
              <w:t>eficiența</w:t>
            </w:r>
            <w:proofErr w:type="spellEnd"/>
            <w:r w:rsidRPr="00433A96">
              <w:rPr>
                <w:rFonts w:ascii="Calibri" w:hAnsi="Calibri" w:cs="Calibri"/>
                <w:bCs/>
                <w:snapToGrid w:val="0"/>
                <w:sz w:val="24"/>
                <w:szCs w:val="24"/>
              </w:rPr>
              <w:t xml:space="preserve"> </w:t>
            </w:r>
            <w:proofErr w:type="spellStart"/>
            <w:r w:rsidRPr="00433A96">
              <w:rPr>
                <w:rFonts w:ascii="Calibri" w:hAnsi="Calibri" w:cs="Calibri"/>
                <w:bCs/>
                <w:snapToGrid w:val="0"/>
                <w:sz w:val="24"/>
                <w:szCs w:val="24"/>
              </w:rPr>
              <w:t>şi</w:t>
            </w:r>
            <w:proofErr w:type="spellEnd"/>
            <w:r w:rsidRPr="00433A96">
              <w:rPr>
                <w:rFonts w:ascii="Calibri" w:hAnsi="Calibri" w:cs="Calibri"/>
                <w:bCs/>
                <w:snapToGrid w:val="0"/>
                <w:sz w:val="24"/>
                <w:szCs w:val="24"/>
              </w:rPr>
              <w:t xml:space="preserve"> </w:t>
            </w:r>
            <w:proofErr w:type="spellStart"/>
            <w:r w:rsidRPr="00433A96">
              <w:rPr>
                <w:rFonts w:ascii="Calibri" w:hAnsi="Calibri" w:cs="Calibri"/>
                <w:bCs/>
                <w:snapToGrid w:val="0"/>
                <w:sz w:val="24"/>
                <w:szCs w:val="24"/>
              </w:rPr>
              <w:t>eficacitatea</w:t>
            </w:r>
            <w:proofErr w:type="spellEnd"/>
            <w:r w:rsidRPr="00433A96">
              <w:rPr>
                <w:rFonts w:ascii="Calibri" w:hAnsi="Calibri" w:cs="Calibri"/>
                <w:bCs/>
                <w:snapToGrid w:val="0"/>
                <w:sz w:val="24"/>
                <w:szCs w:val="24"/>
              </w:rPr>
              <w:t xml:space="preserve"> </w:t>
            </w:r>
            <w:proofErr w:type="spellStart"/>
            <w:r w:rsidRPr="00433A96">
              <w:rPr>
                <w:rFonts w:ascii="Calibri" w:hAnsi="Calibri" w:cs="Calibri"/>
                <w:bCs/>
                <w:snapToGrid w:val="0"/>
                <w:sz w:val="24"/>
                <w:szCs w:val="24"/>
              </w:rPr>
              <w:t>costurilor</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tcPr>
          <w:p w:rsidR="00672932" w:rsidRPr="00433A96" w:rsidRDefault="00672932" w:rsidP="00F37449">
            <w:pPr>
              <w:rPr>
                <w:rFonts w:ascii="Calibri" w:eastAsia="Calibri" w:hAnsi="Calibri" w:cs="Calibri"/>
                <w:snapToGrid w:val="0"/>
                <w:sz w:val="24"/>
                <w:szCs w:val="24"/>
              </w:rPr>
            </w:pP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rPr>
                <w:rFonts w:ascii="Calibri" w:eastAsia="Calibri" w:hAnsi="Calibri" w:cs="Calibri"/>
                <w:snapToGrid w:val="0"/>
                <w:sz w:val="24"/>
                <w:szCs w:val="24"/>
              </w:rPr>
            </w:pPr>
            <w:proofErr w:type="spellStart"/>
            <w:r w:rsidRPr="00433A96">
              <w:rPr>
                <w:rFonts w:ascii="Calibri" w:hAnsi="Calibri" w:cs="Calibri"/>
                <w:sz w:val="24"/>
                <w:szCs w:val="24"/>
              </w:rPr>
              <w:t>Bugetul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este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corect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și</w:t>
            </w:r>
            <w:proofErr w:type="spellEnd"/>
            <w:r w:rsidRPr="00433A96">
              <w:rPr>
                <w:rFonts w:ascii="Calibri" w:hAnsi="Calibri" w:cs="Calibri"/>
                <w:sz w:val="24"/>
                <w:szCs w:val="24"/>
              </w:rPr>
              <w:t xml:space="preserve"> </w:t>
            </w:r>
            <w:proofErr w:type="spellStart"/>
            <w:r w:rsidRPr="00433A96">
              <w:rPr>
                <w:rFonts w:ascii="Calibri" w:hAnsi="Calibri" w:cs="Calibri"/>
                <w:snapToGrid w:val="0"/>
                <w:sz w:val="24"/>
                <w:szCs w:val="24"/>
              </w:rPr>
              <w:t>complet</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2</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rPr>
                <w:rFonts w:ascii="Calibri" w:eastAsia="Calibri" w:hAnsi="Calibri" w:cs="Calibri"/>
                <w:sz w:val="24"/>
                <w:szCs w:val="24"/>
              </w:rPr>
            </w:pPr>
            <w:proofErr w:type="spellStart"/>
            <w:r w:rsidRPr="00433A96">
              <w:rPr>
                <w:rFonts w:ascii="Calibri" w:hAnsi="Calibri" w:cs="Calibri"/>
                <w:sz w:val="24"/>
                <w:szCs w:val="24"/>
              </w:rPr>
              <w:t>Bugetul</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este</w:t>
            </w:r>
            <w:proofErr w:type="spellEnd"/>
            <w:r w:rsidRPr="00433A96">
              <w:rPr>
                <w:rFonts w:ascii="Calibri" w:hAnsi="Calibri" w:cs="Calibri"/>
                <w:sz w:val="24"/>
                <w:szCs w:val="24"/>
              </w:rPr>
              <w:t xml:space="preserve"> realist, </w:t>
            </w:r>
            <w:proofErr w:type="spellStart"/>
            <w:r w:rsidRPr="00433A96">
              <w:rPr>
                <w:rFonts w:ascii="Calibri" w:hAnsi="Calibri" w:cs="Calibri"/>
                <w:sz w:val="24"/>
                <w:szCs w:val="24"/>
              </w:rPr>
              <w:t>prețurile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justificate</w:t>
            </w:r>
            <w:proofErr w:type="spellEnd"/>
            <w:r w:rsidRPr="00433A96">
              <w:rPr>
                <w:rFonts w:ascii="Calibri" w:hAnsi="Calibri"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firstLine="709"/>
              <w:rPr>
                <w:rFonts w:ascii="Calibri" w:eastAsia="Calibri" w:hAnsi="Calibri" w:cs="Calibri"/>
                <w:sz w:val="24"/>
                <w:szCs w:val="24"/>
              </w:rPr>
            </w:pPr>
            <w:proofErr w:type="spellStart"/>
            <w:r w:rsidRPr="00433A96">
              <w:rPr>
                <w:rFonts w:ascii="Calibri" w:hAnsi="Calibri" w:cs="Calibri"/>
                <w:snapToGrid w:val="0"/>
                <w:sz w:val="24"/>
                <w:szCs w:val="24"/>
              </w:rPr>
              <w:t>C</w:t>
            </w:r>
            <w:r w:rsidRPr="00433A96">
              <w:rPr>
                <w:rFonts w:ascii="Calibri" w:hAnsi="Calibri" w:cs="Calibri"/>
                <w:sz w:val="24"/>
                <w:szCs w:val="24"/>
              </w:rPr>
              <w:t>osturile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sunt</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identificate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pe</w:t>
            </w:r>
            <w:proofErr w:type="spellEnd"/>
            <w:r w:rsidRPr="00433A96">
              <w:rPr>
                <w:rFonts w:ascii="Calibri" w:hAnsi="Calibri" w:cs="Calibri"/>
                <w:sz w:val="24"/>
                <w:szCs w:val="24"/>
              </w:rPr>
              <w:t xml:space="preserve"> </w:t>
            </w:r>
            <w:proofErr w:type="spellStart"/>
            <w:r w:rsidRPr="00433A96">
              <w:rPr>
                <w:rFonts w:ascii="Calibri" w:hAnsi="Calibri" w:cs="Calibri"/>
                <w:sz w:val="24"/>
                <w:szCs w:val="24"/>
              </w:rPr>
              <w:t>categorii</w:t>
            </w:r>
            <w:proofErr w:type="spellEnd"/>
            <w:r w:rsidRPr="00433A96">
              <w:rPr>
                <w:rFonts w:ascii="Calibri" w:hAnsi="Calibri" w:cs="Calibri"/>
                <w:sz w:val="24"/>
                <w:szCs w:val="24"/>
              </w:rPr>
              <w:t xml:space="preserve"> de </w:t>
            </w:r>
            <w:proofErr w:type="spellStart"/>
            <w:r w:rsidRPr="00433A96">
              <w:rPr>
                <w:rFonts w:ascii="Calibri" w:hAnsi="Calibri" w:cs="Calibri"/>
                <w:sz w:val="24"/>
                <w:szCs w:val="24"/>
              </w:rPr>
              <w:t>cheltuieli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09"/>
              <w:rPr>
                <w:rFonts w:ascii="Calibri" w:eastAsia="Calibri" w:hAnsi="Calibri" w:cs="Calibri"/>
                <w:sz w:val="24"/>
                <w:szCs w:val="24"/>
              </w:rPr>
            </w:pP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ce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măsură</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sunt</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necesare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cheltuielile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propuse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pentru</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implementarea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proiectului</w:t>
            </w:r>
            <w:proofErr w:type="spellEnd"/>
            <w:r w:rsidRPr="00433A96">
              <w:rPr>
                <w:rFonts w:ascii="Calibri" w:hAnsi="Calibri" w:cs="Calibri"/>
                <w:snapToGrid w:val="0"/>
                <w:sz w:val="24"/>
                <w:szCs w:val="24"/>
              </w:rPr>
              <w:t>?</w:t>
            </w:r>
            <w:r w:rsidRPr="00433A96">
              <w:rPr>
                <w:rFonts w:ascii="Calibri" w:hAnsi="Calibri" w:cs="Calibri"/>
                <w:sz w:val="24"/>
                <w:szCs w:val="24"/>
              </w:rPr>
              <w:t xml:space="preserve"> </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09"/>
              <w:rPr>
                <w:rFonts w:ascii="Calibri" w:eastAsia="Calibri" w:hAnsi="Calibri" w:cs="Calibri"/>
                <w:snapToGrid w:val="0"/>
                <w:sz w:val="24"/>
                <w:szCs w:val="24"/>
              </w:rPr>
            </w:pPr>
            <w:proofErr w:type="spellStart"/>
            <w:r w:rsidRPr="00433A96">
              <w:rPr>
                <w:rFonts w:ascii="Calibri" w:hAnsi="Calibri" w:cs="Calibri"/>
                <w:snapToGrid w:val="0"/>
                <w:sz w:val="24"/>
                <w:szCs w:val="24"/>
              </w:rPr>
              <w:t>Justificarea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cheltuielilor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raport</w:t>
            </w:r>
            <w:proofErr w:type="spellEnd"/>
            <w:r w:rsidRPr="00433A96">
              <w:rPr>
                <w:rFonts w:ascii="Calibri" w:hAnsi="Calibri" w:cs="Calibri"/>
                <w:snapToGrid w:val="0"/>
                <w:sz w:val="24"/>
                <w:szCs w:val="24"/>
              </w:rPr>
              <w:t xml:space="preserve"> cu </w:t>
            </w:r>
            <w:proofErr w:type="spellStart"/>
            <w:r w:rsidRPr="00433A96">
              <w:rPr>
                <w:rFonts w:ascii="Calibri" w:hAnsi="Calibri" w:cs="Calibri"/>
                <w:snapToGrid w:val="0"/>
                <w:sz w:val="24"/>
                <w:szCs w:val="24"/>
              </w:rPr>
              <w:t>rezultatele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așteptate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rPr>
                <w:rFonts w:ascii="Calibri" w:eastAsia="Calibri" w:hAnsi="Calibri" w:cs="Calibri"/>
                <w:snapToGrid w:val="0"/>
                <w:sz w:val="24"/>
                <w:szCs w:val="24"/>
              </w:rPr>
            </w:pPr>
            <w:r w:rsidRPr="00433A96">
              <w:rPr>
                <w:rFonts w:ascii="Calibri" w:hAnsi="Calibri" w:cs="Calibri"/>
                <w:snapToGrid w:val="0"/>
                <w:sz w:val="24"/>
                <w:szCs w:val="24"/>
              </w:rPr>
              <w:t xml:space="preserve">4. </w:t>
            </w:r>
            <w:proofErr w:type="spellStart"/>
            <w:r w:rsidRPr="00433A96">
              <w:rPr>
                <w:rFonts w:ascii="Calibri" w:hAnsi="Calibri" w:cs="Calibri"/>
                <w:bCs/>
                <w:snapToGrid w:val="0"/>
                <w:sz w:val="24"/>
                <w:szCs w:val="24"/>
              </w:rPr>
              <w:t>Rezultatele</w:t>
            </w:r>
            <w:proofErr w:type="spellEnd"/>
            <w:r w:rsidRPr="00433A96">
              <w:rPr>
                <w:rFonts w:ascii="Calibri" w:hAnsi="Calibri" w:cs="Calibri"/>
                <w:bCs/>
                <w:snapToGrid w:val="0"/>
                <w:sz w:val="24"/>
                <w:szCs w:val="24"/>
              </w:rPr>
              <w:t xml:space="preserve"> </w:t>
            </w:r>
            <w:proofErr w:type="spellStart"/>
            <w:r w:rsidRPr="00433A96">
              <w:rPr>
                <w:rFonts w:ascii="Calibri" w:hAnsi="Calibri" w:cs="Calibri"/>
                <w:bCs/>
                <w:snapToGrid w:val="0"/>
                <w:sz w:val="24"/>
                <w:szCs w:val="24"/>
              </w:rPr>
              <w:t>proiectului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tcPr>
          <w:p w:rsidR="00672932" w:rsidRPr="00433A96" w:rsidRDefault="00672932" w:rsidP="00F37449">
            <w:pPr>
              <w:jc w:val="center"/>
              <w:rPr>
                <w:rFonts w:ascii="Calibri" w:eastAsia="Calibri" w:hAnsi="Calibri" w:cs="Calibri"/>
                <w:snapToGrid w:val="0"/>
                <w:sz w:val="24"/>
                <w:szCs w:val="24"/>
              </w:rPr>
            </w:pP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Menționarea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rezultatelor</w:t>
            </w:r>
            <w:proofErr w:type="spellEnd"/>
            <w:r w:rsidRPr="00433A96">
              <w:rPr>
                <w:rFonts w:ascii="Calibri" w:hAnsi="Calibri" w:cs="Calibri"/>
                <w:snapToGrid w:val="0"/>
                <w:sz w:val="24"/>
                <w:szCs w:val="24"/>
              </w:rPr>
              <w:t xml:space="preserve"> concrete </w:t>
            </w:r>
            <w:proofErr w:type="spellStart"/>
            <w:r w:rsidRPr="00433A96">
              <w:rPr>
                <w:rFonts w:ascii="Calibri" w:hAnsi="Calibri" w:cs="Calibri"/>
                <w:snapToGrid w:val="0"/>
                <w:sz w:val="24"/>
                <w:szCs w:val="24"/>
              </w:rPr>
              <w:t>ce</w:t>
            </w:r>
            <w:proofErr w:type="spellEnd"/>
            <w:r w:rsidRPr="00433A96">
              <w:rPr>
                <w:rFonts w:ascii="Calibri" w:hAnsi="Calibri" w:cs="Calibri"/>
                <w:snapToGrid w:val="0"/>
                <w:sz w:val="24"/>
                <w:szCs w:val="24"/>
              </w:rPr>
              <w:t xml:space="preserve"> se </w:t>
            </w:r>
            <w:proofErr w:type="spellStart"/>
            <w:r w:rsidRPr="00433A96">
              <w:rPr>
                <w:rFonts w:ascii="Calibri" w:hAnsi="Calibri" w:cs="Calibri"/>
                <w:snapToGrid w:val="0"/>
                <w:sz w:val="24"/>
                <w:szCs w:val="24"/>
              </w:rPr>
              <w:t>vor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realiza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Num</w:t>
            </w:r>
            <w:proofErr w:type="spellEnd"/>
            <w:r w:rsidRPr="00433A96">
              <w:rPr>
                <w:rFonts w:ascii="Calibri" w:hAnsi="Calibri" w:cs="Calibri"/>
                <w:snapToGrid w:val="0"/>
                <w:sz w:val="24"/>
                <w:szCs w:val="24"/>
                <w:lang w:val="hu-HU"/>
              </w:rPr>
              <w:t>ărul</w:t>
            </w:r>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activităţilor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ce</w:t>
            </w:r>
            <w:proofErr w:type="spellEnd"/>
            <w:r w:rsidRPr="00433A96">
              <w:rPr>
                <w:rFonts w:ascii="Calibri" w:hAnsi="Calibri" w:cs="Calibri"/>
                <w:snapToGrid w:val="0"/>
                <w:sz w:val="24"/>
                <w:szCs w:val="24"/>
              </w:rPr>
              <w:t xml:space="preserve"> se </w:t>
            </w:r>
            <w:proofErr w:type="spellStart"/>
            <w:r w:rsidRPr="00433A96">
              <w:rPr>
                <w:rFonts w:ascii="Calibri" w:hAnsi="Calibri" w:cs="Calibri"/>
                <w:snapToGrid w:val="0"/>
                <w:sz w:val="24"/>
                <w:szCs w:val="24"/>
              </w:rPr>
              <w:t>vor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realiza</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Formularea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rezultatelor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termeni</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cuantificabili</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Specificarea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numărului</w:t>
            </w:r>
            <w:proofErr w:type="spellEnd"/>
            <w:r w:rsidRPr="00433A96">
              <w:rPr>
                <w:rFonts w:ascii="Calibri" w:hAnsi="Calibri" w:cs="Calibri"/>
                <w:snapToGrid w:val="0"/>
                <w:sz w:val="24"/>
                <w:szCs w:val="24"/>
              </w:rPr>
              <w:t xml:space="preserve"> de </w:t>
            </w:r>
            <w:proofErr w:type="spellStart"/>
            <w:r w:rsidRPr="00433A96">
              <w:rPr>
                <w:rFonts w:ascii="Calibri" w:hAnsi="Calibri" w:cs="Calibri"/>
                <w:snapToGrid w:val="0"/>
                <w:sz w:val="24"/>
                <w:szCs w:val="24"/>
              </w:rPr>
              <w:t>persoane</w:t>
            </w:r>
            <w:proofErr w:type="spellEnd"/>
            <w:r w:rsidRPr="00433A96">
              <w:rPr>
                <w:rFonts w:ascii="Calibri" w:hAnsi="Calibri" w:cs="Calibri"/>
                <w:snapToGrid w:val="0"/>
                <w:sz w:val="24"/>
                <w:szCs w:val="24"/>
              </w:rPr>
              <w:t xml:space="preserve">, care </w:t>
            </w:r>
            <w:proofErr w:type="spellStart"/>
            <w:r w:rsidRPr="00433A96">
              <w:rPr>
                <w:rFonts w:ascii="Calibri" w:hAnsi="Calibri" w:cs="Calibri"/>
                <w:snapToGrid w:val="0"/>
                <w:sz w:val="24"/>
                <w:szCs w:val="24"/>
              </w:rPr>
              <w:t>ar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putea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beneficia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mod direct </w:t>
            </w:r>
            <w:proofErr w:type="spellStart"/>
            <w:r w:rsidRPr="00433A96">
              <w:rPr>
                <w:rFonts w:ascii="Calibri" w:hAnsi="Calibri" w:cs="Calibri"/>
                <w:snapToGrid w:val="0"/>
                <w:sz w:val="24"/>
                <w:szCs w:val="24"/>
              </w:rPr>
              <w:t>sau</w:t>
            </w:r>
            <w:proofErr w:type="spellEnd"/>
            <w:r w:rsidRPr="00433A96">
              <w:rPr>
                <w:rFonts w:ascii="Calibri" w:hAnsi="Calibri" w:cs="Calibri"/>
                <w:snapToGrid w:val="0"/>
                <w:sz w:val="24"/>
                <w:szCs w:val="24"/>
              </w:rPr>
              <w:t xml:space="preserve"> indirect de </w:t>
            </w:r>
            <w:proofErr w:type="spellStart"/>
            <w:r w:rsidRPr="00433A96">
              <w:rPr>
                <w:rFonts w:ascii="Calibri" w:hAnsi="Calibri" w:cs="Calibri"/>
                <w:snapToGrid w:val="0"/>
                <w:sz w:val="24"/>
                <w:szCs w:val="24"/>
              </w:rPr>
              <w:t>pe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urma</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rezultatelor</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propuse</w:t>
            </w:r>
            <w:proofErr w:type="spellEnd"/>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Măsuri</w:t>
            </w:r>
            <w:proofErr w:type="spellEnd"/>
            <w:r w:rsidRPr="00433A96">
              <w:rPr>
                <w:rFonts w:ascii="Calibri" w:hAnsi="Calibri" w:cs="Calibri"/>
                <w:snapToGrid w:val="0"/>
                <w:sz w:val="24"/>
                <w:szCs w:val="24"/>
              </w:rPr>
              <w:t xml:space="preserve"> de </w:t>
            </w:r>
            <w:proofErr w:type="spellStart"/>
            <w:r w:rsidRPr="00433A96">
              <w:rPr>
                <w:rFonts w:ascii="Calibri" w:hAnsi="Calibri" w:cs="Calibri"/>
                <w:snapToGrid w:val="0"/>
                <w:sz w:val="24"/>
                <w:szCs w:val="24"/>
              </w:rPr>
              <w:t>informare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și</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publicitate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presă</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scrisă</w:t>
            </w:r>
            <w:proofErr w:type="spellEnd"/>
            <w:r w:rsidRPr="00433A96">
              <w:rPr>
                <w:rFonts w:ascii="Calibri" w:hAnsi="Calibri" w:cs="Calibri"/>
                <w:snapToGrid w:val="0"/>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433A96"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ind w:left="780"/>
              <w:rPr>
                <w:rFonts w:ascii="Calibri" w:eastAsia="Calibri" w:hAnsi="Calibri" w:cs="Calibri"/>
                <w:snapToGrid w:val="0"/>
                <w:sz w:val="24"/>
                <w:szCs w:val="24"/>
              </w:rPr>
            </w:pPr>
            <w:proofErr w:type="spellStart"/>
            <w:r w:rsidRPr="00433A96">
              <w:rPr>
                <w:rFonts w:ascii="Calibri" w:hAnsi="Calibri" w:cs="Calibri"/>
                <w:snapToGrid w:val="0"/>
                <w:sz w:val="24"/>
                <w:szCs w:val="24"/>
              </w:rPr>
              <w:t>Măsuri</w:t>
            </w:r>
            <w:proofErr w:type="spellEnd"/>
            <w:r w:rsidRPr="00433A96">
              <w:rPr>
                <w:rFonts w:ascii="Calibri" w:hAnsi="Calibri" w:cs="Calibri"/>
                <w:snapToGrid w:val="0"/>
                <w:sz w:val="24"/>
                <w:szCs w:val="24"/>
              </w:rPr>
              <w:t xml:space="preserve"> de </w:t>
            </w:r>
            <w:proofErr w:type="spellStart"/>
            <w:r w:rsidRPr="00433A96">
              <w:rPr>
                <w:rFonts w:ascii="Calibri" w:hAnsi="Calibri" w:cs="Calibri"/>
                <w:snapToGrid w:val="0"/>
                <w:sz w:val="24"/>
                <w:szCs w:val="24"/>
              </w:rPr>
              <w:t>informare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în</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alte</w:t>
            </w:r>
            <w:proofErr w:type="spellEnd"/>
            <w:r w:rsidRPr="00433A96">
              <w:rPr>
                <w:rFonts w:ascii="Calibri" w:hAnsi="Calibri" w:cs="Calibri"/>
                <w:snapToGrid w:val="0"/>
                <w:sz w:val="24"/>
                <w:szCs w:val="24"/>
              </w:rPr>
              <w:t xml:space="preserve"> </w:t>
            </w:r>
            <w:proofErr w:type="spellStart"/>
            <w:r w:rsidRPr="00433A96">
              <w:rPr>
                <w:rFonts w:ascii="Calibri" w:hAnsi="Calibri" w:cs="Calibri"/>
                <w:snapToGrid w:val="0"/>
                <w:sz w:val="24"/>
                <w:szCs w:val="24"/>
              </w:rPr>
              <w:t>forme</w:t>
            </w:r>
            <w:proofErr w:type="spellEnd"/>
            <w:r w:rsidRPr="00433A96">
              <w:rPr>
                <w:rFonts w:ascii="Calibri" w:hAnsi="Calibri" w:cs="Calibri"/>
                <w:snapToGrid w:val="0"/>
                <w:sz w:val="24"/>
                <w:szCs w:val="24"/>
              </w:rPr>
              <w:t xml:space="preserve"> de </w:t>
            </w:r>
            <w:proofErr w:type="spellStart"/>
            <w:r w:rsidRPr="00433A96">
              <w:rPr>
                <w:rFonts w:ascii="Calibri" w:hAnsi="Calibri" w:cs="Calibri"/>
                <w:snapToGrid w:val="0"/>
                <w:sz w:val="24"/>
                <w:szCs w:val="24"/>
              </w:rPr>
              <w:t>publicitate</w:t>
            </w:r>
            <w:proofErr w:type="spellEnd"/>
            <w:r w:rsidRPr="00433A96">
              <w:rPr>
                <w:rFonts w:ascii="Calibri" w:hAnsi="Calibri" w:cs="Calibri"/>
                <w:snapToGrid w:val="0"/>
                <w:sz w:val="24"/>
                <w:szCs w:val="24"/>
              </w:rPr>
              <w:t>?</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vAlign w:val="center"/>
            <w:hideMark/>
          </w:tcPr>
          <w:p w:rsidR="00672932" w:rsidRPr="00433A96" w:rsidRDefault="00672932" w:rsidP="00F37449">
            <w:pPr>
              <w:jc w:val="center"/>
              <w:rPr>
                <w:rFonts w:ascii="Calibri" w:eastAsia="Calibri" w:hAnsi="Calibri" w:cs="Calibri"/>
                <w:snapToGrid w:val="0"/>
                <w:sz w:val="24"/>
                <w:szCs w:val="24"/>
              </w:rPr>
            </w:pPr>
            <w:r w:rsidRPr="00433A96">
              <w:rPr>
                <w:rFonts w:ascii="Calibri" w:hAnsi="Calibri" w:cs="Calibri"/>
                <w:snapToGrid w:val="0"/>
                <w:sz w:val="24"/>
                <w:szCs w:val="24"/>
              </w:rPr>
              <w:t>1</w:t>
            </w:r>
          </w:p>
        </w:tc>
      </w:tr>
      <w:tr w:rsidR="00672932" w:rsidRPr="00433A96" w:rsidTr="00F37449">
        <w:tc>
          <w:tcPr>
            <w:tcW w:w="8424"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both"/>
              <w:rPr>
                <w:rFonts w:ascii="Calibri" w:eastAsia="Calibri" w:hAnsi="Calibri" w:cs="Calibri"/>
                <w:bCs/>
                <w:snapToGrid w:val="0"/>
                <w:sz w:val="24"/>
                <w:szCs w:val="24"/>
              </w:rPr>
            </w:pPr>
            <w:proofErr w:type="spellStart"/>
            <w:r w:rsidRPr="00433A96">
              <w:rPr>
                <w:rFonts w:ascii="Calibri" w:hAnsi="Calibri" w:cs="Calibri"/>
                <w:bCs/>
                <w:snapToGrid w:val="0"/>
                <w:sz w:val="24"/>
                <w:szCs w:val="24"/>
              </w:rPr>
              <w:t>Punctaj</w:t>
            </w:r>
            <w:proofErr w:type="spellEnd"/>
            <w:r w:rsidRPr="00433A96">
              <w:rPr>
                <w:rFonts w:ascii="Calibri" w:hAnsi="Calibri" w:cs="Calibri"/>
                <w:bCs/>
                <w:snapToGrid w:val="0"/>
                <w:sz w:val="24"/>
                <w:szCs w:val="24"/>
              </w:rPr>
              <w:t xml:space="preserve"> maxim</w:t>
            </w:r>
          </w:p>
        </w:tc>
        <w:tc>
          <w:tcPr>
            <w:tcW w:w="1170" w:type="dxa"/>
            <w:tcBorders>
              <w:top w:val="single" w:sz="4" w:space="0" w:color="auto"/>
              <w:left w:val="single" w:sz="4" w:space="0" w:color="auto"/>
              <w:bottom w:val="single" w:sz="4" w:space="0" w:color="auto"/>
              <w:right w:val="single" w:sz="4" w:space="0" w:color="auto"/>
            </w:tcBorders>
            <w:tcMar>
              <w:top w:w="0" w:type="dxa"/>
              <w:left w:w="54" w:type="dxa"/>
              <w:bottom w:w="0" w:type="dxa"/>
              <w:right w:w="54" w:type="dxa"/>
            </w:tcMar>
            <w:hideMark/>
          </w:tcPr>
          <w:p w:rsidR="00672932" w:rsidRPr="00433A96" w:rsidRDefault="00672932" w:rsidP="00F37449">
            <w:pPr>
              <w:jc w:val="center"/>
              <w:rPr>
                <w:rFonts w:ascii="Calibri" w:eastAsia="Calibri" w:hAnsi="Calibri" w:cs="Calibri"/>
                <w:bCs/>
                <w:snapToGrid w:val="0"/>
                <w:sz w:val="24"/>
                <w:szCs w:val="24"/>
              </w:rPr>
            </w:pPr>
            <w:r w:rsidRPr="00433A96">
              <w:rPr>
                <w:rFonts w:ascii="Calibri" w:hAnsi="Calibri" w:cs="Calibri"/>
                <w:bCs/>
                <w:snapToGrid w:val="0"/>
                <w:sz w:val="24"/>
                <w:szCs w:val="24"/>
              </w:rPr>
              <w:t>22</w:t>
            </w:r>
          </w:p>
        </w:tc>
      </w:tr>
    </w:tbl>
    <w:p w:rsidR="00672932" w:rsidRPr="00433A96" w:rsidRDefault="00672932" w:rsidP="00672932">
      <w:pPr>
        <w:jc w:val="both"/>
        <w:rPr>
          <w:rFonts w:ascii="Calibri" w:hAnsi="Calibri" w:cs="Calibri"/>
          <w:sz w:val="24"/>
          <w:szCs w:val="24"/>
          <w:lang w:val="ro-RO"/>
        </w:rPr>
      </w:pPr>
    </w:p>
    <w:p w:rsidR="00672932" w:rsidRPr="00433A96" w:rsidRDefault="00672932" w:rsidP="00672932">
      <w:pPr>
        <w:jc w:val="both"/>
        <w:rPr>
          <w:rFonts w:ascii="Calibri" w:hAnsi="Calibri" w:cs="Calibri"/>
          <w:snapToGrid w:val="0"/>
          <w:sz w:val="24"/>
          <w:szCs w:val="24"/>
          <w:lang w:val="ro-RO"/>
        </w:rPr>
      </w:pPr>
      <w:r w:rsidRPr="00433A96">
        <w:rPr>
          <w:rFonts w:ascii="Calibri" w:hAnsi="Calibri" w:cs="Calibri"/>
          <w:snapToGrid w:val="0"/>
          <w:sz w:val="24"/>
          <w:szCs w:val="24"/>
          <w:lang w:val="ro-RO"/>
        </w:rPr>
        <w:t>Notă: Nu poate fi luat în considerare pentru a fi finanţat un proiect care nu a întrunit un minim de 15 puncte.</w:t>
      </w:r>
    </w:p>
    <w:p w:rsidR="00672932" w:rsidRPr="00433A96" w:rsidRDefault="00672932" w:rsidP="00672932">
      <w:pPr>
        <w:jc w:val="both"/>
        <w:rPr>
          <w:rFonts w:ascii="Calibri" w:hAnsi="Calibri" w:cs="Calibri"/>
          <w:sz w:val="24"/>
          <w:szCs w:val="24"/>
          <w:lang w:val="ro-RO"/>
        </w:rPr>
      </w:pPr>
      <w:r w:rsidRPr="00433A96">
        <w:rPr>
          <w:rFonts w:ascii="Calibri" w:hAnsi="Calibri" w:cs="Calibri"/>
          <w:sz w:val="24"/>
          <w:szCs w:val="24"/>
          <w:lang w:val="ro-RO"/>
        </w:rPr>
        <w:t>În cursul procedurii de evaluare a propunerilor de proiecte, autoritatea finanţatoare poate solicita clarificări şi completări ale documentelor depuse de beneficiari pentru verificarea îndeplinirii criteriilor de eligibilitate. Clarificările şi completările solicitate de comisia de selectare se vor înainta în termen de cel mult 5 zile de la data primirii solicitării.</w:t>
      </w:r>
    </w:p>
    <w:p w:rsidR="00672932" w:rsidRPr="00433A96" w:rsidRDefault="00672932" w:rsidP="00672932">
      <w:pPr>
        <w:jc w:val="both"/>
        <w:rPr>
          <w:rFonts w:ascii="Calibri" w:hAnsi="Calibri" w:cs="Calibri"/>
          <w:snapToGrid w:val="0"/>
          <w:sz w:val="24"/>
          <w:szCs w:val="24"/>
          <w:lang w:val="ro-RO"/>
        </w:rPr>
      </w:pPr>
      <w:r w:rsidRPr="00433A96">
        <w:rPr>
          <w:rFonts w:ascii="Calibri" w:hAnsi="Calibri" w:cs="Calibri"/>
          <w:snapToGrid w:val="0"/>
          <w:sz w:val="24"/>
          <w:szCs w:val="24"/>
          <w:lang w:val="ro-RO"/>
        </w:rPr>
        <w:t>Numărul de participanţi la procedura de selecţie de proiecte nu este limitat.</w:t>
      </w:r>
    </w:p>
    <w:p w:rsidR="00672932" w:rsidRPr="00433A96" w:rsidRDefault="00672932" w:rsidP="00672932">
      <w:pPr>
        <w:jc w:val="both"/>
        <w:rPr>
          <w:rFonts w:ascii="Calibri" w:hAnsi="Calibri" w:cs="Calibri"/>
          <w:snapToGrid w:val="0"/>
          <w:sz w:val="24"/>
          <w:szCs w:val="24"/>
          <w:lang w:val="ro-RO"/>
        </w:rPr>
      </w:pPr>
      <w:r w:rsidRPr="00433A96">
        <w:rPr>
          <w:rFonts w:ascii="Calibri" w:hAnsi="Calibri" w:cs="Calibri"/>
          <w:snapToGrid w:val="0"/>
          <w:sz w:val="24"/>
          <w:szCs w:val="24"/>
          <w:lang w:val="ro-RO"/>
        </w:rPr>
        <w:t>Autoritatea finanţatoare va repeta procedura de selecţie de proiecte în cazul în care există un singur participant.</w:t>
      </w:r>
    </w:p>
    <w:p w:rsidR="00672932" w:rsidRPr="00433A96" w:rsidRDefault="00672932" w:rsidP="00672932">
      <w:pPr>
        <w:jc w:val="both"/>
        <w:rPr>
          <w:rFonts w:ascii="Calibri" w:hAnsi="Calibri" w:cs="Calibri"/>
          <w:snapToGrid w:val="0"/>
          <w:sz w:val="24"/>
          <w:szCs w:val="24"/>
          <w:lang w:val="ro-RO"/>
        </w:rPr>
      </w:pPr>
      <w:r w:rsidRPr="00433A96">
        <w:rPr>
          <w:rFonts w:ascii="Calibri" w:hAnsi="Calibri" w:cs="Calibri"/>
          <w:snapToGrid w:val="0"/>
          <w:sz w:val="24"/>
          <w:szCs w:val="24"/>
          <w:lang w:val="ro-RO"/>
        </w:rPr>
        <w:t>În cazul în care în urma repetării procedurii numai un participant a depus propunerea de proiect, autoritatea finanţatoare are dreptul de a atribui contractul de finanţare nerambursabilă acestuia, în condiţiile legii.</w:t>
      </w:r>
    </w:p>
    <w:p w:rsidR="00672932" w:rsidRPr="00433A96" w:rsidRDefault="00672932" w:rsidP="00672932">
      <w:pPr>
        <w:pStyle w:val="NormalWeb"/>
        <w:spacing w:before="0" w:after="0"/>
        <w:jc w:val="both"/>
        <w:rPr>
          <w:rFonts w:ascii="Calibri" w:hAnsi="Calibri" w:cs="Calibri"/>
          <w:color w:val="auto"/>
          <w:szCs w:val="24"/>
          <w:lang w:val="ro-RO"/>
        </w:rPr>
      </w:pPr>
      <w:r w:rsidRPr="00433A96">
        <w:rPr>
          <w:rFonts w:ascii="Calibri" w:hAnsi="Calibri" w:cs="Calibri"/>
          <w:color w:val="auto"/>
          <w:szCs w:val="24"/>
          <w:lang w:val="ro-RO"/>
        </w:rPr>
        <w:t>Comisia de evaluare şi selecţie va proceda la analiza şi evaluarea proiectelor şi va întocmi un Proces Verbal, în care va arăta situaţia evaluării şi selectării proiectelor, cele care vor fi selectate şi cele respinse de la finanţare, cu motivaţiile de rigoare.</w:t>
      </w:r>
    </w:p>
    <w:p w:rsidR="00672932" w:rsidRPr="00433A96" w:rsidRDefault="00672932" w:rsidP="00672932">
      <w:pPr>
        <w:pStyle w:val="BodyTextIndent2"/>
        <w:spacing w:after="0" w:line="240" w:lineRule="auto"/>
        <w:ind w:left="0"/>
        <w:jc w:val="both"/>
        <w:rPr>
          <w:rFonts w:ascii="Calibri" w:hAnsi="Calibri" w:cs="Calibri"/>
          <w:b/>
          <w:sz w:val="24"/>
          <w:szCs w:val="24"/>
          <w:lang w:val="ro-RO"/>
        </w:rPr>
      </w:pPr>
    </w:p>
    <w:p w:rsidR="00672932" w:rsidRPr="00433A96" w:rsidRDefault="00672932" w:rsidP="00672932">
      <w:pPr>
        <w:pStyle w:val="BodyTextIndent2"/>
        <w:spacing w:after="0" w:line="240" w:lineRule="auto"/>
        <w:ind w:left="0"/>
        <w:jc w:val="both"/>
        <w:rPr>
          <w:rFonts w:ascii="Calibri" w:hAnsi="Calibri" w:cs="Calibri"/>
          <w:sz w:val="24"/>
          <w:szCs w:val="24"/>
          <w:lang w:val="ro-RO"/>
        </w:rPr>
      </w:pPr>
      <w:r w:rsidRPr="00433A96">
        <w:rPr>
          <w:rFonts w:ascii="Calibri" w:hAnsi="Calibri" w:cs="Calibri"/>
          <w:sz w:val="24"/>
          <w:szCs w:val="24"/>
          <w:lang w:val="ro-RO"/>
        </w:rPr>
        <w:t>18. Încheierea contractului</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 xml:space="preserve">În vederea asigurării transparenţei </w:t>
      </w:r>
      <w:r w:rsidRPr="00433A96">
        <w:rPr>
          <w:rFonts w:ascii="Calibri" w:hAnsi="Calibri" w:cs="Calibri"/>
          <w:snapToGrid w:val="0"/>
          <w:sz w:val="24"/>
          <w:szCs w:val="24"/>
          <w:lang w:val="ro-RO"/>
        </w:rPr>
        <w:t>autoritatea finanţatoare va da publicităţii lista proiectelor selectate şi va comunica în termen de 15 zile beneficiarului rezultatul selecţiei, în vederea prezentării acestuia la contractare.</w:t>
      </w:r>
    </w:p>
    <w:p w:rsidR="00672932" w:rsidRPr="00433A96" w:rsidRDefault="00672932" w:rsidP="00672932">
      <w:pPr>
        <w:pStyle w:val="BodyTextIndent2"/>
        <w:spacing w:after="0" w:line="240" w:lineRule="auto"/>
        <w:ind w:left="0"/>
        <w:jc w:val="both"/>
        <w:rPr>
          <w:rFonts w:ascii="Calibri" w:hAnsi="Calibri" w:cs="Calibri"/>
          <w:sz w:val="24"/>
          <w:szCs w:val="24"/>
          <w:lang w:val="ro-RO"/>
        </w:rPr>
      </w:pPr>
      <w:r w:rsidRPr="00433A96">
        <w:rPr>
          <w:rFonts w:ascii="Calibri" w:hAnsi="Calibri" w:cs="Calibri"/>
          <w:sz w:val="24"/>
          <w:szCs w:val="24"/>
          <w:lang w:val="ro-RO"/>
        </w:rPr>
        <w:t>Contractul se încheie între Direcţia Generală de Asistenţă Socială şi Protecţia Copilului şi asociaţia/fundaţia/organizaţia căreia i s-a selecţionat proiectul.</w:t>
      </w:r>
    </w:p>
    <w:p w:rsidR="00672932" w:rsidRPr="00433A96" w:rsidRDefault="00672932" w:rsidP="00672932">
      <w:pPr>
        <w:pStyle w:val="BodyTextIndent2"/>
        <w:spacing w:after="0" w:line="240" w:lineRule="auto"/>
        <w:ind w:left="0"/>
        <w:jc w:val="both"/>
        <w:rPr>
          <w:rFonts w:ascii="Calibri" w:hAnsi="Calibri" w:cs="Calibri"/>
          <w:snapToGrid w:val="0"/>
          <w:sz w:val="24"/>
          <w:szCs w:val="24"/>
          <w:lang w:val="ro-RO"/>
        </w:rPr>
      </w:pPr>
      <w:r w:rsidRPr="00433A96">
        <w:rPr>
          <w:rFonts w:ascii="Calibri" w:hAnsi="Calibri" w:cs="Calibri"/>
          <w:snapToGrid w:val="0"/>
          <w:sz w:val="24"/>
          <w:szCs w:val="24"/>
          <w:lang w:val="ro-RO"/>
        </w:rPr>
        <w:lastRenderedPageBreak/>
        <w:t>Autoritatea finanţatoare va transmite spre publicare în Monitorul Oficial al României, Partea a VI-a, un anunţ de atribuire a contractului de finanţare nerambursabilă, nu mai târziu de 30 de zile de la data încheierii contractului.</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Dacă în termen de 30 de zile de la data comunicării rezultatului selecţiei solicitantul nu se prezintă pentru încheierea contractului de cofinanţare se consideră că finanţarea nu a fost acceptată, iar proiectele în cauză se elimină de la finanţare.</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La încheierea contractului de finanţare nerambursabilă, beneficiarul este obligat să semneze o declaraţie de imparţialitate.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În cadrul programului, implementarea proiectelor trebuie să se desfăşoare în anul bugetar respectiv, activităţile proiectelor trebuie să fie derulate în perioada următoare semnării contractului de finanţare nerambursabilă, iar proiectele trebuie să fie decontate conform contractului de finanţare nerambursabilă.</w:t>
      </w:r>
    </w:p>
    <w:p w:rsidR="00672932" w:rsidRPr="00433A96" w:rsidRDefault="00672932" w:rsidP="00672932">
      <w:pPr>
        <w:autoSpaceDE w:val="0"/>
        <w:autoSpaceDN w:val="0"/>
        <w:adjustRightInd w:val="0"/>
        <w:jc w:val="both"/>
        <w:rPr>
          <w:rFonts w:ascii="Calibri" w:hAnsi="Calibri" w:cs="Calibri"/>
          <w:b/>
          <w:sz w:val="24"/>
          <w:szCs w:val="24"/>
          <w:lang w:val="ro-RO"/>
        </w:rPr>
      </w:pP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19. Soluţionarea contestaţiilor</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Persoana care se consideră vătămată într-un drept al său ori într-un interes legitim printr-un act al autorităţii contractante, cu încălcarea dispoziţiilor legale, are dreptul de a contesta actul respectiv pe cale administrativ-jurisdicţională sau în justiţie.</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Despăgubirile se solicită numai prin acţiune în justiţie, în conformitate cu dispoziţiile legii contenciosului-administrativ.</w:t>
      </w:r>
    </w:p>
    <w:p w:rsidR="00672932" w:rsidRPr="00433A96" w:rsidRDefault="00672932" w:rsidP="00672932">
      <w:pPr>
        <w:autoSpaceDE w:val="0"/>
        <w:autoSpaceDN w:val="0"/>
        <w:adjustRightInd w:val="0"/>
        <w:jc w:val="both"/>
        <w:rPr>
          <w:rFonts w:ascii="Calibri" w:hAnsi="Calibri" w:cs="Calibri"/>
          <w:sz w:val="24"/>
          <w:szCs w:val="24"/>
          <w:lang w:val="ro-RO"/>
        </w:rPr>
      </w:pPr>
      <w:r w:rsidRPr="00433A96">
        <w:rPr>
          <w:rFonts w:ascii="Calibri" w:hAnsi="Calibri" w:cs="Calibri"/>
          <w:sz w:val="24"/>
          <w:szCs w:val="24"/>
          <w:lang w:val="ro-RO"/>
        </w:rPr>
        <w:t>Obiectul contestaţiei poate fi, după caz, anularea actului, obligarea autorităţii contractante de a emite un act, obligarea autorităţii contractante de a lua orice alte măsuri necesare pentru remedierea actelor ce afectează procedura de atribuire.</w:t>
      </w:r>
    </w:p>
    <w:p w:rsidR="00672932" w:rsidRPr="00433A96" w:rsidRDefault="00672932" w:rsidP="00672932">
      <w:pPr>
        <w:ind w:right="-180"/>
        <w:jc w:val="both"/>
        <w:rPr>
          <w:rFonts w:ascii="Calibri" w:hAnsi="Calibri" w:cs="Calibri"/>
          <w:sz w:val="24"/>
          <w:szCs w:val="24"/>
          <w:lang w:val="ro-RO"/>
        </w:rPr>
      </w:pP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20. Decontarea şi alocarea sumei</w:t>
      </w:r>
    </w:p>
    <w:p w:rsidR="00672932" w:rsidRPr="00433A96" w:rsidRDefault="00672932" w:rsidP="00672932">
      <w:pPr>
        <w:ind w:right="-180"/>
        <w:jc w:val="both"/>
        <w:rPr>
          <w:rFonts w:ascii="Calibri" w:hAnsi="Calibri" w:cs="Calibri"/>
          <w:sz w:val="24"/>
          <w:szCs w:val="24"/>
          <w:lang w:val="ro-RO"/>
        </w:rPr>
      </w:pPr>
      <w:r w:rsidRPr="00433A96">
        <w:rPr>
          <w:rFonts w:ascii="Calibri" w:hAnsi="Calibri" w:cs="Calibri"/>
          <w:sz w:val="24"/>
          <w:szCs w:val="24"/>
          <w:lang w:val="ro-RO"/>
        </w:rPr>
        <w:t>Direcţia Generală de Asistenţă Socială şi Protecţia Copilului Harghita va efectua plata către asociaţiile/fundaţiile/organizaţiile neguvernamentale, fără scop lucrativ, selectaţi în cadrul procedurii de selecţie publică de proiecte, prin virament în contul bancar al acesteia, într-o singură tranşă, sau conform celor precizate în contractul de finanţare, cu decontarea ulterioară, conform prevederilor contractului încheiat.</w:t>
      </w:r>
    </w:p>
    <w:p w:rsidR="00672932" w:rsidRPr="00433A96" w:rsidRDefault="00672932" w:rsidP="00672932">
      <w:pPr>
        <w:rPr>
          <w:rFonts w:ascii="Calibri" w:hAnsi="Calibri" w:cs="Calibri"/>
          <w:sz w:val="24"/>
          <w:szCs w:val="24"/>
          <w:u w:val="single"/>
          <w:lang w:val="ro-RO"/>
        </w:rPr>
      </w:pPr>
    </w:p>
    <w:bookmarkEnd w:id="0"/>
    <w:p w:rsidR="00940E46" w:rsidRPr="00433A96" w:rsidRDefault="00940E46" w:rsidP="00672932"/>
    <w:sectPr w:rsidR="00940E46" w:rsidRPr="00433A96" w:rsidSect="00A208A2">
      <w:pgSz w:w="11906" w:h="16838"/>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9C2"/>
    <w:multiLevelType w:val="hybridMultilevel"/>
    <w:tmpl w:val="62B644D2"/>
    <w:lvl w:ilvl="0" w:tplc="B33EC95C">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41849"/>
    <w:multiLevelType w:val="singleLevel"/>
    <w:tmpl w:val="0C090017"/>
    <w:lvl w:ilvl="0">
      <w:start w:val="1"/>
      <w:numFmt w:val="lowerLetter"/>
      <w:lvlText w:val="%1)"/>
      <w:lvlJc w:val="left"/>
      <w:pPr>
        <w:tabs>
          <w:tab w:val="num" w:pos="360"/>
        </w:tabs>
        <w:ind w:left="360" w:hanging="360"/>
      </w:pPr>
      <w:rPr>
        <w:rFonts w:hint="default"/>
      </w:rPr>
    </w:lvl>
  </w:abstractNum>
  <w:abstractNum w:abstractNumId="2">
    <w:nsid w:val="4A747D88"/>
    <w:multiLevelType w:val="hybridMultilevel"/>
    <w:tmpl w:val="F1168DFA"/>
    <w:lvl w:ilvl="0" w:tplc="78582C1C">
      <w:start w:val="4"/>
      <w:numFmt w:val="bullet"/>
      <w:lvlText w:val="-"/>
      <w:lvlJc w:val="left"/>
      <w:pPr>
        <w:ind w:left="1800" w:hanging="360"/>
      </w:pPr>
      <w:rPr>
        <w:rFonts w:ascii="Calibri" w:eastAsia="Times New Roman" w:hAnsi="Calibri"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D2B3FDB"/>
    <w:multiLevelType w:val="hybridMultilevel"/>
    <w:tmpl w:val="C2DE756E"/>
    <w:lvl w:ilvl="0" w:tplc="0276E28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CE"/>
    <w:rsid w:val="0003720F"/>
    <w:rsid w:val="000E7657"/>
    <w:rsid w:val="001B7448"/>
    <w:rsid w:val="00221703"/>
    <w:rsid w:val="00240D59"/>
    <w:rsid w:val="00241FDC"/>
    <w:rsid w:val="00247F58"/>
    <w:rsid w:val="00252EB3"/>
    <w:rsid w:val="00254834"/>
    <w:rsid w:val="0032103A"/>
    <w:rsid w:val="0032254F"/>
    <w:rsid w:val="003A407C"/>
    <w:rsid w:val="003B71F7"/>
    <w:rsid w:val="003C6B6C"/>
    <w:rsid w:val="003F3E8B"/>
    <w:rsid w:val="00426923"/>
    <w:rsid w:val="004322BF"/>
    <w:rsid w:val="00433A96"/>
    <w:rsid w:val="004D189D"/>
    <w:rsid w:val="004E2E99"/>
    <w:rsid w:val="005657D8"/>
    <w:rsid w:val="00586F26"/>
    <w:rsid w:val="005A7B01"/>
    <w:rsid w:val="005B19A9"/>
    <w:rsid w:val="005D3D95"/>
    <w:rsid w:val="005D4F36"/>
    <w:rsid w:val="00672932"/>
    <w:rsid w:val="00717E89"/>
    <w:rsid w:val="007321A0"/>
    <w:rsid w:val="007D0CED"/>
    <w:rsid w:val="008D457A"/>
    <w:rsid w:val="0090003F"/>
    <w:rsid w:val="00940E46"/>
    <w:rsid w:val="00974DCE"/>
    <w:rsid w:val="009C6E79"/>
    <w:rsid w:val="00A14240"/>
    <w:rsid w:val="00A14FEB"/>
    <w:rsid w:val="00A208A2"/>
    <w:rsid w:val="00A419BF"/>
    <w:rsid w:val="00B67479"/>
    <w:rsid w:val="00B9346F"/>
    <w:rsid w:val="00BF6693"/>
    <w:rsid w:val="00C05AE5"/>
    <w:rsid w:val="00C114CC"/>
    <w:rsid w:val="00C479AF"/>
    <w:rsid w:val="00C7080D"/>
    <w:rsid w:val="00CA5CD9"/>
    <w:rsid w:val="00D23274"/>
    <w:rsid w:val="00D61AF0"/>
    <w:rsid w:val="00DF5D8C"/>
    <w:rsid w:val="00E0518A"/>
    <w:rsid w:val="00E0624F"/>
    <w:rsid w:val="00E328CE"/>
    <w:rsid w:val="00E5077B"/>
    <w:rsid w:val="00EB21BC"/>
    <w:rsid w:val="00ED329D"/>
    <w:rsid w:val="00FB12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59"/>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240D59"/>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0D59"/>
    <w:rPr>
      <w:rFonts w:ascii="Times New Roman" w:eastAsia="Times New Roman" w:hAnsi="Times New Roman" w:cs="Times New Roman"/>
      <w:b/>
      <w:sz w:val="32"/>
      <w:szCs w:val="20"/>
    </w:rPr>
  </w:style>
  <w:style w:type="paragraph" w:styleId="BodyText">
    <w:name w:val="Body Text"/>
    <w:basedOn w:val="Normal"/>
    <w:link w:val="BodyTextChar"/>
    <w:rsid w:val="00240D59"/>
    <w:pPr>
      <w:jc w:val="both"/>
    </w:pPr>
    <w:rPr>
      <w:sz w:val="28"/>
      <w:lang w:val="ro-RO"/>
    </w:rPr>
  </w:style>
  <w:style w:type="character" w:customStyle="1" w:styleId="BodyTextChar">
    <w:name w:val="Body Text Char"/>
    <w:basedOn w:val="DefaultParagraphFont"/>
    <w:link w:val="BodyText"/>
    <w:rsid w:val="00240D59"/>
    <w:rPr>
      <w:rFonts w:ascii="Times New Roman" w:eastAsia="Times New Roman" w:hAnsi="Times New Roman" w:cs="Times New Roman"/>
      <w:sz w:val="28"/>
      <w:szCs w:val="20"/>
    </w:rPr>
  </w:style>
  <w:style w:type="paragraph" w:styleId="Header">
    <w:name w:val="header"/>
    <w:basedOn w:val="Normal"/>
    <w:link w:val="HeaderChar"/>
    <w:rsid w:val="00240D59"/>
    <w:pPr>
      <w:tabs>
        <w:tab w:val="center" w:pos="4320"/>
        <w:tab w:val="right" w:pos="8640"/>
      </w:tabs>
    </w:pPr>
  </w:style>
  <w:style w:type="character" w:customStyle="1" w:styleId="HeaderChar">
    <w:name w:val="Header Char"/>
    <w:basedOn w:val="DefaultParagraphFont"/>
    <w:link w:val="Header"/>
    <w:rsid w:val="00240D59"/>
    <w:rPr>
      <w:rFonts w:ascii="Times New Roman" w:eastAsia="Times New Roman" w:hAnsi="Times New Roman" w:cs="Times New Roman"/>
      <w:sz w:val="20"/>
      <w:szCs w:val="20"/>
      <w:lang w:val="en-US"/>
    </w:rPr>
  </w:style>
  <w:style w:type="paragraph" w:styleId="BodyText2">
    <w:name w:val="Body Text 2"/>
    <w:basedOn w:val="Normal"/>
    <w:link w:val="BodyText2Char"/>
    <w:rsid w:val="00240D59"/>
    <w:pPr>
      <w:jc w:val="center"/>
    </w:pPr>
    <w:rPr>
      <w:b/>
      <w:sz w:val="28"/>
      <w:lang w:val="ro-RO"/>
    </w:rPr>
  </w:style>
  <w:style w:type="character" w:customStyle="1" w:styleId="BodyText2Char">
    <w:name w:val="Body Text 2 Char"/>
    <w:basedOn w:val="DefaultParagraphFont"/>
    <w:link w:val="BodyText2"/>
    <w:rsid w:val="00240D59"/>
    <w:rPr>
      <w:rFonts w:ascii="Times New Roman" w:eastAsia="Times New Roman" w:hAnsi="Times New Roman" w:cs="Times New Roman"/>
      <w:b/>
      <w:sz w:val="28"/>
      <w:szCs w:val="20"/>
    </w:rPr>
  </w:style>
  <w:style w:type="paragraph" w:styleId="BodyTextIndent">
    <w:name w:val="Body Text Indent"/>
    <w:basedOn w:val="Normal"/>
    <w:link w:val="BodyTextIndentChar"/>
    <w:rsid w:val="00240D59"/>
    <w:pPr>
      <w:spacing w:after="120"/>
      <w:ind w:left="360"/>
    </w:pPr>
  </w:style>
  <w:style w:type="character" w:customStyle="1" w:styleId="BodyTextIndentChar">
    <w:name w:val="Body Text Indent Char"/>
    <w:basedOn w:val="DefaultParagraphFont"/>
    <w:link w:val="BodyTextIndent"/>
    <w:rsid w:val="00240D5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40D59"/>
    <w:pPr>
      <w:spacing w:after="120" w:line="480" w:lineRule="auto"/>
      <w:ind w:left="283"/>
    </w:pPr>
  </w:style>
  <w:style w:type="character" w:customStyle="1" w:styleId="BodyTextIndent2Char">
    <w:name w:val="Body Text Indent 2 Char"/>
    <w:basedOn w:val="DefaultParagraphFont"/>
    <w:link w:val="BodyTextIndent2"/>
    <w:rsid w:val="00240D59"/>
    <w:rPr>
      <w:rFonts w:ascii="Times New Roman" w:eastAsia="Times New Roman" w:hAnsi="Times New Roman" w:cs="Times New Roman"/>
      <w:sz w:val="20"/>
      <w:szCs w:val="20"/>
      <w:lang w:val="en-US"/>
    </w:rPr>
  </w:style>
  <w:style w:type="paragraph" w:customStyle="1" w:styleId="NormalWeb1">
    <w:name w:val="Normal (Web)1"/>
    <w:basedOn w:val="Normal"/>
    <w:rsid w:val="00240D59"/>
    <w:pPr>
      <w:spacing w:before="100" w:after="100"/>
    </w:pPr>
    <w:rPr>
      <w:rFonts w:ascii="Verdana" w:hAnsi="Verdana"/>
      <w:color w:val="000000"/>
      <w:sz w:val="24"/>
    </w:rPr>
  </w:style>
  <w:style w:type="paragraph" w:styleId="NormalWeb">
    <w:name w:val="Normal (Web)"/>
    <w:basedOn w:val="Normal"/>
    <w:rsid w:val="00240D59"/>
    <w:pPr>
      <w:spacing w:before="100" w:after="100"/>
    </w:pPr>
    <w:rPr>
      <w:rFonts w:ascii="Verdana" w:hAnsi="Verdana"/>
      <w:color w:val="000000"/>
      <w:sz w:val="24"/>
    </w:rPr>
  </w:style>
  <w:style w:type="paragraph" w:styleId="BodyText3">
    <w:name w:val="Body Text 3"/>
    <w:basedOn w:val="Normal"/>
    <w:link w:val="BodyText3Char"/>
    <w:rsid w:val="00240D59"/>
    <w:pPr>
      <w:spacing w:after="120"/>
    </w:pPr>
    <w:rPr>
      <w:sz w:val="16"/>
      <w:szCs w:val="16"/>
      <w:lang w:val="en-AU"/>
    </w:rPr>
  </w:style>
  <w:style w:type="character" w:customStyle="1" w:styleId="BodyText3Char">
    <w:name w:val="Body Text 3 Char"/>
    <w:basedOn w:val="DefaultParagraphFont"/>
    <w:link w:val="BodyText3"/>
    <w:rsid w:val="00240D59"/>
    <w:rPr>
      <w:rFonts w:ascii="Times New Roman" w:eastAsia="Times New Roman" w:hAnsi="Times New Roman" w:cs="Times New Roman"/>
      <w:sz w:val="16"/>
      <w:szCs w:val="16"/>
      <w:lang w:val="en-AU"/>
    </w:rPr>
  </w:style>
  <w:style w:type="character" w:styleId="Hyperlink">
    <w:name w:val="Hyperlink"/>
    <w:rsid w:val="00240D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D59"/>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240D59"/>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0D59"/>
    <w:rPr>
      <w:rFonts w:ascii="Times New Roman" w:eastAsia="Times New Roman" w:hAnsi="Times New Roman" w:cs="Times New Roman"/>
      <w:b/>
      <w:sz w:val="32"/>
      <w:szCs w:val="20"/>
    </w:rPr>
  </w:style>
  <w:style w:type="paragraph" w:styleId="BodyText">
    <w:name w:val="Body Text"/>
    <w:basedOn w:val="Normal"/>
    <w:link w:val="BodyTextChar"/>
    <w:rsid w:val="00240D59"/>
    <w:pPr>
      <w:jc w:val="both"/>
    </w:pPr>
    <w:rPr>
      <w:sz w:val="28"/>
      <w:lang w:val="ro-RO"/>
    </w:rPr>
  </w:style>
  <w:style w:type="character" w:customStyle="1" w:styleId="BodyTextChar">
    <w:name w:val="Body Text Char"/>
    <w:basedOn w:val="DefaultParagraphFont"/>
    <w:link w:val="BodyText"/>
    <w:rsid w:val="00240D59"/>
    <w:rPr>
      <w:rFonts w:ascii="Times New Roman" w:eastAsia="Times New Roman" w:hAnsi="Times New Roman" w:cs="Times New Roman"/>
      <w:sz w:val="28"/>
      <w:szCs w:val="20"/>
    </w:rPr>
  </w:style>
  <w:style w:type="paragraph" w:styleId="Header">
    <w:name w:val="header"/>
    <w:basedOn w:val="Normal"/>
    <w:link w:val="HeaderChar"/>
    <w:rsid w:val="00240D59"/>
    <w:pPr>
      <w:tabs>
        <w:tab w:val="center" w:pos="4320"/>
        <w:tab w:val="right" w:pos="8640"/>
      </w:tabs>
    </w:pPr>
  </w:style>
  <w:style w:type="character" w:customStyle="1" w:styleId="HeaderChar">
    <w:name w:val="Header Char"/>
    <w:basedOn w:val="DefaultParagraphFont"/>
    <w:link w:val="Header"/>
    <w:rsid w:val="00240D59"/>
    <w:rPr>
      <w:rFonts w:ascii="Times New Roman" w:eastAsia="Times New Roman" w:hAnsi="Times New Roman" w:cs="Times New Roman"/>
      <w:sz w:val="20"/>
      <w:szCs w:val="20"/>
      <w:lang w:val="en-US"/>
    </w:rPr>
  </w:style>
  <w:style w:type="paragraph" w:styleId="BodyText2">
    <w:name w:val="Body Text 2"/>
    <w:basedOn w:val="Normal"/>
    <w:link w:val="BodyText2Char"/>
    <w:rsid w:val="00240D59"/>
    <w:pPr>
      <w:jc w:val="center"/>
    </w:pPr>
    <w:rPr>
      <w:b/>
      <w:sz w:val="28"/>
      <w:lang w:val="ro-RO"/>
    </w:rPr>
  </w:style>
  <w:style w:type="character" w:customStyle="1" w:styleId="BodyText2Char">
    <w:name w:val="Body Text 2 Char"/>
    <w:basedOn w:val="DefaultParagraphFont"/>
    <w:link w:val="BodyText2"/>
    <w:rsid w:val="00240D59"/>
    <w:rPr>
      <w:rFonts w:ascii="Times New Roman" w:eastAsia="Times New Roman" w:hAnsi="Times New Roman" w:cs="Times New Roman"/>
      <w:b/>
      <w:sz w:val="28"/>
      <w:szCs w:val="20"/>
    </w:rPr>
  </w:style>
  <w:style w:type="paragraph" w:styleId="BodyTextIndent">
    <w:name w:val="Body Text Indent"/>
    <w:basedOn w:val="Normal"/>
    <w:link w:val="BodyTextIndentChar"/>
    <w:rsid w:val="00240D59"/>
    <w:pPr>
      <w:spacing w:after="120"/>
      <w:ind w:left="360"/>
    </w:pPr>
  </w:style>
  <w:style w:type="character" w:customStyle="1" w:styleId="BodyTextIndentChar">
    <w:name w:val="Body Text Indent Char"/>
    <w:basedOn w:val="DefaultParagraphFont"/>
    <w:link w:val="BodyTextIndent"/>
    <w:rsid w:val="00240D5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rsid w:val="00240D59"/>
    <w:pPr>
      <w:spacing w:after="120" w:line="480" w:lineRule="auto"/>
      <w:ind w:left="283"/>
    </w:pPr>
  </w:style>
  <w:style w:type="character" w:customStyle="1" w:styleId="BodyTextIndent2Char">
    <w:name w:val="Body Text Indent 2 Char"/>
    <w:basedOn w:val="DefaultParagraphFont"/>
    <w:link w:val="BodyTextIndent2"/>
    <w:rsid w:val="00240D59"/>
    <w:rPr>
      <w:rFonts w:ascii="Times New Roman" w:eastAsia="Times New Roman" w:hAnsi="Times New Roman" w:cs="Times New Roman"/>
      <w:sz w:val="20"/>
      <w:szCs w:val="20"/>
      <w:lang w:val="en-US"/>
    </w:rPr>
  </w:style>
  <w:style w:type="paragraph" w:customStyle="1" w:styleId="NormalWeb1">
    <w:name w:val="Normal (Web)1"/>
    <w:basedOn w:val="Normal"/>
    <w:rsid w:val="00240D59"/>
    <w:pPr>
      <w:spacing w:before="100" w:after="100"/>
    </w:pPr>
    <w:rPr>
      <w:rFonts w:ascii="Verdana" w:hAnsi="Verdana"/>
      <w:color w:val="000000"/>
      <w:sz w:val="24"/>
    </w:rPr>
  </w:style>
  <w:style w:type="paragraph" w:styleId="NormalWeb">
    <w:name w:val="Normal (Web)"/>
    <w:basedOn w:val="Normal"/>
    <w:rsid w:val="00240D59"/>
    <w:pPr>
      <w:spacing w:before="100" w:after="100"/>
    </w:pPr>
    <w:rPr>
      <w:rFonts w:ascii="Verdana" w:hAnsi="Verdana"/>
      <w:color w:val="000000"/>
      <w:sz w:val="24"/>
    </w:rPr>
  </w:style>
  <w:style w:type="paragraph" w:styleId="BodyText3">
    <w:name w:val="Body Text 3"/>
    <w:basedOn w:val="Normal"/>
    <w:link w:val="BodyText3Char"/>
    <w:rsid w:val="00240D59"/>
    <w:pPr>
      <w:spacing w:after="120"/>
    </w:pPr>
    <w:rPr>
      <w:sz w:val="16"/>
      <w:szCs w:val="16"/>
      <w:lang w:val="en-AU"/>
    </w:rPr>
  </w:style>
  <w:style w:type="character" w:customStyle="1" w:styleId="BodyText3Char">
    <w:name w:val="Body Text 3 Char"/>
    <w:basedOn w:val="DefaultParagraphFont"/>
    <w:link w:val="BodyText3"/>
    <w:rsid w:val="00240D59"/>
    <w:rPr>
      <w:rFonts w:ascii="Times New Roman" w:eastAsia="Times New Roman" w:hAnsi="Times New Roman" w:cs="Times New Roman"/>
      <w:sz w:val="16"/>
      <w:szCs w:val="16"/>
      <w:lang w:val="en-AU"/>
    </w:rPr>
  </w:style>
  <w:style w:type="character" w:styleId="Hyperlink">
    <w:name w:val="Hyperlink"/>
    <w:rsid w:val="00240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dgaspchr.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8</Pages>
  <Words>3525</Words>
  <Characters>20450</Characters>
  <Application>Microsoft Office Word</Application>
  <DocSecurity>0</DocSecurity>
  <Lines>170</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50</cp:revision>
  <dcterms:created xsi:type="dcterms:W3CDTF">2022-03-07T07:35:00Z</dcterms:created>
  <dcterms:modified xsi:type="dcterms:W3CDTF">2025-03-24T11:24:00Z</dcterms:modified>
</cp:coreProperties>
</file>